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346fd" w14:paraId="7c346fd" w:rsidRDefault="000631F6" w:rsidP="000631F6" w:rsidR="000631F6" w:rsidRPr="00B53C95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9B2FDF" w:rsidRPr="00B53C95">
      <w:pPr>
        <w:rPr>
          <w:rFonts w:hAnsi="Times New Roman" w:ascii="Times New Roman"/>
          <w:noProof/>
          <w:sz w:val="22"/>
          <w:szCs w:val="22"/>
          <w:lang w:val="hr-HR"/>
        </w:rPr>
      </w:pPr>
      <w:r w:rsidRPr="00B53C95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B53C95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</w:p>
    <w:p w:rsidRDefault="009B2FDF" w:rsidP="000631F6" w:rsidR="000631F6" w:rsidRPr="00B53C95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noProof/>
          <w:sz w:val="22"/>
          <w:szCs w:val="22"/>
          <w:lang w:val="hr-HR"/>
        </w:rPr>
        <w:t>REPUBLIKA HRVATSKA</w:t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B53C95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            </w:t>
      </w: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B53C95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B53C95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B53C95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B53C95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B53C9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5510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510F7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5510F7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5510F7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5510F7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5510F7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5510F7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394C35" w:rsidRPr="005510F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B2FDF" w:rsidRPr="005510F7">
        <w:rPr>
          <w:rFonts w:hAnsi="Times New Roman" w:ascii="Times New Roman"/>
          <w:sz w:val="22"/>
          <w:szCs w:val="22"/>
          <w:lang w:val="hr-HR"/>
        </w:rPr>
        <w:t>dužnikom</w:t>
      </w:r>
      <w:proofErr w:type="spellEnd"/>
      <w:r w:rsidR="009B2FDF"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AB4F18" w:rsidRPr="005510F7">
        <w:rPr>
          <w:rFonts w:hAnsi="Times New Roman" w:ascii="Times New Roman"/>
          <w:sz w:val="22"/>
          <w:szCs w:val="22"/>
        </w:rPr>
        <w:t>Organizacija</w:t>
      </w:r>
      <w:proofErr w:type="spellEnd"/>
      <w:r w:rsidR="00AB4F18" w:rsidRPr="005510F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AB4F18" w:rsidRPr="005510F7">
        <w:rPr>
          <w:rFonts w:hAnsi="Times New Roman" w:ascii="Times New Roman"/>
          <w:sz w:val="22"/>
          <w:szCs w:val="22"/>
        </w:rPr>
        <w:t>glazbeno-estradnih</w:t>
      </w:r>
      <w:proofErr w:type="spellEnd"/>
      <w:r w:rsidR="00AB4F18" w:rsidRPr="005510F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AB4F18" w:rsidRPr="005510F7">
        <w:rPr>
          <w:rFonts w:hAnsi="Times New Roman" w:ascii="Times New Roman"/>
          <w:sz w:val="22"/>
          <w:szCs w:val="22"/>
        </w:rPr>
        <w:t>izvođača</w:t>
      </w:r>
      <w:proofErr w:type="spellEnd"/>
      <w:r w:rsidR="00AB4F18" w:rsidRPr="005510F7">
        <w:rPr>
          <w:rFonts w:hAnsi="Times New Roman" w:ascii="Times New Roman"/>
          <w:sz w:val="22"/>
          <w:szCs w:val="22"/>
        </w:rPr>
        <w:t xml:space="preserve"> "</w:t>
      </w:r>
      <w:proofErr w:type="spellStart"/>
      <w:r w:rsidR="00AB4F18" w:rsidRPr="005510F7">
        <w:rPr>
          <w:rFonts w:hAnsi="Times New Roman" w:ascii="Times New Roman"/>
          <w:sz w:val="22"/>
          <w:szCs w:val="22"/>
        </w:rPr>
        <w:t>Ljerica</w:t>
      </w:r>
      <w:proofErr w:type="spellEnd"/>
      <w:r w:rsidR="00AB4F18" w:rsidRPr="005510F7">
        <w:rPr>
          <w:rFonts w:hAnsi="Times New Roman" w:ascii="Times New Roman"/>
          <w:sz w:val="22"/>
          <w:szCs w:val="22"/>
        </w:rPr>
        <w:t xml:space="preserve">", </w:t>
      </w:r>
      <w:proofErr w:type="spellStart"/>
      <w:r w:rsidR="00AB4F18" w:rsidRPr="005510F7">
        <w:rPr>
          <w:rFonts w:hAnsi="Times New Roman" w:ascii="Times New Roman"/>
          <w:sz w:val="22"/>
          <w:szCs w:val="22"/>
        </w:rPr>
        <w:t>Ribarnica</w:t>
      </w:r>
      <w:proofErr w:type="spellEnd"/>
      <w:r w:rsidR="00AB4F18" w:rsidRPr="005510F7">
        <w:rPr>
          <w:rFonts w:hAnsi="Times New Roman" w:ascii="Times New Roman"/>
          <w:sz w:val="22"/>
          <w:szCs w:val="22"/>
        </w:rPr>
        <w:t xml:space="preserve"> 1, Dubrovnik, OIB: 81194639713, </w:t>
      </w:r>
      <w:r w:rsidR="00DF6930" w:rsidRPr="005510F7">
        <w:rPr>
          <w:rFonts w:hAnsi="Times New Roman" w:ascii="Times New Roman"/>
          <w:sz w:val="22"/>
          <w:szCs w:val="22"/>
        </w:rPr>
        <w:t xml:space="preserve">dana </w:t>
      </w:r>
      <w:r w:rsidR="00AB4F18" w:rsidRPr="005510F7">
        <w:rPr>
          <w:rFonts w:hAnsi="Times New Roman" w:ascii="Times New Roman"/>
          <w:sz w:val="22"/>
          <w:szCs w:val="22"/>
        </w:rPr>
        <w:t>22</w:t>
      </w:r>
      <w:r w:rsidR="009C09DF" w:rsidRPr="005510F7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9C09DF" w:rsidRPr="005510F7">
        <w:rPr>
          <w:rFonts w:hAnsi="Times New Roman" w:ascii="Times New Roman"/>
          <w:sz w:val="22"/>
          <w:szCs w:val="22"/>
        </w:rPr>
        <w:t>ožujka</w:t>
      </w:r>
      <w:proofErr w:type="spellEnd"/>
      <w:r w:rsidR="009C09DF" w:rsidRPr="005510F7">
        <w:rPr>
          <w:rFonts w:hAnsi="Times New Roman" w:ascii="Times New Roman"/>
          <w:sz w:val="22"/>
          <w:szCs w:val="22"/>
        </w:rPr>
        <w:t xml:space="preserve"> </w:t>
      </w:r>
      <w:r w:rsidR="0069292C" w:rsidRPr="005510F7">
        <w:rPr>
          <w:rFonts w:hAnsi="Times New Roman" w:ascii="Times New Roman"/>
          <w:sz w:val="22"/>
          <w:szCs w:val="22"/>
        </w:rPr>
        <w:t xml:space="preserve"> 2017</w:t>
      </w:r>
      <w:proofErr w:type="gramEnd"/>
      <w:r w:rsidR="0069292C" w:rsidRPr="005510F7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0032F7" w:rsidRPr="005510F7">
        <w:rPr>
          <w:rFonts w:hAnsi="Times New Roman" w:ascii="Times New Roman"/>
          <w:sz w:val="22"/>
          <w:szCs w:val="22"/>
        </w:rPr>
        <w:t>godine</w:t>
      </w:r>
      <w:proofErr w:type="spellEnd"/>
      <w:proofErr w:type="gramEnd"/>
    </w:p>
    <w:p w:rsidRDefault="009D1550" w:rsidP="00997BA9" w:rsidR="009D1550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5510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510F7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5510F7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5510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5510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5510F7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5510F7">
        <w:rPr>
          <w:rFonts w:hAnsi="Times New Roman" w:ascii="Times New Roman"/>
          <w:b/>
          <w:sz w:val="22"/>
          <w:szCs w:val="22"/>
        </w:rPr>
        <w:t>I</w:t>
      </w:r>
      <w:r w:rsidRPr="005510F7">
        <w:rPr>
          <w:rFonts w:hAnsi="Times New Roman" w:ascii="Times New Roman"/>
          <w:sz w:val="22"/>
          <w:szCs w:val="22"/>
        </w:rPr>
        <w:t xml:space="preserve">   </w:t>
      </w:r>
      <w:r w:rsidR="0074774C" w:rsidRPr="005510F7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5510F7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5510F7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5510F7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5510F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5510F7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5510F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5510F7">
        <w:rPr>
          <w:rFonts w:hAnsi="Times New Roman" w:ascii="Times New Roman"/>
          <w:sz w:val="22"/>
          <w:szCs w:val="22"/>
        </w:rPr>
        <w:t>nad</w:t>
      </w:r>
      <w:proofErr w:type="spellEnd"/>
      <w:r w:rsidR="00B70C15" w:rsidRPr="005510F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5510F7">
        <w:rPr>
          <w:rFonts w:hAnsi="Times New Roman" w:ascii="Times New Roman"/>
          <w:sz w:val="22"/>
          <w:szCs w:val="22"/>
        </w:rPr>
        <w:t>dužnikom</w:t>
      </w:r>
      <w:proofErr w:type="spellEnd"/>
      <w:r w:rsidR="00394C35" w:rsidRPr="005510F7">
        <w:rPr>
          <w:rFonts w:hAnsi="Times New Roman" w:ascii="Times New Roman"/>
          <w:sz w:val="22"/>
          <w:szCs w:val="22"/>
        </w:rPr>
        <w:t>,</w:t>
      </w:r>
      <w:r w:rsidR="00AB4F18" w:rsidRPr="005510F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AB4F18" w:rsidRPr="005510F7">
        <w:rPr>
          <w:rFonts w:hAnsi="Times New Roman" w:ascii="Times New Roman"/>
          <w:sz w:val="22"/>
          <w:szCs w:val="22"/>
        </w:rPr>
        <w:t>Organizacija</w:t>
      </w:r>
      <w:proofErr w:type="spellEnd"/>
      <w:r w:rsidR="00AB4F18" w:rsidRPr="005510F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AB4F18" w:rsidRPr="005510F7">
        <w:rPr>
          <w:rFonts w:hAnsi="Times New Roman" w:ascii="Times New Roman"/>
          <w:sz w:val="22"/>
          <w:szCs w:val="22"/>
        </w:rPr>
        <w:t>glazbeno-estradnih</w:t>
      </w:r>
      <w:proofErr w:type="spellEnd"/>
      <w:r w:rsidR="00AB4F18" w:rsidRPr="005510F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AB4F18" w:rsidRPr="005510F7">
        <w:rPr>
          <w:rFonts w:hAnsi="Times New Roman" w:ascii="Times New Roman"/>
          <w:sz w:val="22"/>
          <w:szCs w:val="22"/>
        </w:rPr>
        <w:t>izvođača</w:t>
      </w:r>
      <w:proofErr w:type="spellEnd"/>
      <w:r w:rsidR="00AB4F18" w:rsidRPr="005510F7">
        <w:rPr>
          <w:rFonts w:hAnsi="Times New Roman" w:ascii="Times New Roman"/>
          <w:sz w:val="22"/>
          <w:szCs w:val="22"/>
        </w:rPr>
        <w:t xml:space="preserve"> "</w:t>
      </w:r>
      <w:proofErr w:type="spellStart"/>
      <w:r w:rsidR="00AB4F18" w:rsidRPr="005510F7">
        <w:rPr>
          <w:rFonts w:hAnsi="Times New Roman" w:ascii="Times New Roman"/>
          <w:sz w:val="22"/>
          <w:szCs w:val="22"/>
        </w:rPr>
        <w:t>Ljerica</w:t>
      </w:r>
      <w:proofErr w:type="spellEnd"/>
      <w:r w:rsidR="00AB4F18" w:rsidRPr="005510F7">
        <w:rPr>
          <w:rFonts w:hAnsi="Times New Roman" w:ascii="Times New Roman"/>
          <w:sz w:val="22"/>
          <w:szCs w:val="22"/>
        </w:rPr>
        <w:t xml:space="preserve">", </w:t>
      </w:r>
      <w:proofErr w:type="spellStart"/>
      <w:r w:rsidR="00AB4F18" w:rsidRPr="005510F7">
        <w:rPr>
          <w:rFonts w:hAnsi="Times New Roman" w:ascii="Times New Roman"/>
          <w:sz w:val="22"/>
          <w:szCs w:val="22"/>
        </w:rPr>
        <w:t>Ribarnica</w:t>
      </w:r>
      <w:proofErr w:type="spellEnd"/>
      <w:r w:rsidR="00AB4F18" w:rsidRPr="005510F7">
        <w:rPr>
          <w:rFonts w:hAnsi="Times New Roman" w:ascii="Times New Roman"/>
          <w:sz w:val="22"/>
          <w:szCs w:val="22"/>
        </w:rPr>
        <w:t xml:space="preserve"> 1, Dubrovnik, OIB: 81194639713</w:t>
      </w:r>
      <w:r w:rsidR="00AB4F18" w:rsidRPr="005510F7">
        <w:rPr>
          <w:rFonts w:hAnsi="Times New Roman" w:ascii="Times New Roman"/>
          <w:sz w:val="22"/>
          <w:szCs w:val="22"/>
          <w:lang w:val="hr-HR"/>
        </w:rPr>
        <w:t>, 22.</w:t>
      </w:r>
      <w:r w:rsidR="009C09DF" w:rsidRPr="005510F7">
        <w:rPr>
          <w:rFonts w:hAnsi="Times New Roman" w:ascii="Times New Roman"/>
          <w:sz w:val="22"/>
          <w:szCs w:val="22"/>
          <w:lang w:val="hr-HR"/>
        </w:rPr>
        <w:t xml:space="preserve"> ožujka 2017</w:t>
      </w:r>
      <w:r w:rsidR="003B06EF" w:rsidRPr="005510F7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="002810F6" w:rsidRPr="005510F7">
        <w:rPr>
          <w:rFonts w:hAnsi="Times New Roman" w:ascii="Times New Roman"/>
          <w:sz w:val="22"/>
          <w:szCs w:val="22"/>
        </w:rPr>
        <w:t xml:space="preserve">u </w:t>
      </w:r>
      <w:r w:rsidR="00AB4F18" w:rsidRPr="005510F7">
        <w:rPr>
          <w:rFonts w:hAnsi="Times New Roman" w:ascii="Times New Roman"/>
          <w:sz w:val="22"/>
          <w:szCs w:val="22"/>
        </w:rPr>
        <w:t>15.</w:t>
      </w:r>
      <w:r w:rsidR="00DF6930" w:rsidRPr="005510F7">
        <w:rPr>
          <w:rFonts w:hAnsi="Times New Roman" w:ascii="Times New Roman"/>
          <w:sz w:val="22"/>
          <w:szCs w:val="22"/>
        </w:rPr>
        <w:t>00</w:t>
      </w:r>
      <w:r w:rsidR="009A09D8" w:rsidRPr="005510F7">
        <w:rPr>
          <w:rFonts w:hAnsi="Times New Roman" w:ascii="Times New Roman"/>
          <w:sz w:val="22"/>
          <w:szCs w:val="22"/>
        </w:rPr>
        <w:t xml:space="preserve"> </w:t>
      </w:r>
      <w:r w:rsidR="002810F6" w:rsidRPr="005510F7">
        <w:rPr>
          <w:rFonts w:hAnsi="Times New Roman" w:ascii="Times New Roman"/>
          <w:sz w:val="22"/>
          <w:szCs w:val="22"/>
        </w:rPr>
        <w:t>sati</w:t>
      </w:r>
      <w:r w:rsidR="00EE69E5" w:rsidRPr="005510F7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5510F7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5510F7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5510F7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5510F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5510F7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5510F7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5510F7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5510F7">
      <w:pPr>
        <w:pStyle w:val="BodyText21"/>
        <w:rPr>
          <w:rFonts w:hAnsi="Times New Roman" w:ascii="Times New Roman"/>
          <w:sz w:val="22"/>
          <w:szCs w:val="22"/>
        </w:rPr>
      </w:pPr>
      <w:r w:rsidRPr="005510F7">
        <w:rPr>
          <w:rFonts w:hAnsi="Times New Roman" w:ascii="Times New Roman"/>
          <w:b/>
          <w:sz w:val="22"/>
          <w:szCs w:val="22"/>
        </w:rPr>
        <w:t>II</w:t>
      </w:r>
      <w:r w:rsidRPr="005510F7">
        <w:rPr>
          <w:rFonts w:hAnsi="Times New Roman" w:ascii="Times New Roman"/>
          <w:sz w:val="22"/>
          <w:szCs w:val="22"/>
        </w:rPr>
        <w:t xml:space="preserve">   </w:t>
      </w:r>
      <w:r w:rsidR="0074774C" w:rsidRPr="005510F7">
        <w:rPr>
          <w:rFonts w:hAnsi="Times New Roman" w:ascii="Times New Roman"/>
          <w:sz w:val="22"/>
          <w:szCs w:val="22"/>
        </w:rPr>
        <w:tab/>
      </w:r>
      <w:r w:rsidR="00EE69E5" w:rsidRPr="005510F7">
        <w:rPr>
          <w:rFonts w:hAnsi="Times New Roman" w:ascii="Times New Roman"/>
          <w:sz w:val="22"/>
          <w:szCs w:val="22"/>
        </w:rPr>
        <w:t>Z</w:t>
      </w:r>
      <w:r w:rsidR="00A94398" w:rsidRPr="005510F7">
        <w:rPr>
          <w:rFonts w:hAnsi="Times New Roman" w:ascii="Times New Roman"/>
          <w:sz w:val="22"/>
          <w:szCs w:val="22"/>
        </w:rPr>
        <w:t>a s</w:t>
      </w:r>
      <w:r w:rsidR="005F25BB">
        <w:rPr>
          <w:rFonts w:hAnsi="Times New Roman" w:ascii="Times New Roman"/>
          <w:sz w:val="22"/>
          <w:szCs w:val="22"/>
        </w:rPr>
        <w:t>tečajnog upravitelja imenuje se</w:t>
      </w:r>
      <w:r w:rsidR="005510F7">
        <w:rPr>
          <w:rFonts w:hAnsi="Times New Roman" w:ascii="Times New Roman"/>
          <w:sz w:val="22"/>
          <w:szCs w:val="22"/>
        </w:rPr>
        <w:t xml:space="preserve"> IVAN GJURAŠIĆ OIB: 66025260916, Zagreb, Petrinjska 28.</w:t>
      </w:r>
    </w:p>
    <w:p w:rsidRDefault="00C76584" w:rsidP="009E4F0E" w:rsidR="00C76584" w:rsidRPr="005510F7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CA3981" w:rsidR="00945D9B" w:rsidRPr="005510F7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5510F7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ab/>
      </w:r>
      <w:r w:rsidR="00EE69E5" w:rsidRPr="005510F7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5510F7">
        <w:rPr>
          <w:rFonts w:hAnsi="Times New Roman" w:ascii="Times New Roman"/>
          <w:sz w:val="22"/>
          <w:szCs w:val="22"/>
          <w:lang w:val="hr-HR"/>
        </w:rPr>
        <w:t>dužnikom</w:t>
      </w:r>
      <w:r w:rsidR="009C09DF" w:rsidRPr="005510F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AB4F18" w:rsidRPr="005510F7">
        <w:rPr>
          <w:rFonts w:hAnsi="Times New Roman" w:ascii="Times New Roman"/>
          <w:sz w:val="22"/>
          <w:szCs w:val="22"/>
        </w:rPr>
        <w:t>Organizacija</w:t>
      </w:r>
      <w:proofErr w:type="spellEnd"/>
      <w:r w:rsidR="00AB4F18" w:rsidRPr="005510F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AB4F18" w:rsidRPr="005510F7">
        <w:rPr>
          <w:rFonts w:hAnsi="Times New Roman" w:ascii="Times New Roman"/>
          <w:sz w:val="22"/>
          <w:szCs w:val="22"/>
        </w:rPr>
        <w:t>glazbeno-estradnih</w:t>
      </w:r>
      <w:proofErr w:type="spellEnd"/>
      <w:r w:rsidR="00AB4F18" w:rsidRPr="005510F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AB4F18" w:rsidRPr="005510F7">
        <w:rPr>
          <w:rFonts w:hAnsi="Times New Roman" w:ascii="Times New Roman"/>
          <w:sz w:val="22"/>
          <w:szCs w:val="22"/>
        </w:rPr>
        <w:t>izvođača</w:t>
      </w:r>
      <w:proofErr w:type="spellEnd"/>
      <w:r w:rsidR="00AB4F18" w:rsidRPr="005510F7">
        <w:rPr>
          <w:rFonts w:hAnsi="Times New Roman" w:ascii="Times New Roman"/>
          <w:sz w:val="22"/>
          <w:szCs w:val="22"/>
        </w:rPr>
        <w:t xml:space="preserve"> "</w:t>
      </w:r>
      <w:proofErr w:type="spellStart"/>
      <w:r w:rsidR="00AB4F18" w:rsidRPr="005510F7">
        <w:rPr>
          <w:rFonts w:hAnsi="Times New Roman" w:ascii="Times New Roman"/>
          <w:sz w:val="22"/>
          <w:szCs w:val="22"/>
        </w:rPr>
        <w:t>Ljerica</w:t>
      </w:r>
      <w:proofErr w:type="spellEnd"/>
      <w:r w:rsidR="00AB4F18" w:rsidRPr="005510F7">
        <w:rPr>
          <w:rFonts w:hAnsi="Times New Roman" w:ascii="Times New Roman"/>
          <w:sz w:val="22"/>
          <w:szCs w:val="22"/>
        </w:rPr>
        <w:t xml:space="preserve">", </w:t>
      </w:r>
      <w:proofErr w:type="spellStart"/>
      <w:r w:rsidR="00AB4F18" w:rsidRPr="005510F7">
        <w:rPr>
          <w:rFonts w:hAnsi="Times New Roman" w:ascii="Times New Roman"/>
          <w:sz w:val="22"/>
          <w:szCs w:val="22"/>
        </w:rPr>
        <w:t>Ribarnica</w:t>
      </w:r>
      <w:proofErr w:type="spellEnd"/>
      <w:r w:rsidR="00AB4F18" w:rsidRPr="005510F7">
        <w:rPr>
          <w:rFonts w:hAnsi="Times New Roman" w:ascii="Times New Roman"/>
          <w:sz w:val="22"/>
          <w:szCs w:val="22"/>
        </w:rPr>
        <w:t xml:space="preserve"> 1, Dubrovnik, OIB: 81194639713.</w:t>
      </w:r>
    </w:p>
    <w:p w:rsidRDefault="00AB4F18" w:rsidP="00CA3981" w:rsidR="00AB4F18" w:rsidRPr="005510F7">
      <w:pPr>
        <w:ind w:hanging="720" w:left="720"/>
        <w:jc w:val="both"/>
        <w:rPr>
          <w:rFonts w:hAnsi="Times New Roman" w:ascii="Times New Roman"/>
          <w:sz w:val="22"/>
          <w:szCs w:val="22"/>
        </w:rPr>
      </w:pPr>
    </w:p>
    <w:p w:rsidRDefault="00922E28" w:rsidP="00922E28" w:rsidR="00EE69E5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510F7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5510F7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ab/>
      </w:r>
      <w:r w:rsidR="00B2463B" w:rsidRPr="005510F7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5510F7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5510F7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5510F7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5510F7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5510F7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5510F7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5510F7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5510F7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5510F7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5510F7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510F7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5510F7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510F7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5510F7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5510F7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>-a</w:t>
      </w:r>
      <w:r w:rsidRPr="005510F7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5510F7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510F7">
        <w:rPr>
          <w:rFonts w:hAnsi="Times New Roman" w:ascii="Times New Roman"/>
          <w:sz w:val="22"/>
          <w:szCs w:val="22"/>
          <w:lang w:val="hr-HR"/>
        </w:rPr>
        <w:tab/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5510F7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5510F7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5510F7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5510F7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945D9B" w:rsidRPr="005510F7">
        <w:rPr>
          <w:rFonts w:hAnsi="Times New Roman" w:ascii="Times New Roman"/>
          <w:sz w:val="22"/>
          <w:szCs w:val="22"/>
          <w:lang w:val="hr-HR"/>
        </w:rPr>
        <w:t xml:space="preserve">suda </w:t>
      </w:r>
      <w:r w:rsidR="00AB4F18" w:rsidRPr="005510F7">
        <w:rPr>
          <w:rFonts w:hAnsi="Times New Roman" w:ascii="Times New Roman"/>
          <w:sz w:val="22"/>
          <w:szCs w:val="22"/>
          <w:lang w:val="hr-HR"/>
        </w:rPr>
        <w:t xml:space="preserve">02. veljače </w:t>
      </w:r>
      <w:r w:rsidR="009C09DF" w:rsidRPr="005510F7">
        <w:rPr>
          <w:rFonts w:hAnsi="Times New Roman" w:ascii="Times New Roman"/>
          <w:sz w:val="22"/>
          <w:szCs w:val="22"/>
          <w:lang w:val="hr-HR"/>
        </w:rPr>
        <w:t xml:space="preserve">2017. </w:t>
      </w:r>
      <w:r w:rsidR="00D17164" w:rsidRPr="005510F7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510F7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5510F7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5510F7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5510F7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B53C95" w:rsidP="0042162E" w:rsidR="00B53C95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510F7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Zastupnik po zakonu nije u ostavljenom roku 15 dana od dana objave  oglasa podnio sudu javnobilježnički ovjerovljen popis imovine i obveza, niti je ijedan vjerovnik u ostavljenom roku od 45</w:t>
      </w:r>
      <w:r w:rsidRPr="00B53C95">
        <w:rPr>
          <w:rFonts w:hAnsi="Times New Roman" w:ascii="Times New Roman"/>
          <w:sz w:val="22"/>
          <w:szCs w:val="22"/>
          <w:lang w:val="hr-HR"/>
        </w:rPr>
        <w:t xml:space="preserve"> dana od objave oglasa predložio otvaranje stečajnog postupka. </w:t>
      </w:r>
    </w:p>
    <w:p w:rsidRDefault="00B53C95" w:rsidP="00B53C95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B53C9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Slijedom navedenog, smatra se da je dužnik nesposoban za plaćanje, pa je temeljem čl. 431. SZ-a, a u vezi čl. 435.  SZ-a, odlučeno kao u izreci ovog rješenja.</w:t>
      </w:r>
    </w:p>
    <w:p w:rsidRDefault="00B53C95" w:rsidP="00B53C95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B53C9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B53C95" w:rsidP="0042162E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0561" w:rsidP="00532B71" w:rsidR="00D44D4F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B70C15" w:rsidRPr="00B53C9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AB4F18">
        <w:rPr>
          <w:rFonts w:hAnsi="Times New Roman" w:ascii="Times New Roman"/>
          <w:b/>
          <w:sz w:val="22"/>
          <w:szCs w:val="22"/>
          <w:lang w:val="hr-HR"/>
        </w:rPr>
        <w:t>22</w:t>
      </w:r>
      <w:r w:rsidR="009C09DF" w:rsidRPr="00B53C95">
        <w:rPr>
          <w:rFonts w:hAnsi="Times New Roman" w:ascii="Times New Roman"/>
          <w:b/>
          <w:sz w:val="22"/>
          <w:szCs w:val="22"/>
          <w:lang w:val="hr-HR"/>
        </w:rPr>
        <w:t xml:space="preserve">. ožujka </w:t>
      </w:r>
      <w:r w:rsidR="0069292C" w:rsidRPr="00B53C95">
        <w:rPr>
          <w:rFonts w:hAnsi="Times New Roman" w:ascii="Times New Roman"/>
          <w:b/>
          <w:sz w:val="22"/>
          <w:szCs w:val="22"/>
          <w:lang w:val="hr-HR"/>
        </w:rPr>
        <w:t>2017</w:t>
      </w:r>
      <w:r w:rsidR="00D44D4F" w:rsidRPr="00B53C95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B53C95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B53C95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314FAC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0631F6" w:rsidP="009E0561" w:rsidR="000631F6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7596D" w:rsidR="007E23DC" w:rsidRPr="00B53C9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B53C95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B53C9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B53C95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B53C9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B53C95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3504C" w:rsidR="0063504C" w:rsidRPr="00B53C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B53C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B53C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B53C95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C09DF" w:rsidRPr="00B53C95">
        <w:rPr>
          <w:rFonts w:hAnsi="Times New Roman" w:ascii="Times New Roman"/>
          <w:sz w:val="22"/>
          <w:szCs w:val="22"/>
          <w:lang w:val="hr-HR"/>
        </w:rPr>
        <w:t xml:space="preserve">OTP banka Hrvatska </w:t>
      </w:r>
      <w:r w:rsidRPr="00B53C95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B53C95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B53C95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B53C9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53C95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57596D" w:rsidR="000B1328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e-Oglasne ploča</w:t>
      </w:r>
    </w:p>
    <w:p w:rsidRDefault="00D44D4F" w:rsidR="00D44D4F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A1497" w:rsidP="0057596D" w:rsidR="000A1497" w:rsidRPr="00B53C95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B53C9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AB4F18">
          <w:rPr>
            <w:rFonts w:hAnsi="Times New Roman" w:ascii="Times New Roman"/>
            <w:b/>
          </w:rPr>
          <w:t>27/2017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9B2FDF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 w:rsidRPr="009B2FDF">
      <w:rPr>
        <w:rFonts w:hAnsi="Times New Roman" w:ascii="Times New Roman"/>
        <w:b/>
        <w:sz w:val="22"/>
        <w:szCs w:val="22"/>
        <w:lang w:val="hr-HR"/>
      </w:rPr>
      <w:tab/>
    </w:r>
    <w:proofErr w:type="spellStart"/>
    <w:r w:rsidR="009B2FDF" w:rsidRPr="009B2FDF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9B2FDF" w:rsidRPr="009B2FDF">
      <w:rPr>
        <w:rFonts w:hAnsi="Times New Roman" w:ascii="Times New Roman"/>
        <w:b/>
        <w:sz w:val="22"/>
        <w:szCs w:val="22"/>
        <w:lang w:val="hr-HR"/>
      </w:rPr>
      <w:t xml:space="preserve">. br. </w:t>
    </w:r>
    <w:r w:rsidR="00290CBB" w:rsidRPr="009B2FDF">
      <w:rPr>
        <w:rFonts w:hAnsi="Times New Roman" w:ascii="Times New Roman"/>
        <w:b/>
        <w:sz w:val="22"/>
        <w:szCs w:val="22"/>
        <w:lang w:val="hr-HR"/>
      </w:rPr>
      <w:t xml:space="preserve">8. </w:t>
    </w:r>
    <w:r w:rsidR="00AB4F18">
      <w:rPr>
        <w:rFonts w:hAnsi="Times New Roman" w:ascii="Times New Roman"/>
        <w:b/>
        <w:sz w:val="22"/>
        <w:szCs w:val="22"/>
        <w:lang w:val="hr-HR"/>
      </w:rPr>
      <w:t>St-21/2017</w:t>
    </w:r>
  </w:p>
  <w:p w:rsidRDefault="00840E3D" w:rsidR="00840E3D" w:rsidRPr="009B2FDF">
    <w:pPr>
      <w:pStyle w:val="Zaglavlje"/>
      <w:rPr>
        <w:rFonts w:hAnsi="Times New Roman" w:ascii="Times New Roman"/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7491A"/>
    <w:rsid w:val="000A1497"/>
    <w:rsid w:val="000B0370"/>
    <w:rsid w:val="000B1328"/>
    <w:rsid w:val="000B609B"/>
    <w:rsid w:val="000C03B3"/>
    <w:rsid w:val="000C47B3"/>
    <w:rsid w:val="000E5471"/>
    <w:rsid w:val="00112B50"/>
    <w:rsid w:val="00113DFE"/>
    <w:rsid w:val="00167BC1"/>
    <w:rsid w:val="00182088"/>
    <w:rsid w:val="00187B75"/>
    <w:rsid w:val="001913B8"/>
    <w:rsid w:val="00206DF3"/>
    <w:rsid w:val="00264E96"/>
    <w:rsid w:val="002810F6"/>
    <w:rsid w:val="00290CBB"/>
    <w:rsid w:val="002A7AFC"/>
    <w:rsid w:val="00314FAC"/>
    <w:rsid w:val="00347560"/>
    <w:rsid w:val="0035624E"/>
    <w:rsid w:val="003579F7"/>
    <w:rsid w:val="00394C35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D0269"/>
    <w:rsid w:val="004E2C9D"/>
    <w:rsid w:val="005136CA"/>
    <w:rsid w:val="00532B71"/>
    <w:rsid w:val="00543388"/>
    <w:rsid w:val="00543A17"/>
    <w:rsid w:val="00545E9E"/>
    <w:rsid w:val="005510F7"/>
    <w:rsid w:val="0057596D"/>
    <w:rsid w:val="00576094"/>
    <w:rsid w:val="005940E9"/>
    <w:rsid w:val="005A24FE"/>
    <w:rsid w:val="005A27F5"/>
    <w:rsid w:val="005A2FAD"/>
    <w:rsid w:val="005D5105"/>
    <w:rsid w:val="005F25BB"/>
    <w:rsid w:val="00614FED"/>
    <w:rsid w:val="0063504C"/>
    <w:rsid w:val="006356C5"/>
    <w:rsid w:val="0069292C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7E23DC"/>
    <w:rsid w:val="00802A6B"/>
    <w:rsid w:val="0082023B"/>
    <w:rsid w:val="00822FBB"/>
    <w:rsid w:val="00840E3D"/>
    <w:rsid w:val="00861E04"/>
    <w:rsid w:val="00867F16"/>
    <w:rsid w:val="00886F8D"/>
    <w:rsid w:val="008A3EC7"/>
    <w:rsid w:val="008B47A2"/>
    <w:rsid w:val="008C14BC"/>
    <w:rsid w:val="008C33F5"/>
    <w:rsid w:val="00922E28"/>
    <w:rsid w:val="00945D9B"/>
    <w:rsid w:val="009575D2"/>
    <w:rsid w:val="00997BA9"/>
    <w:rsid w:val="009A09D8"/>
    <w:rsid w:val="009A598A"/>
    <w:rsid w:val="009B231C"/>
    <w:rsid w:val="009B2FDF"/>
    <w:rsid w:val="009B7EE2"/>
    <w:rsid w:val="009C09DF"/>
    <w:rsid w:val="009D1550"/>
    <w:rsid w:val="009E0561"/>
    <w:rsid w:val="009E4F0E"/>
    <w:rsid w:val="009F5765"/>
    <w:rsid w:val="00A710CC"/>
    <w:rsid w:val="00A94398"/>
    <w:rsid w:val="00A95334"/>
    <w:rsid w:val="00AB4F18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53C95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C1F4A"/>
    <w:rsid w:val="00CC3D5B"/>
    <w:rsid w:val="00CF2939"/>
    <w:rsid w:val="00D132F0"/>
    <w:rsid w:val="00D17164"/>
    <w:rsid w:val="00D31B49"/>
    <w:rsid w:val="00D360D4"/>
    <w:rsid w:val="00D44D4F"/>
    <w:rsid w:val="00D85FF7"/>
    <w:rsid w:val="00D955F3"/>
    <w:rsid w:val="00DB29D2"/>
    <w:rsid w:val="00DB4528"/>
    <w:rsid w:val="00DE645C"/>
    <w:rsid w:val="00DF6930"/>
    <w:rsid w:val="00E036F8"/>
    <w:rsid w:val="00E24FCF"/>
    <w:rsid w:val="00EC636A"/>
    <w:rsid w:val="00EE5750"/>
    <w:rsid w:val="00EE69E5"/>
    <w:rsid w:val="00EF1923"/>
    <w:rsid w:val="00F23B92"/>
    <w:rsid w:val="00F36208"/>
    <w:rsid w:val="00F3735F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St-21/2017</izvorni_sadrzaj>
    <derivirana_varijabla naziv="DomainObject.Predmet.OznakaBroj_1">St-21/2017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Organizacija glazbeno-estradnih izvođača "Ljerica" Dubrovnik</izvorni_sadrzaj>
    <derivirana_varijabla naziv="DomainObject.Predmet.ProtustrankaFormated_1">  Organizacija glazbeno-estradnih izvođača "Ljerica" Dubrovnik</derivirana_varijabla>
  </DomainObject.Predmet.ProtustrankaFormated>
  <DomainObject.Predmet.ProtustrankaFormatedOIB>
    <izvorni_sadrzaj>  Organizacija glazbeno-estradnih izvođača "Ljerica" Dubrovnik, OIB 81194639713</izvorni_sadrzaj>
    <derivirana_varijabla naziv="DomainObject.Predmet.ProtustrankaFormatedOIB_1">  Organizacija glazbeno-estradnih izvođača "Ljerica" Dubrovnik, OIB 81194639713</derivirana_varijabla>
  </DomainObject.Predmet.ProtustrankaFormatedOIB>
  <DomainObject.Predmet.ProtustrankaFormatedWithAdress>
    <izvorni_sadrzaj> Organizacija glazbeno-estradnih izvođača "Ljerica" Dubrovnik, Ribarnica 1, 20000 Dubrovnik</izvorni_sadrzaj>
    <derivirana_varijabla naziv="DomainObject.Predmet.ProtustrankaFormatedWithAdress_1"> Organizacija glazbeno-estradnih izvođača "Ljerica" Dubrovnik, Ribarnica 1, 20000 Dubrovnik</derivirana_varijabla>
  </DomainObject.Predmet.ProtustrankaFormatedWithAdress>
  <DomainObject.Predmet.ProtustrankaFormatedWithAdressOIB>
    <izvorni_sadrzaj> Organizacija glazbeno-estradnih izvođača "Ljerica" Dubrovnik, OIB 81194639713, Ribarnica 1, 20000 Dubrovnik</izvorni_sadrzaj>
    <derivirana_varijabla naziv="DomainObject.Predmet.ProtustrankaFormatedWithAdressOIB_1"> Organizacija glazbeno-estradnih izvođača "Ljerica" Dubrovnik, OIB 81194639713, Ribarnica 1, 20000 Dubrovnik</derivirana_varijabla>
  </DomainObject.Predmet.ProtustrankaFormatedWithAdressOIB>
  <DomainObject.Predmet.ProtustrankaWithAdress>
    <izvorni_sadrzaj>Organizacija glazbeno-estradnih izvođača "Ljerica" Dubrovnik Ribarnica 1, 20000 Dubrovnik</izvorni_sadrzaj>
    <derivirana_varijabla naziv="DomainObject.Predmet.ProtustrankaWithAdress_1">Organizacija glazbeno-estradnih izvođača "Ljerica" Dubrovnik Ribarnica 1, 20000 Dubrovnik</derivirana_varijabla>
  </DomainObject.Predmet.ProtustrankaWithAdress>
  <DomainObject.Predmet.ProtustrankaWithAdressOIB>
    <izvorni_sadrzaj>Organizacija glazbeno-estradnih izvođača "Ljerica" Dubrovnik, OIB 81194639713, Ribarnica 1, 20000 Dubrovnik</izvorni_sadrzaj>
    <derivirana_varijabla naziv="DomainObject.Predmet.ProtustrankaWithAdressOIB_1">Organizacija glazbeno-estradnih izvođača "Ljerica" Dubrovnik, OIB 81194639713, Ribarnica 1, 20000 Dubrovnik</derivirana_varijabla>
  </DomainObject.Predmet.ProtustrankaWithAdressOIB>
  <DomainObject.Predmet.ProtustrankaNazivFormated>
    <izvorni_sadrzaj>Organizacija glazbeno-estradnih izvođača "Ljerica" Dubrovnik</izvorni_sadrzaj>
    <derivirana_varijabla naziv="DomainObject.Predmet.ProtustrankaNazivFormated_1">Organizacija glazbeno-estradnih izvođača "Ljerica" Dubrovnik</derivirana_varijabla>
  </DomainObject.Predmet.ProtustrankaNazivFormated>
  <DomainObject.Predmet.ProtustrankaNazivFormatedOIB>
    <izvorni_sadrzaj>Organizacija glazbeno-estradnih izvođača "Ljerica" Dubrovnik, OIB 81194639713</izvorni_sadrzaj>
    <derivirana_varijabla naziv="DomainObject.Predmet.ProtustrankaNazivFormatedOIB_1">Organizacija glazbeno-estradnih izvođača "Ljerica" Dubrovnik, OIB 81194639713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6555.55</izvorni_sadrzaj>
    <derivirana_varijabla naziv="DomainObject.Predmet.TrenutnaVrijednost_1">6555.55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Organizacija glazbeno-estradnih izvođača "Ljerica" Dubrovnik</item>
    </izvorni_sadrzaj>
    <derivirana_varijabla naziv="DomainObject.Predmet.ProtuStrankaListFormated_1">
      <item>Organizacija glazbeno-estradnih izvođača "Ljerica" Dubrovnik</item>
    </derivirana_varijabla>
  </DomainObject.Predmet.ProtuStrankaListFormated>
  <DomainObject.Predmet.ProtuStrankaListFormatedOIB>
    <izvorni_sadrzaj>
      <item>Organizacija glazbeno-estradnih izvođača "Ljerica" Dubrovnik, OIB 81194639713</item>
    </izvorni_sadrzaj>
    <derivirana_varijabla naziv="DomainObject.Predmet.ProtuStrankaListFormatedOIB_1">
      <item>Organizacija glazbeno-estradnih izvođača "Ljerica" Dubrovnik, OIB 81194639713</item>
    </derivirana_varijabla>
  </DomainObject.Predmet.ProtuStrankaListFormatedOIB>
  <DomainObject.Predmet.ProtuStrankaListFormatedWithAdress>
    <izvorni_sadrzaj>
      <item>Organizacija glazbeno-estradnih izvođača "Ljerica" Dubrovnik, Ribarnica 1, 20000 Dubrovnik</item>
    </izvorni_sadrzaj>
    <derivirana_varijabla naziv="DomainObject.Predmet.ProtuStrankaListFormatedWithAdress_1">
      <item>Organizacija glazbeno-estradnih izvođača "Ljerica" Dubrovnik, Ribarnica 1, 20000 Dubrovnik</item>
    </derivirana_varijabla>
  </DomainObject.Predmet.ProtuStrankaListFormatedWithAdress>
  <DomainObject.Predmet.ProtuStrankaListFormatedWithAdressOIB>
    <izvorni_sadrzaj>
      <item>Organizacija glazbeno-estradnih izvođača "Ljerica" Dubrovnik, OIB 81194639713, Ribarnica 1, 20000 Dubrovnik</item>
    </izvorni_sadrzaj>
    <derivirana_varijabla naziv="DomainObject.Predmet.ProtuStrankaListFormatedWithAdressOIB_1">
      <item>Organizacija glazbeno-estradnih izvođača "Ljerica" Dubrovnik, OIB 81194639713, Ribarnica 1, 20000 Dubrovnik</item>
    </derivirana_varijabla>
  </DomainObject.Predmet.ProtuStrankaListFormatedWithAdressOIB>
  <DomainObject.Predmet.ProtuStrankaListNazivFormated>
    <izvorni_sadrzaj>
      <item>Organizacija glazbeno-estradnih izvođača "Ljerica" Dubrovnik</item>
    </izvorni_sadrzaj>
    <derivirana_varijabla naziv="DomainObject.Predmet.ProtuStrankaListNazivFormated_1">
      <item>Organizacija glazbeno-estradnih izvođača "Ljerica" Dubrovnik</item>
    </derivirana_varijabla>
  </DomainObject.Predmet.ProtuStrankaListNazivFormated>
  <DomainObject.Predmet.ProtuStrankaListNazivFormatedOIB>
    <izvorni_sadrzaj>
      <item>Organizacija glazbeno-estradnih izvođača "Ljerica" Dubrovnik, OIB 81194639713</item>
    </izvorni_sadrzaj>
    <derivirana_varijabla naziv="DomainObject.Predmet.ProtuStrankaListNazivFormatedOIB_1">
      <item>Organizacija glazbeno-estradnih izvođača "Ljerica" Dubrovnik, OIB 81194639713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Organizacija glazbeno-estradnih izvođača "Ljerica" Dubrovnik</izvorni_sadrzaj>
    <derivirana_varijabla naziv="DomainObject.Predmet.ProtustrankaIDrugi_1">Organizacija glazbeno-estradnih izvođača "Ljerica" Dubrovnik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Organizacija glazbeno-estradnih izvođača "Ljerica" Dubrovnik, OIB 81194639713, Ribarnica 1, 20000 Dubrovnik</izvorni_sadrzaj>
    <derivirana_varijabla naziv="DomainObject.Predmet.ProtustrankaIDrugiAdressOIB_1">Organizacija glazbeno-estradnih izvođača "Ljerica" Dubrovnik, OIB 81194639713, Ribarnica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Organizacija glazbeno-estradnih izvođača "Ljerica" Dubrovnik</item>
    </izvorni_sadrzaj>
    <derivirana_varijabla naziv="DomainObject.Predmet.SudioniciListNaziv_1">
      <item>FINA, RC Split, Podružnica Dubrovnik</item>
      <item>Organizacija glazbeno-estradnih izvođača "Ljerica" Dubrovnik</item>
    </derivirana_varijabla>
  </DomainObject.Predmet.SudioniciListNaziv>
  <DomainObject.Predmet.SudioniciListAdressOIB>
    <izvorni_sadrzaj>
      <item>FINA, RC Split, Podružnica Dubrovnik, OIB 85821130368, Vukovarska 2,20000 Dubrovnik</item>
      <item>Organizacija glazbeno-estradnih izvođača "Ljerica" Dubrovnik, OIB 81194639713, Ribarnica 1,20000 Dubrovnik</item>
    </izvorni_sadrzaj>
    <derivirana_varijabla naziv="DomainObject.Predmet.SudioniciListAdressOIB_1">
      <item>FINA, RC Split, Podružnica Dubrovnik, OIB 85821130368, Vukovarska 2,20000 Dubrovnik</item>
      <item>Organizacija glazbeno-estradnih izvođača "Ljerica" Dubrovnik, OIB 81194639713, Ribarnica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81194639713</item>
    </izvorni_sadrzaj>
    <derivirana_varijabla naziv="DomainObject.Predmet.SudioniciListNazivOIB_1">
      <item>, OIB 85821130368</item>
      <item>, OIB 81194639713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DBBC9C-71A3-4154-B4F5-F9466A3AA1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512</properties:Words>
  <properties:Characters>2833</properties:Characters>
  <properties:Lines>88</properties:Lines>
  <properties:Paragraphs>33</properties:Paragraphs>
  <properties:TotalTime>369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2017-03-22T13:14:00Z</cp:lastPrinted>
  <dcterms:modified xmlns:xsi="http://www.w3.org/2001/XMLSchema-instance" xsi:type="dcterms:W3CDTF">2017-03-22T13:14:00Z</dcterms:modified>
  <cp:revision>101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