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49e82" w14:paraId="0149e82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6F523A">
        <w:t>7408</w:t>
      </w:r>
      <w:r w:rsidR="00B05E19">
        <w:t>/15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FC07AE">
        <w:t>28.siječnj</w:t>
      </w:r>
      <w:r w:rsidR="00AC4528">
        <w:t>a</w:t>
      </w:r>
      <w:r w:rsidR="00FC07AE">
        <w:t xml:space="preserve"> 2016</w:t>
      </w:r>
      <w:r w:rsidR="00590AEF">
        <w:t>.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6F523A">
        <w:t>FENG-LI-JIE d.o.o., Samoborska cesta 145, Zagreb</w:t>
      </w:r>
      <w:r w:rsidR="00F93549">
        <w:t>, (</w:t>
      </w:r>
      <w:r w:rsidR="005229C6">
        <w:t>OIB:</w:t>
      </w:r>
      <w:r w:rsidR="00874D1E" w:rsidRPr="00874D1E">
        <w:t xml:space="preserve"> </w:t>
      </w:r>
      <w:r w:rsidR="006F523A">
        <w:t>52886222848</w:t>
      </w:r>
      <w:r w:rsidR="00F93549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>Iznos duga evidentiran na temelju neizvršenih osnova za plaćanje je</w:t>
      </w:r>
      <w:r w:rsidR="006F523A">
        <w:t xml:space="preserve"> 12.580,19</w:t>
      </w:r>
      <w:r>
        <w:t xml:space="preserve"> 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FC07AE">
        <w:t>28.siječnj</w:t>
      </w:r>
      <w:r w:rsidR="008155EE">
        <w:t>a</w:t>
      </w:r>
      <w:r w:rsidR="00FC07AE">
        <w:t xml:space="preserve"> 2016</w:t>
      </w:r>
      <w:r w:rsidR="00590AEF">
        <w:t>.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66A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66A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75413"/>
    <w:rsid w:val="00094677"/>
    <w:rsid w:val="000A7F03"/>
    <w:rsid w:val="000E2DE4"/>
    <w:rsid w:val="000F2630"/>
    <w:rsid w:val="00114EAD"/>
    <w:rsid w:val="00114F63"/>
    <w:rsid w:val="00146D5B"/>
    <w:rsid w:val="00167D8E"/>
    <w:rsid w:val="00185571"/>
    <w:rsid w:val="001902EF"/>
    <w:rsid w:val="00196ACD"/>
    <w:rsid w:val="001A3681"/>
    <w:rsid w:val="001C1487"/>
    <w:rsid w:val="001E50FB"/>
    <w:rsid w:val="001F3415"/>
    <w:rsid w:val="001F6933"/>
    <w:rsid w:val="00221633"/>
    <w:rsid w:val="00230A63"/>
    <w:rsid w:val="00263D6D"/>
    <w:rsid w:val="00264D19"/>
    <w:rsid w:val="00297E94"/>
    <w:rsid w:val="002D4002"/>
    <w:rsid w:val="002E4C6E"/>
    <w:rsid w:val="002F271E"/>
    <w:rsid w:val="002F289E"/>
    <w:rsid w:val="00315F86"/>
    <w:rsid w:val="00320149"/>
    <w:rsid w:val="00325398"/>
    <w:rsid w:val="0038246E"/>
    <w:rsid w:val="003D35F9"/>
    <w:rsid w:val="003E3A15"/>
    <w:rsid w:val="00413F4C"/>
    <w:rsid w:val="00435AED"/>
    <w:rsid w:val="00450EA9"/>
    <w:rsid w:val="00464EA3"/>
    <w:rsid w:val="00465979"/>
    <w:rsid w:val="00497098"/>
    <w:rsid w:val="004B337A"/>
    <w:rsid w:val="004F31BE"/>
    <w:rsid w:val="004F3962"/>
    <w:rsid w:val="005229C6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87B52"/>
    <w:rsid w:val="006A2E6D"/>
    <w:rsid w:val="006A4158"/>
    <w:rsid w:val="006B6B52"/>
    <w:rsid w:val="006F523A"/>
    <w:rsid w:val="00716DF7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74D1E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9F65E1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AE7075"/>
    <w:rsid w:val="00B05E19"/>
    <w:rsid w:val="00B30C38"/>
    <w:rsid w:val="00B82153"/>
    <w:rsid w:val="00B82F18"/>
    <w:rsid w:val="00B866A4"/>
    <w:rsid w:val="00B91784"/>
    <w:rsid w:val="00BD2EC6"/>
    <w:rsid w:val="00BE2159"/>
    <w:rsid w:val="00C6421F"/>
    <w:rsid w:val="00C70B80"/>
    <w:rsid w:val="00C836B9"/>
    <w:rsid w:val="00C92898"/>
    <w:rsid w:val="00C958E9"/>
    <w:rsid w:val="00CB75CB"/>
    <w:rsid w:val="00CC7A9E"/>
    <w:rsid w:val="00CD7753"/>
    <w:rsid w:val="00CE7362"/>
    <w:rsid w:val="00D01B78"/>
    <w:rsid w:val="00D37AE9"/>
    <w:rsid w:val="00D66226"/>
    <w:rsid w:val="00D71E12"/>
    <w:rsid w:val="00E045D4"/>
    <w:rsid w:val="00E46BE6"/>
    <w:rsid w:val="00E50D10"/>
    <w:rsid w:val="00E65CE3"/>
    <w:rsid w:val="00E751BC"/>
    <w:rsid w:val="00E95D88"/>
    <w:rsid w:val="00EB0836"/>
    <w:rsid w:val="00EB190D"/>
    <w:rsid w:val="00EC3302"/>
    <w:rsid w:val="00ED6AA8"/>
    <w:rsid w:val="00F034D3"/>
    <w:rsid w:val="00F079B6"/>
    <w:rsid w:val="00F4171F"/>
    <w:rsid w:val="00F6365A"/>
    <w:rsid w:val="00F93549"/>
    <w:rsid w:val="00FC07AE"/>
    <w:rsid w:val="00FD7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65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65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65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65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65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7408</izvorni_sadrzaj>
    <derivirana_varijabla naziv="DomainObject.Predmet.Broj_1">7408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St-7408/2015</izvorni_sadrzaj>
    <derivirana_varijabla naziv="DomainObject.Predmet.OznakaBroj_1">St-7408/2015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FENG-LI-JIE d.o.o.</izvorni_sadrzaj>
    <derivirana_varijabla naziv="DomainObject.Predmet.ProtustrankaFormated_1">  FENG-LI-JIE d.o.o.</derivirana_varijabla>
  </DomainObject.Predmet.ProtustrankaFormated>
  <DomainObject.Predmet.ProtustrankaFormatedOIB>
    <izvorni_sadrzaj>  FENG-LI-JIE d.o.o., OIB 52886222848</izvorni_sadrzaj>
    <derivirana_varijabla naziv="DomainObject.Predmet.ProtustrankaFormatedOIB_1">  FENG-LI-JIE d.o.o., OIB 52886222848</derivirana_varijabla>
  </DomainObject.Predmet.ProtustrankaFormatedOIB>
  <DomainObject.Predmet.ProtustrankaFormatedWithAdress>
    <izvorni_sadrzaj> FENG-LI-JIE d.o.o., Samoborska cesta 145, Zagreb</izvorni_sadrzaj>
    <derivirana_varijabla naziv="DomainObject.Predmet.ProtustrankaFormatedWithAdress_1"> FENG-LI-JIE d.o.o., Samoborska cesta 145, Zagreb</derivirana_varijabla>
  </DomainObject.Predmet.ProtustrankaFormatedWithAdress>
  <DomainObject.Predmet.ProtustrankaFormatedWithAdressOIB>
    <izvorni_sadrzaj> FENG-LI-JIE d.o.o., OIB 52886222848, Samoborska cesta 145, Zagreb</izvorni_sadrzaj>
    <derivirana_varijabla naziv="DomainObject.Predmet.ProtustrankaFormatedWithAdressOIB_1"> FENG-LI-JIE d.o.o., OIB 52886222848, Samoborska cesta 145, Zagreb</derivirana_varijabla>
  </DomainObject.Predmet.ProtustrankaFormatedWithAdressOIB>
  <DomainObject.Predmet.ProtustrankaWithAdress>
    <izvorni_sadrzaj>FENG-LI-JIE d.o.o. Samoborska cesta 145, Zagreb</izvorni_sadrzaj>
    <derivirana_varijabla naziv="DomainObject.Predmet.ProtustrankaWithAdress_1">FENG-LI-JIE d.o.o. Samoborska cesta 145, Zagreb</derivirana_varijabla>
  </DomainObject.Predmet.ProtustrankaWithAdress>
  <DomainObject.Predmet.ProtustrankaWithAdressOIB>
    <izvorni_sadrzaj>FENG-LI-JIE d.o.o., OIB 52886222848, Samoborska cesta 145, Zagreb</izvorni_sadrzaj>
    <derivirana_varijabla naziv="DomainObject.Predmet.ProtustrankaWithAdressOIB_1">FENG-LI-JIE d.o.o., OIB 52886222848, Samoborska cesta 145, Zagreb</derivirana_varijabla>
  </DomainObject.Predmet.ProtustrankaWithAdressOIB>
  <DomainObject.Predmet.ProtustrankaNazivFormated>
    <izvorni_sadrzaj>FENG-LI-JIE d.o.o.</izvorni_sadrzaj>
    <derivirana_varijabla naziv="DomainObject.Predmet.ProtustrankaNazivFormated_1">FENG-LI-JIE d.o.o.</derivirana_varijabla>
  </DomainObject.Predmet.ProtustrankaNazivFormated>
  <DomainObject.Predmet.ProtustrankaNazivFormatedOIB>
    <izvorni_sadrzaj>FENG-LI-JIE d.o.o., OIB 52886222848</izvorni_sadrzaj>
    <derivirana_varijabla naziv="DomainObject.Predmet.ProtustrankaNazivFormatedOIB_1">FENG-LI-JIE d.o.o., OIB 52886222848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FENG-LI-JIE d.o.o.</item>
    </izvorni_sadrzaj>
    <derivirana_varijabla naziv="DomainObject.Predmet.ProtuStrankaListFormated_1">
      <item>FENG-LI-JIE d.o.o.</item>
    </derivirana_varijabla>
  </DomainObject.Predmet.ProtuStrankaListFormated>
  <DomainObject.Predmet.ProtuStrankaListFormatedOIB>
    <izvorni_sadrzaj>
      <item>FENG-LI-JIE d.o.o., OIB 52886222848</item>
    </izvorni_sadrzaj>
    <derivirana_varijabla naziv="DomainObject.Predmet.ProtuStrankaListFormatedOIB_1">
      <item>FENG-LI-JIE d.o.o., OIB 52886222848</item>
    </derivirana_varijabla>
  </DomainObject.Predmet.ProtuStrankaListFormatedOIB>
  <DomainObject.Predmet.ProtuStrankaListFormatedWithAdress>
    <izvorni_sadrzaj>
      <item>FENG-LI-JIE d.o.o., Samoborska cesta 145, Zagreb</item>
    </izvorni_sadrzaj>
    <derivirana_varijabla naziv="DomainObject.Predmet.ProtuStrankaListFormatedWithAdress_1">
      <item>FENG-LI-JIE d.o.o., Samoborska cesta 145, Zagreb</item>
    </derivirana_varijabla>
  </DomainObject.Predmet.ProtuStrankaListFormatedWithAdress>
  <DomainObject.Predmet.ProtuStrankaListFormatedWithAdressOIB>
    <izvorni_sadrzaj>
      <item>FENG-LI-JIE d.o.o., OIB 52886222848, Samoborska cesta 145, Zagreb</item>
    </izvorni_sadrzaj>
    <derivirana_varijabla naziv="DomainObject.Predmet.ProtuStrankaListFormatedWithAdressOIB_1">
      <item>FENG-LI-JIE d.o.o., OIB 52886222848, Samoborska cesta 145, Zagreb</item>
    </derivirana_varijabla>
  </DomainObject.Predmet.ProtuStrankaListFormatedWithAdressOIB>
  <DomainObject.Predmet.ProtuStrankaListNazivFormated>
    <izvorni_sadrzaj>
      <item>FENG-LI-JIE d.o.o.</item>
    </izvorni_sadrzaj>
    <derivirana_varijabla naziv="DomainObject.Predmet.ProtuStrankaListNazivFormated_1">
      <item>FENG-LI-JIE d.o.o.</item>
    </derivirana_varijabla>
  </DomainObject.Predmet.ProtuStrankaListNazivFormated>
  <DomainObject.Predmet.ProtuStrankaListNazivFormatedOIB>
    <izvorni_sadrzaj>
      <item>FENG-LI-JIE d.o.o., OIB 52886222848</item>
    </izvorni_sadrzaj>
    <derivirana_varijabla naziv="DomainObject.Predmet.ProtuStrankaListNazivFormatedOIB_1">
      <item>FENG-LI-JIE d.o.o., OIB 52886222848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FENG-LI-JIE d.o.o.</izvorni_sadrzaj>
    <derivirana_varijabla naziv="DomainObject.Predmet.ProtustrankaIDrugi_1">FENG-LI-JIE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FENG-LI-JIE d.o.o., OIB 52886222848, Samoborska cesta 145, Zagreb</izvorni_sadrzaj>
    <derivirana_varijabla naziv="DomainObject.Predmet.ProtustrankaIDrugiAdressOIB_1">FENG-LI-JIE d.o.o., OIB 52886222848, Samoborska cesta 145,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FENG-LI-JIE d.o.o.</item>
    </izvorni_sadrzaj>
    <derivirana_varijabla naziv="DomainObject.Predmet.SudioniciListNaziv_1">
      <item>FINA Regionalni centar Zagreb</item>
      <item>FENG-LI-JIE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FENG-LI-JIE d.o.o., OIB 52886222848, Samoborska cesta 145,Zagreb</item>
    </izvorni_sadrzaj>
    <derivirana_varijabla naziv="DomainObject.Predmet.SudioniciListAdressOIB_1">
      <item>FINA Regionalni centar Zagreb, OIB 85821130368, Trg svibanjskih žrtava 1995. br. 1,10000 Zagreb</item>
      <item>FENG-LI-JIE d.o.o., OIB 52886222848, Samoborska cesta 145,Zagreb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52886222848</item>
    </izvorni_sadrzaj>
    <derivirana_varijabla naziv="DomainObject.Predmet.SudioniciListNazivOIB_1">
      <item>, OIB 85821130368</item>
      <item>, OIB 52886222848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229</properties:Words>
  <properties:Characters>1313</properties:Characters>
  <properties:Lines>44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2016-01-28T20:00:00Z</dcterms:created>
  <dc:creator>ilukac</dc:creator>
  <cp:lastModifiedBy>Marina Gojić</cp:lastModifiedBy>
  <cp:lastPrinted>2016-01-28T08:40:00Z</cp:lastPrinted>
  <dcterms:modified xmlns:xsi="http://www.w3.org/2001/XMLSchema-instance" xsi:type="dcterms:W3CDTF">2016-01-28T08:40:00Z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