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1e3a" w14:paraId="0c71e3a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9010CE" w:rsidP="009010CE" w:rsidR="009010C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010CE" w:rsidP="009010CE" w:rsidR="009010CE" w:rsidRPr="009010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0C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9010CE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9010C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010CE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9010CE">
        <w:rPr>
          <w:rFonts w:hAnsi="Times New Roman" w:ascii="Times New Roman"/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nad dužnikom   CRNA RIJEKA j.d.o.o. za graditeljstvo i trgovinu, Ploče, Ulica Stjepana Radića 1, MBS: 060299636, OIB: 71773071205, dana  </w:t>
      </w:r>
      <w:r>
        <w:rPr>
          <w:rFonts w:hAnsi="Times New Roman" w:ascii="Times New Roman"/>
          <w:sz w:val="22"/>
          <w:szCs w:val="22"/>
          <w:lang w:val="hr-HR"/>
        </w:rPr>
        <w:t xml:space="preserve">06. veljače </w:t>
      </w:r>
      <w:r w:rsidRPr="009010CE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2017</w:t>
      </w:r>
      <w:r w:rsidRPr="009010CE">
        <w:rPr>
          <w:rFonts w:hAnsi="Times New Roman" w:ascii="Times New Roman"/>
          <w:sz w:val="22"/>
          <w:szCs w:val="22"/>
          <w:lang w:val="hr-HR"/>
        </w:rPr>
        <w:t>. godine objavljuje</w:t>
      </w:r>
    </w:p>
    <w:p w:rsidRDefault="00B03169" w:rsidP="00997BA9" w:rsidR="00B0316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r w:rsidR="009010CE" w:rsidRPr="009010CE">
        <w:rPr>
          <w:rFonts w:hAnsi="Times New Roman" w:ascii="Times New Roman"/>
          <w:sz w:val="22"/>
          <w:szCs w:val="22"/>
          <w:lang w:val="hr-HR"/>
        </w:rPr>
        <w:t>CRNA RIJEKA j.d.o.o. za graditeljstvo i trgovinu, Ploče, Ulica Stjepana Radića 1, MBS: 060299636, OIB: 71773071205</w:t>
      </w:r>
      <w:r w:rsidR="009010C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CC1F4A" w:rsidRPr="00394C35">
        <w:rPr>
          <w:rFonts w:hAnsi="Times New Roman" w:ascii="Times New Roman"/>
          <w:sz w:val="22"/>
          <w:szCs w:val="22"/>
        </w:rPr>
        <w:t>d</w:t>
      </w:r>
      <w:r w:rsidR="00B70C15" w:rsidRPr="00394C35">
        <w:rPr>
          <w:rFonts w:hAnsi="Times New Roman" w:ascii="Times New Roman"/>
          <w:sz w:val="22"/>
          <w:szCs w:val="22"/>
        </w:rPr>
        <w:t>ana</w:t>
      </w:r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r w:rsidR="009010CE">
        <w:rPr>
          <w:rFonts w:hAnsi="Times New Roman" w:ascii="Times New Roman"/>
          <w:sz w:val="22"/>
          <w:szCs w:val="22"/>
          <w:lang w:val="hr-HR"/>
        </w:rPr>
        <w:t>06. veljače . 2017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2810F6" w:rsidRPr="00394C35">
        <w:rPr>
          <w:rFonts w:hAnsi="Times New Roman" w:ascii="Times New Roman"/>
          <w:sz w:val="22"/>
          <w:szCs w:val="22"/>
        </w:rPr>
        <w:t xml:space="preserve">u </w:t>
      </w:r>
      <w:r w:rsidR="009010CE">
        <w:rPr>
          <w:rFonts w:hAnsi="Times New Roman" w:ascii="Times New Roman"/>
          <w:sz w:val="22"/>
          <w:szCs w:val="22"/>
        </w:rPr>
        <w:t>11</w:t>
      </w:r>
      <w:r w:rsidR="00DF6930">
        <w:rPr>
          <w:rFonts w:hAnsi="Times New Roman" w:ascii="Times New Roman"/>
          <w:sz w:val="22"/>
          <w:szCs w:val="22"/>
        </w:rPr>
        <w:t>.00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C76584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A94398" w:rsidRPr="00394C35">
        <w:rPr>
          <w:rFonts w:hAnsi="Times New Roman" w:ascii="Times New Roman"/>
          <w:sz w:val="22"/>
          <w:szCs w:val="22"/>
        </w:rPr>
        <w:t>a 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</w:t>
      </w:r>
      <w:r w:rsidR="009010CE">
        <w:rPr>
          <w:rFonts w:hAnsi="Times New Roman" w:ascii="Times New Roman"/>
          <w:sz w:val="22"/>
          <w:szCs w:val="22"/>
        </w:rPr>
        <w:t>RENATO SABLJIĆ, OIB; 74644810692, Zagreb, Zdenački zavoj 14.</w:t>
      </w:r>
    </w:p>
    <w:p w:rsidRDefault="009010CE" w:rsidP="009010CE" w:rsidR="009010CE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DF6930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9010CE" w:rsidRPr="009010CE">
        <w:rPr>
          <w:rFonts w:hAnsi="Times New Roman" w:ascii="Times New Roman"/>
          <w:sz w:val="22"/>
          <w:szCs w:val="22"/>
          <w:lang w:val="hr-HR"/>
        </w:rPr>
        <w:t xml:space="preserve"> CRNA RIJEKA j.d.o.o. za graditeljstvo i trgovinu, Ploče, Ulica Stjepana Radića 1, MBS: 060299636, OIB: 71773071205</w:t>
      </w:r>
      <w:r w:rsidR="009010CE">
        <w:rPr>
          <w:rFonts w:hAnsi="Times New Roman" w:ascii="Times New Roman"/>
          <w:sz w:val="22"/>
          <w:szCs w:val="22"/>
        </w:rPr>
        <w:t>.</w:t>
      </w:r>
    </w:p>
    <w:p w:rsidRDefault="009010CE" w:rsidP="00CA3981" w:rsidR="009010CE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010CE">
        <w:rPr>
          <w:rFonts w:hAnsi="Times New Roman" w:ascii="Times New Roman"/>
          <w:sz w:val="22"/>
          <w:szCs w:val="22"/>
          <w:lang w:val="hr-HR"/>
        </w:rPr>
        <w:t>suda10. listopada</w:t>
      </w:r>
      <w:r w:rsidR="00CC1F4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010CE">
        <w:rPr>
          <w:rFonts w:hAnsi="Times New Roman" w:ascii="Times New Roman"/>
          <w:b/>
          <w:sz w:val="22"/>
          <w:szCs w:val="22"/>
          <w:lang w:val="hr-HR"/>
        </w:rPr>
        <w:t>06. veljače 2017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8C6FE9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010CE">
        <w:rPr>
          <w:rFonts w:hAnsi="Times New Roman" w:ascii="Times New Roman"/>
          <w:sz w:val="22"/>
          <w:szCs w:val="22"/>
          <w:lang w:val="hr-HR"/>
        </w:rPr>
        <w:t xml:space="preserve">Raiffeisen </w:t>
      </w:r>
      <w:proofErr w:type="spellStart"/>
      <w:r w:rsidR="009010CE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9010C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9010CE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9010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9010CE">
          <w:rPr>
            <w:rFonts w:hAnsi="Times New Roman" w:ascii="Times New Roman"/>
            <w:b/>
          </w:rPr>
          <w:t>1794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9010CE">
      <w:rPr>
        <w:rFonts w:hAnsi="Times New Roman" w:ascii="Times New Roman"/>
        <w:b/>
        <w:lang w:val="hr-HR"/>
      </w:rPr>
      <w:t>St-1794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8C6FE9"/>
    <w:rsid w:val="009010CE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St-1794/2016</izvorni_sadrzaj>
    <derivirana_varijabla naziv="DomainObject.Predmet.OznakaBroj_1">St-1794/2016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CRNA RIJEKA j.d.o.o. za graditeljstvo i trgovinu</izvorni_sadrzaj>
    <derivirana_varijabla naziv="DomainObject.Predmet.ProtustrankaFormated_1">  CRNA RIJEKA j.d.o.o. za graditeljstvo i trgovinu</derivirana_varijabla>
  </DomainObject.Predmet.ProtustrankaFormated>
  <DomainObject.Predmet.ProtustrankaFormatedOIB>
    <izvorni_sadrzaj>  CRNA RIJEKA j.d.o.o. za graditeljstvo i trgovinu, OIB 71773071205</izvorni_sadrzaj>
    <derivirana_varijabla naziv="DomainObject.Predmet.ProtustrankaFormatedOIB_1">  CRNA RIJEKA j.d.o.o. za graditeljstvo i trgovinu, OIB 71773071205</derivirana_varijabla>
  </DomainObject.Predmet.ProtustrankaFormatedOIB>
  <DomainObject.Predmet.ProtustrankaFormatedWithAdress>
    <izvorni_sadrzaj> CRNA RIJEKA j.d.o.o. za graditeljstvo i trgovinu, Ulica Stjepana Radića 1, 20340 Ploče</izvorni_sadrzaj>
    <derivirana_varijabla naziv="DomainObject.Predmet.ProtustrankaFormatedWithAdress_1"> CRNA RIJEKA j.d.o.o. za graditeljstvo i trgovinu, Ulica Stjepana Radića 1, 20340 Ploče</derivirana_varijabla>
  </DomainObject.Predmet.ProtustrankaFormatedWithAdress>
  <DomainObject.Predmet.ProtustrankaFormatedWithAdressOIB>
    <izvorni_sadrzaj> CRNA RIJEKA j.d.o.o. za graditeljstvo i trgovinu, OIB 71773071205, Ulica Stjepana Radića 1, 20340 Ploče</izvorni_sadrzaj>
    <derivirana_varijabla naziv="DomainObject.Predmet.ProtustrankaFormatedWithAdressOIB_1"> CRNA RIJEKA j.d.o.o. za graditeljstvo i trgovinu, OIB 71773071205, Ulica Stjepana Radića 1, 20340 Ploče</derivirana_varijabla>
  </DomainObject.Predmet.ProtustrankaFormatedWithAdressOIB>
  <DomainObject.Predmet.ProtustrankaWithAdress>
    <izvorni_sadrzaj>CRNA RIJEKA j.d.o.o. za graditeljstvo i trgovinu Ulica Stjepana Radića 1, 20340 Ploče</izvorni_sadrzaj>
    <derivirana_varijabla naziv="DomainObject.Predmet.ProtustrankaWithAdress_1">CRNA RIJEKA j.d.o.o. za graditeljstvo i trgovinu Ulica Stjepana Radića 1, 20340 Ploče</derivirana_varijabla>
  </DomainObject.Predmet.ProtustrankaWithAdress>
  <DomainObject.Predmet.ProtustrankaWithAdressOIB>
    <izvorni_sadrzaj>CRNA RIJEKA j.d.o.o. za graditeljstvo i trgovinu, OIB 71773071205, Ulica Stjepana Radića 1, 20340 Ploče</izvorni_sadrzaj>
    <derivirana_varijabla naziv="DomainObject.Predmet.ProtustrankaWithAdressOIB_1">CRNA RIJEKA j.d.o.o. za graditeljstvo i trgovinu, OIB 71773071205, Ulica Stjepana Radića 1, 20340 Ploče</derivirana_varijabla>
  </DomainObject.Predmet.ProtustrankaWithAdressOIB>
  <DomainObject.Predmet.ProtustrankaNazivFormated>
    <izvorni_sadrzaj>CRNA RIJEKA j.d.o.o. za graditeljstvo i trgovinu</izvorni_sadrzaj>
    <derivirana_varijabla naziv="DomainObject.Predmet.ProtustrankaNazivFormated_1">CRNA RIJEKA j.d.o.o. za graditeljstvo i trgovinu</derivirana_varijabla>
  </DomainObject.Predmet.ProtustrankaNazivFormated>
  <DomainObject.Predmet.ProtustrankaNazivFormatedOIB>
    <izvorni_sadrzaj>CRNA RIJEKA j.d.o.o. za graditeljstvo i trgovinu, OIB 71773071205</izvorni_sadrzaj>
    <derivirana_varijabla naziv="DomainObject.Predmet.ProtustrankaNazivFormatedOIB_1">CRNA RIJEKA j.d.o.o. za graditeljstvo i trgovinu, OIB 71773071205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29450.30</izvorni_sadrzaj>
    <derivirana_varijabla naziv="DomainObject.Predmet.TrenutnaVrijednost_1">29450.30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CRNA RIJEKA j.d.o.o. za graditeljstvo i trgovinu</item>
    </izvorni_sadrzaj>
    <derivirana_varijabla naziv="DomainObject.Predmet.ProtuStrankaListFormated_1">
      <item>CRNA RIJEKA j.d.o.o. za graditeljstvo i trgovinu</item>
    </derivirana_varijabla>
  </DomainObject.Predmet.ProtuStrankaListFormated>
  <DomainObject.Predmet.ProtuStrankaListFormatedOIB>
    <izvorni_sadrzaj>
      <item>CRNA RIJEKA j.d.o.o. za graditeljstvo i trgovinu, OIB 71773071205</item>
    </izvorni_sadrzaj>
    <derivirana_varijabla naziv="DomainObject.Predmet.ProtuStrankaListFormatedOIB_1">
      <item>CRNA RIJEKA j.d.o.o. za graditeljstvo i trgovinu, OIB 71773071205</item>
    </derivirana_varijabla>
  </DomainObject.Predmet.ProtuStrankaListFormatedOIB>
  <DomainObject.Predmet.ProtuStrankaListFormatedWithAdress>
    <izvorni_sadrzaj>
      <item>CRNA RIJEKA j.d.o.o. za graditeljstvo i trgovinu, Ulica Stjepana Radića 1, 20340 Ploče</item>
    </izvorni_sadrzaj>
    <derivirana_varijabla naziv="DomainObject.Predmet.ProtuStrankaListFormatedWithAdress_1">
      <item>CRNA RIJEKA j.d.o.o. za graditeljstvo i trgovinu, Ulica Stjepana Radića 1, 20340 Ploče</item>
    </derivirana_varijabla>
  </DomainObject.Predmet.ProtuStrankaListFormatedWithAdress>
  <DomainObject.Predmet.ProtuStrankaListFormatedWithAdressOIB>
    <izvorni_sadrzaj>
      <item>CRNA RIJEKA j.d.o.o. za graditeljstvo i trgovinu, OIB 71773071205, Ulica Stjepana Radića 1, 20340 Ploče</item>
    </izvorni_sadrzaj>
    <derivirana_varijabla naziv="DomainObject.Predmet.ProtuStrankaListFormatedWithAdressOIB_1">
      <item>CRNA RIJEKA j.d.o.o. za graditeljstvo i trgovinu, OIB 71773071205, Ulica Stjepana Radića 1, 20340 Ploče</item>
    </derivirana_varijabla>
  </DomainObject.Predmet.ProtuStrankaListFormatedWithAdressOIB>
  <DomainObject.Predmet.ProtuStrankaListNazivFormated>
    <izvorni_sadrzaj>
      <item>CRNA RIJEKA j.d.o.o. za graditeljstvo i trgovinu</item>
    </izvorni_sadrzaj>
    <derivirana_varijabla naziv="DomainObject.Predmet.ProtuStrankaListNazivFormated_1">
      <item>CRNA RIJEKA j.d.o.o. za graditeljstvo i trgovinu</item>
    </derivirana_varijabla>
  </DomainObject.Predmet.ProtuStrankaListNazivFormated>
  <DomainObject.Predmet.ProtuStrankaListNazivFormatedOIB>
    <izvorni_sadrzaj>
      <item>CRNA RIJEKA j.d.o.o. za graditeljstvo i trgovinu, OIB 71773071205</item>
    </izvorni_sadrzaj>
    <derivirana_varijabla naziv="DomainObject.Predmet.ProtuStrankaListNazivFormatedOIB_1">
      <item>CRNA RIJEKA j.d.o.o. za graditeljstvo i trgovinu, OIB 71773071205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CRNA RIJEKA j.d.o.o. za graditeljstvo i trgovinu</izvorni_sadrzaj>
    <derivirana_varijabla naziv="DomainObject.Predmet.ProtustrankaIDrugi_1">CRNA RIJEKA j.d.o.o. za graditeljstvo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CRNA RIJEKA j.d.o.o. za graditeljstvo i trgovinu, OIB 71773071205, Ulica Stjepana Radića 1, 20340 Ploče</izvorni_sadrzaj>
    <derivirana_varijabla naziv="DomainObject.Predmet.ProtustrankaIDrugiAdressOIB_1">CRNA RIJEKA j.d.o.o. za graditeljstvo i trgovinu, OIB 71773071205, Ulica Stjepana Radića 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CRNA RIJEKA j.d.o.o. za graditeljstvo i trgovinu</item>
    </izvorni_sadrzaj>
    <derivirana_varijabla naziv="DomainObject.Predmet.SudioniciListNaziv_1">
      <item>FINA, RC SPLIT, Podružnica Dubrovnik</item>
      <item>CRNA RIJEKA j.d.o.o. za graditeljstvo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CRNA RIJEKA j.d.o.o. za graditeljstvo i trgovinu, OIB 71773071205, Ulica Stjepana Radića 1,20340 Ploče</item>
    </izvorni_sadrzaj>
    <derivirana_varijabla naziv="DomainObject.Predmet.SudioniciListAdressOIB_1">
      <item>FINA, RC SPLIT, Podružnica Dubrovnik, OIB 85821130368, Vukovarska 2,20000 Dubrovnik</item>
      <item>CRNA RIJEKA j.d.o.o. za graditeljstvo i trgovinu, OIB 71773071205, Ulica Stjepana Radića 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71773071205</item>
    </izvorni_sadrzaj>
    <derivirana_varijabla naziv="DomainObject.Predmet.SudioniciListNazivOIB_1">
      <item>, OIB 85821130368</item>
      <item>, OIB 71773071205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2559C-4576-4353-80CC-DB07EAA6B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531</properties:Words>
  <properties:Characters>2887</properties:Characters>
  <properties:Lines>100</properties:Lines>
  <properties:Paragraphs>33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2017-02-06T09:27:00Z</cp:lastPrinted>
  <dcterms:modified xmlns:xsi="http://www.w3.org/2001/XMLSchema-instance" xsi:type="dcterms:W3CDTF">2017-02-06T09:27:00Z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