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44095" w14:paraId="6b44095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6534AF" w:rsidR="006534AF" w:rsidRPr="00CD4B9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CD4B92">
        <w:rPr>
          <w:rFonts w:cs="Times New Roman" w:eastAsia="Times New Roman" w:hAnsi="Times New Roman" w:ascii="Times New Roman"/>
          <w:sz w:val="24"/>
          <w:szCs w:val="24"/>
        </w:rPr>
        <w:t xml:space="preserve">, po prijedlogu sudske savjetnice Anamarije Kovačić Milković, u skraćenom stečajnom postupku nad dužnikom </w:t>
      </w:r>
      <w:r w:rsidR="00207F38" w:rsidRPr="00CD4B92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PAPILIONEM j.</w:t>
      </w:r>
      <w:r w:rsidR="00207F38" w:rsidRPr="00CD4B92">
        <w:rPr>
          <w:rFonts w:cs="Times New Roman" w:hAnsi="Times New Roman" w:ascii="Times New Roman"/>
          <w:sz w:val="24"/>
          <w:szCs w:val="24"/>
        </w:rPr>
        <w:t xml:space="preserve">d.o.o. za usluge, Skradin, Fra Luje Maruna 17, OIB: 26100428529, </w:t>
      </w:r>
      <w:r w:rsidR="006534AF" w:rsidRPr="00CD4B92">
        <w:rPr>
          <w:rFonts w:cs="Times New Roman" w:eastAsia="Times New Roman" w:hAnsi="Times New Roman" w:ascii="Times New Roman"/>
          <w:sz w:val="24"/>
          <w:szCs w:val="24"/>
        </w:rPr>
        <w:t xml:space="preserve">povodom zahtjeva Financijske agencije, Financijske agencije, Regionalnog centra Split, Podružnice Šibenik, Perivoj L. Marune 1, OIB: 85821130368 od </w:t>
      </w:r>
      <w:r w:rsidR="00207F38" w:rsidRPr="00CD4B92">
        <w:rPr>
          <w:rFonts w:cs="Times New Roman" w:eastAsia="Times New Roman" w:hAnsi="Times New Roman" w:ascii="Times New Roman"/>
          <w:sz w:val="24"/>
          <w:szCs w:val="24"/>
        </w:rPr>
        <w:t>22</w:t>
      </w:r>
      <w:r w:rsidR="006534AF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E59C4" w:rsidRPr="00CD4B92">
        <w:rPr>
          <w:rFonts w:cs="Times New Roman" w:eastAsia="Times New Roman" w:hAnsi="Times New Roman" w:ascii="Times New Roman"/>
          <w:sz w:val="24"/>
          <w:szCs w:val="24"/>
        </w:rPr>
        <w:t>studenog</w:t>
      </w:r>
      <w:r w:rsidR="006534AF"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2018., </w:t>
      </w:r>
      <w:r w:rsidR="008A1375">
        <w:rPr>
          <w:rFonts w:cs="Times New Roman" w:eastAsia="Times New Roman" w:hAnsi="Times New Roman" w:ascii="Times New Roman"/>
          <w:sz w:val="24"/>
          <w:szCs w:val="24"/>
        </w:rPr>
        <w:t>17</w:t>
      </w:r>
      <w:r w:rsidR="006534AF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75AA3" w:rsidRPr="00CD4B92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="006534AF"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2018. objavio je  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CD4B92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207F38" w:rsidRPr="00CD4B92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PAPILIONEM j.</w:t>
      </w:r>
      <w:r w:rsidR="00207F38" w:rsidRPr="00CD4B92">
        <w:rPr>
          <w:rFonts w:cs="Times New Roman" w:hAnsi="Times New Roman" w:ascii="Times New Roman"/>
          <w:sz w:val="24"/>
          <w:szCs w:val="24"/>
        </w:rPr>
        <w:t>d.o.o. za usluge, Skradin, Fra Luje Maruna 17, OIB: 26100428529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, na temelju neizvr</w:t>
      </w:r>
      <w:r w:rsidR="00991487" w:rsidRPr="00CD4B92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207F38" w:rsidRPr="00CD4B92">
        <w:rPr>
          <w:rFonts w:cs="Times New Roman" w:eastAsia="Times New Roman" w:hAnsi="Times New Roman" w:ascii="Times New Roman"/>
          <w:sz w:val="24"/>
          <w:szCs w:val="24"/>
        </w:rPr>
        <w:t xml:space="preserve">34.969,33 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2.  Poziva se osoba ovlaštena za zastupanje dužnika po zakonu </w:t>
      </w:r>
      <w:r w:rsidR="00207F38" w:rsidRPr="00CD4B92">
        <w:rPr>
          <w:rFonts w:cs="Times New Roman" w:hAnsi="Times New Roman" w:ascii="Times New Roman"/>
          <w:color w:themeColor="text1" w:val="000000"/>
          <w:sz w:val="24"/>
          <w:szCs w:val="24"/>
        </w:rPr>
        <w:t>Šime Žura</w:t>
      </w:r>
      <w:r w:rsidRPr="00CD4B92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CD4B92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8A1375">
        <w:rPr>
          <w:rFonts w:cs="Times New Roman" w:eastAsia="Times New Roman" w:hAnsi="Times New Roman" w:ascii="Times New Roman"/>
          <w:sz w:val="24"/>
          <w:szCs w:val="24"/>
        </w:rPr>
        <w:t>17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C75AA3" w:rsidRPr="00CD4B92"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2018.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54180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D4B92">
        <w:tab/>
      </w:r>
      <w:r w:rsidRPr="00CD4B92">
        <w:tab/>
      </w:r>
      <w:r w:rsidRPr="00CD4B92">
        <w:tab/>
      </w:r>
      <w:r w:rsidRPr="00CD4B92">
        <w:tab/>
      </w:r>
      <w:r w:rsidR="006534AF" w:rsidRPr="00CD4B92">
        <w:t xml:space="preserve">   </w:t>
      </w:r>
      <w:r w:rsidR="008A1375">
        <w:t xml:space="preserve">                                                  </w:t>
      </w:r>
      <w:r w:rsidR="00CF6DA4" w:rsidRPr="00CD4B92">
        <w:t xml:space="preserve"> </w:t>
      </w:r>
      <w:r w:rsidR="008A1375">
        <w:t xml:space="preserve">           </w:t>
      </w:r>
      <w:r w:rsidR="006534AF" w:rsidRPr="008A1375">
        <w:rPr>
          <w:rFonts w:cs="Times New Roman" w:hAnsi="Times New Roman" w:ascii="Times New Roman"/>
          <w:sz w:val="24"/>
          <w:szCs w:val="24"/>
        </w:rPr>
        <w:t xml:space="preserve">Sudska savjetnica     </w:t>
      </w:r>
    </w:p>
    <w:p w:rsidRDefault="00154180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Pr="008A1375">
        <w:rPr>
          <w:rFonts w:cs="Times New Roman" w:hAnsi="Times New Roman" w:ascii="Times New Roman"/>
          <w:sz w:val="24"/>
          <w:szCs w:val="24"/>
        </w:rPr>
        <w:tab/>
      </w:r>
      <w:r w:rsidR="00CE59C4" w:rsidRPr="008A1375">
        <w:rPr>
          <w:rFonts w:cs="Times New Roman" w:hAnsi="Times New Roman" w:ascii="Times New Roman"/>
          <w:sz w:val="24"/>
          <w:szCs w:val="24"/>
        </w:rPr>
        <w:t xml:space="preserve">        </w:t>
      </w:r>
      <w:r w:rsidRPr="008A1375">
        <w:rPr>
          <w:rFonts w:cs="Times New Roman" w:hAnsi="Times New Roman" w:ascii="Times New Roman"/>
          <w:sz w:val="24"/>
          <w:szCs w:val="24"/>
        </w:rPr>
        <w:t xml:space="preserve">     </w:t>
      </w:r>
      <w:r w:rsidR="00CF6DA4" w:rsidRPr="008A1375">
        <w:rPr>
          <w:rFonts w:cs="Times New Roman" w:hAnsi="Times New Roman" w:ascii="Times New Roman"/>
          <w:sz w:val="24"/>
          <w:szCs w:val="24"/>
        </w:rPr>
        <w:t xml:space="preserve"> </w:t>
      </w:r>
      <w:r w:rsidR="008A1375" w:rsidRPr="008A1375">
        <w:rPr>
          <w:rFonts w:cs="Times New Roman" w:hAnsi="Times New Roman" w:ascii="Times New Roman"/>
          <w:sz w:val="24"/>
          <w:szCs w:val="24"/>
        </w:rPr>
        <w:t xml:space="preserve">                Anamarija Kovačić </w:t>
      </w:r>
      <w:r w:rsidR="006534AF" w:rsidRPr="008A1375">
        <w:rPr>
          <w:rFonts w:cs="Times New Roman" w:hAnsi="Times New Roman" w:ascii="Times New Roman"/>
          <w:sz w:val="24"/>
          <w:szCs w:val="24"/>
        </w:rPr>
        <w:t>Milković</w:t>
      </w:r>
      <w:r w:rsidR="006534AF" w:rsidRPr="008A1375">
        <w:rPr>
          <w:rFonts w:cs="Times New Roman" w:hAnsi="Times New Roman" w:ascii="Times New Roman"/>
          <w:sz w:val="24"/>
          <w:szCs w:val="24"/>
        </w:rPr>
        <w:tab/>
      </w:r>
      <w:r w:rsidR="006534AF" w:rsidRPr="008A1375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F6DA4" w:rsidRPr="008A137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6534AF" w:rsidP="008A1375" w:rsidR="006534AF" w:rsidRPr="008A137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A794E" w:rsidP="006534AF" w:rsidR="001A794E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lastRenderedPageBreak/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p w:rsidRDefault="00DB052E" w:rsidR="00DB052E" w:rsidRPr="00CD4B92">
      <w:pPr>
        <w:rPr>
          <w:rFonts w:cs="Times New Roman" w:hAnsi="Times New Roman" w:ascii="Times New Roman"/>
        </w:rPr>
      </w:pPr>
    </w:p>
    <w:sectPr w:rsidSect="008A1375" w:rsidR="00DB052E" w:rsidRPr="00CD4B9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 xml:space="preserve">Poslovni broj: 6 St-398/2018-5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6C5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9C16C5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9C16C5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9C16C5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St-398/2018-5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4180"/>
    <w:rsid w:val="001A3508"/>
    <w:rsid w:val="001A464A"/>
    <w:rsid w:val="001A794E"/>
    <w:rsid w:val="00207F38"/>
    <w:rsid w:val="002F1D83"/>
    <w:rsid w:val="00325904"/>
    <w:rsid w:val="0037714D"/>
    <w:rsid w:val="003810D6"/>
    <w:rsid w:val="003834C5"/>
    <w:rsid w:val="005868B4"/>
    <w:rsid w:val="00614CDB"/>
    <w:rsid w:val="006534AF"/>
    <w:rsid w:val="006601D9"/>
    <w:rsid w:val="006E749A"/>
    <w:rsid w:val="007F7A44"/>
    <w:rsid w:val="008A1375"/>
    <w:rsid w:val="00912DA0"/>
    <w:rsid w:val="00991487"/>
    <w:rsid w:val="009C16C5"/>
    <w:rsid w:val="00A47AF9"/>
    <w:rsid w:val="00B30061"/>
    <w:rsid w:val="00BB32F9"/>
    <w:rsid w:val="00C75AA3"/>
    <w:rsid w:val="00CD4B92"/>
    <w:rsid w:val="00CE59C4"/>
    <w:rsid w:val="00CF6DA4"/>
    <w:rsid w:val="00DB052E"/>
    <w:rsid w:val="00DB6C74"/>
    <w:rsid w:val="00DC48C1"/>
    <w:rsid w:val="00DE008D"/>
    <w:rsid w:val="00F4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C16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6C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16C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16C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16C5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C16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6C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16C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16C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16C5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23758B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3758B"/>
    <w:rsid w:val="0025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St-398/2018</izvorni_sadrzaj>
    <derivirana_varijabla naziv="DomainObject.Predmet.OznakaBroj_1">St-398/2018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PAPILIONEM jednostavno društvo s ograničenom odgovornošću za usluge</izvorni_sadrzaj>
    <derivirana_varijabla naziv="DomainObject.Predmet.ProtustrankaFormated_1">  PAPILIONEM jednostavno društvo s ograničenom odgovornošću za usluge</derivirana_varijabla>
  </DomainObject.Predmet.ProtustrankaFormated>
  <DomainObject.Predmet.ProtustrankaFormatedOIB>
    <izvorni_sadrzaj>  PAPILIONEM jednostavno društvo s ograničenom odgovornošću za usluge, OIB 26100428529</izvorni_sadrzaj>
    <derivirana_varijabla naziv="DomainObject.Predmet.ProtustrankaFormatedOIB_1">  PAPILIONEM jednostavno društvo s ograničenom odgovornošću za usluge, OIB 26100428529</derivirana_varijabla>
  </DomainObject.Predmet.ProtustrankaFormatedOIB>
  <DomainObject.Predmet.ProtustrankaFormatedWithAdress>
    <izvorni_sadrzaj> PAPILIONEM jednostavno društvo s ograničenom odgovornošću za usluge, Fra Luje Maruna 17, 22222 Skradin</izvorni_sadrzaj>
    <derivirana_varijabla naziv="DomainObject.Predmet.ProtustrankaFormatedWithAdress_1"> PAPILIONEM jednostavno društvo s ograničenom odgovornošću za usluge, Fra Luje Maruna 17, 22222 Skradin</derivirana_varijabla>
  </DomainObject.Predmet.ProtustrankaFormatedWithAdress>
  <DomainObject.Predmet.ProtustrankaFormatedWithAdressOIB>
    <izvorni_sadrzaj> PAPILIONEM jednostavno društvo s ograničenom odgovornošću za usluge, OIB 26100428529, Fra Luje Maruna 17, 22222 Skradin</izvorni_sadrzaj>
    <derivirana_varijabla naziv="DomainObject.Predmet.ProtustrankaFormatedWithAdressOIB_1"> PAPILIONEM jednostavno društvo s ograničenom odgovornošću za usluge, OIB 26100428529, Fra Luje Maruna 17, 22222 Skradin</derivirana_varijabla>
  </DomainObject.Predmet.ProtustrankaFormatedWithAdressOIB>
  <DomainObject.Predmet.ProtustrankaWithAdress>
    <izvorni_sadrzaj>PAPILIONEM jednostavno društvo s ograničenom odgovornošću za usluge Fra Luje Maruna 17, 22222 Skradin</izvorni_sadrzaj>
    <derivirana_varijabla naziv="DomainObject.Predmet.ProtustrankaWithAdress_1">PAPILIONEM jednostavno društvo s ograničenom odgovornošću za usluge Fra Luje Maruna 17, 22222 Skradin</derivirana_varijabla>
  </DomainObject.Predmet.ProtustrankaWithAdress>
  <DomainObject.Predmet.ProtustrankaWithAdressOIB>
    <izvorni_sadrzaj>PAPILIONEM jednostavno društvo s ograničenom odgovornošću za usluge, OIB 26100428529, Fra Luje Maruna 17, 22222 Skradin</izvorni_sadrzaj>
    <derivirana_varijabla naziv="DomainObject.Predmet.ProtustrankaWithAdressOIB_1">PAPILIONEM jednostavno društvo s ograničenom odgovornošću za usluge, OIB 26100428529, Fra Luje Maruna 17, 22222 Skradin</derivirana_varijabla>
  </DomainObject.Predmet.ProtustrankaWithAdressOIB>
  <DomainObject.Predmet.ProtustrankaNazivFormated>
    <izvorni_sadrzaj>PAPILIONEM jednostavno društvo s ograničenom odgovornošću za usluge</izvorni_sadrzaj>
    <derivirana_varijabla naziv="DomainObject.Predmet.ProtustrankaNazivFormated_1">PAPILIONEM jednostavno društvo s ograničenom odgovornošću za usluge</derivirana_varijabla>
  </DomainObject.Predmet.ProtustrankaNazivFormated>
  <DomainObject.Predmet.ProtustrankaNazivFormatedOIB>
    <izvorni_sadrzaj>PAPILIONEM jednostavno društvo s ograničenom odgovornošću za usluge, OIB 26100428529</izvorni_sadrzaj>
    <derivirana_varijabla naziv="DomainObject.Predmet.ProtustrankaNazivFormatedOIB_1">PAPILIONEM jednostavno društvo s ograničenom odgovornošću za usluge, OIB 26100428529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PAPILIONEM jednostavno društvo s ograničenom odgovornošću za usluge</item>
    </izvorni_sadrzaj>
    <derivirana_varijabla naziv="DomainObject.Predmet.ProtuStrankaListFormated_1">
      <item>PAPILIONEM jednostavno društvo s ograničenom odgovornošću za usluge</item>
    </derivirana_varijabla>
  </DomainObject.Predmet.ProtuStrankaListFormated>
  <DomainObject.Predmet.ProtuStrankaListFormatedOIB>
    <izvorni_sadrzaj>
      <item>PAPILIONEM jednostavno društvo s ograničenom odgovornošću za usluge, OIB 26100428529</item>
    </izvorni_sadrzaj>
    <derivirana_varijabla naziv="DomainObject.Predmet.ProtuStrankaListFormatedOIB_1">
      <item>PAPILIONEM jednostavno društvo s ograničenom odgovornošću za usluge, OIB 26100428529</item>
    </derivirana_varijabla>
  </DomainObject.Predmet.ProtuStrankaListFormatedOIB>
  <DomainObject.Predmet.ProtuStrankaListFormatedWithAdress>
    <izvorni_sadrzaj>
      <item>PAPILIONEM jednostavno društvo s ograničenom odgovornošću za usluge, Fra Luje Maruna 17, 22222 Skradin</item>
    </izvorni_sadrzaj>
    <derivirana_varijabla naziv="DomainObject.Predmet.ProtuStrankaListFormatedWithAdress_1">
      <item>PAPILIONEM jednostavno društvo s ograničenom odgovornošću za usluge, Fra Luje Maruna 17, 22222 Skradin</item>
    </derivirana_varijabla>
  </DomainObject.Predmet.ProtuStrankaListFormatedWithAdress>
  <DomainObject.Predmet.ProtuStrankaListFormatedWithAdressOIB>
    <izvorni_sadrzaj>
      <item>PAPILIONEM jednostavno društvo s ograničenom odgovornošću za usluge, OIB 26100428529, Fra Luje Maruna 17, 22222 Skradin</item>
    </izvorni_sadrzaj>
    <derivirana_varijabla naziv="DomainObject.Predmet.ProtuStrankaListFormatedWithAdressOIB_1">
      <item>PAPILIONEM jednostavno društvo s ograničenom odgovornošću za usluge, OIB 26100428529, Fra Luje Maruna 17, 22222 Skradin</item>
    </derivirana_varijabla>
  </DomainObject.Predmet.ProtuStrankaListFormatedWithAdressOIB>
  <DomainObject.Predmet.ProtuStrankaListNazivFormated>
    <izvorni_sadrzaj>
      <item>PAPILIONEM jednostavno društvo s ograničenom odgovornošću za usluge</item>
    </izvorni_sadrzaj>
    <derivirana_varijabla naziv="DomainObject.Predmet.ProtuStrankaListNazivFormated_1">
      <item>PAPILIONEM jednostavno društvo s ograničenom odgovornošću za usluge</item>
    </derivirana_varijabla>
  </DomainObject.Predmet.ProtuStrankaListNazivFormated>
  <DomainObject.Predmet.ProtuStrankaListNazivFormatedOIB>
    <izvorni_sadrzaj>
      <item>PAPILIONEM jednostavno društvo s ograničenom odgovornošću za usluge, OIB 26100428529</item>
    </izvorni_sadrzaj>
    <derivirana_varijabla naziv="DomainObject.Predmet.ProtuStrankaListNazivFormatedOIB_1">
      <item>PAPILIONEM jednostavno društvo s ograničenom odgovornošću za usluge, OIB 26100428529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PAPILIONEM jednostavno društvo s ograničenom odgovornošću za usluge</izvorni_sadrzaj>
    <derivirana_varijabla naziv="DomainObject.Predmet.ProtustrankaIDrugi_1">PAPILIONEM jednostavno društvo s ograničenom odgovornošću za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PAPILIONEM jednostavno društvo s ograničenom odgovornošću za usluge, OIB 26100428529, Fra Luje Maruna 17, 22222 Skradin</izvorni_sadrzaj>
    <derivirana_varijabla naziv="DomainObject.Predmet.ProtustrankaIDrugiAdressOIB_1">PAPILIONEM jednostavno društvo s ograničenom odgovornošću za usluge, OIB 26100428529, Fra Luje Maruna 17,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PAPILIONEM jednostavno društvo s ograničenom odgovornošću za usluge</item>
    </izvorni_sadrzaj>
    <derivirana_varijabla naziv="DomainObject.Predmet.SudioniciListNaziv_1">
      <item>FINA - Podružnica Šibenik</item>
      <item>PAPILIONEM jednostavno društvo s ograničenom odgovornošću za usluge</item>
    </derivirana_varijabla>
  </DomainObject.Predmet.SudioniciListNaziv>
  <DomainObject.Predmet.SudioniciListAdressOIB>
    <izvorni_sadrzaj>
      <item>FINA - Podružnica Šibenik, OIB 85821130368, Perivoj L. Marune 1,22000 Šibenik</item>
      <item>PAPILIONEM jednostavno društvo s ograničenom odgovornošću za usluge, OIB 26100428529, Fra Luje Maruna 17,22222 Skradin</item>
    </izvorni_sadrzaj>
    <derivirana_varijabla naziv="DomainObject.Predmet.SudioniciListAdressOIB_1">
      <item>FINA - Podružnica Šibenik, OIB 85821130368, Perivoj L. Marune 1,22000 Šibenik</item>
      <item>PAPILIONEM jednostavno društvo s ograničenom odgovornošću za usluge, OIB 26100428529, Fra Luje Maruna 17,22222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26100428529</item>
    </izvorni_sadrzaj>
    <derivirana_varijabla naziv="DomainObject.Predmet.SudioniciListNazivOIB_1">
      <item>, OIB 85821130368</item>
      <item>, OIB 26100428529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2005</properties:Characters>
  <properties:Lines>50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2018-12-14T13:19:00Z</dcterms:created>
  <dc:creator>wsadmin</dc:creator>
  <cp:lastModifiedBy>Anita Ivandić</cp:lastModifiedBy>
  <cp:lastPrinted>2018-12-17T08:16:00Z</cp:lastPrinted>
  <dcterms:modified xmlns:xsi="http://www.w3.org/2001/XMLSchema-instance" xsi:type="dcterms:W3CDTF">2018-12-17T10:41:00Z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(St-398-18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