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aab7" w14:paraId="4d2aab7" w:rsidRDefault="00566F55" w:rsidP="00566F55" w:rsidR="00566F55" w:rsidRPr="000F56FC">
      <w:pPr>
        <w:jc w:val="both"/>
        <w15:collapsed w:val="false"/>
        <w:rPr>
          <w:b/>
          <w:bCs/>
        </w:rPr>
      </w:pPr>
      <w:bookmarkStart w:name="_GoBack" w:id="0"/>
      <w:bookmarkEnd w:id="0"/>
      <w:r w:rsidRPr="000F56FC">
        <w:rPr>
          <w:b/>
          <w:bCs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572DA" w:rsidR="00566F55" w:rsidRPr="000F56FC">
        <w:tc>
          <w:tcPr>
            <w:tcW w:type="dxa" w:w="3060"/>
          </w:tcPr>
          <w:p w:rsidRDefault="00566F55" w:rsidP="005572DA" w:rsidR="00566F55" w:rsidRPr="000F56F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F56FC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566F55" w:rsidP="005572DA" w:rsidR="00566F55" w:rsidRPr="000F56FC">
            <w:r w:rsidRPr="000F56FC">
              <w:t>Trgovački sud u Zagrebu</w:t>
            </w:r>
          </w:p>
          <w:p w:rsidRDefault="00566F55" w:rsidP="005572DA" w:rsidR="00566F55" w:rsidRPr="000F56FC">
            <w:r w:rsidRPr="000F56FC">
              <w:t xml:space="preserve"> Zagreb, Amruševa 2/II</w:t>
            </w:r>
          </w:p>
        </w:tc>
      </w:tr>
    </w:tbl>
    <w:p w:rsidRDefault="007621FF" w:rsidP="00615013" w:rsidR="00615013">
      <w:pPr>
        <w:tabs>
          <w:tab w:pos="180" w:val="left"/>
          <w:tab w:pos="4251" w:val="center"/>
        </w:tabs>
        <w:jc w:val="right"/>
      </w:pPr>
      <w:r>
        <w:t>48</w:t>
      </w:r>
      <w:r w:rsidR="002A1ECA">
        <w:t xml:space="preserve"> </w:t>
      </w:r>
      <w:r w:rsidR="00615013">
        <w:t>St-</w:t>
      </w:r>
      <w:r w:rsidR="00956DB3">
        <w:t>741</w:t>
      </w:r>
      <w:r w:rsidR="00615013">
        <w:t>/</w:t>
      </w:r>
      <w:r w:rsidR="000E6965">
        <w:t>20</w:t>
      </w:r>
      <w:r w:rsidR="00615013">
        <w:t>1</w:t>
      </w:r>
      <w:r>
        <w:t>7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8904D4" w:rsidR="008904D4">
      <w:pPr>
        <w:jc w:val="both"/>
      </w:pPr>
      <w:r>
        <w:tab/>
      </w:r>
    </w:p>
    <w:p w:rsidRDefault="008904D4" w:rsidP="008904D4" w:rsidR="008904D4">
      <w:pPr>
        <w:jc w:val="both"/>
      </w:pPr>
      <w:r>
        <w:tab/>
        <w:t xml:space="preserve">Trgovački sud u Zagrebu po stečajnom sucu Vesni Sremac Šoštar, nakon otvaranja i istovremenog zaključenja stečajnog postupka nad stečajnim dužnikom </w:t>
      </w:r>
      <w:r w:rsidR="004C171B" w:rsidRPr="004C171B">
        <w:t xml:space="preserve">Stečajna masa iza stečajnog dužnika </w:t>
      </w:r>
      <w:r w:rsidR="00956DB3" w:rsidRPr="00956DB3">
        <w:t xml:space="preserve">ŠIMUN – MILK d.o.o., Luka, Pođunđek 3, (OIB: 48169384928), </w:t>
      </w:r>
      <w:r>
        <w:t>povodom prijedloga vjerovnika za nastavak stečajnog postupka radi naknadne diobe, da</w:t>
      </w:r>
      <w:r w:rsidR="00956DB3">
        <w:t>na 09</w:t>
      </w:r>
      <w:r>
        <w:t xml:space="preserve">. </w:t>
      </w:r>
      <w:r w:rsidR="00956DB3">
        <w:t xml:space="preserve">studenog </w:t>
      </w:r>
      <w:r>
        <w:t>2018. godine</w:t>
      </w:r>
    </w:p>
    <w:p w:rsidRDefault="006009DD" w:rsidP="008904D4" w:rsidR="006009DD">
      <w:pPr>
        <w:jc w:val="both"/>
      </w:pPr>
    </w:p>
    <w:p w:rsidRDefault="008904D4" w:rsidP="008904D4" w:rsidR="00615013" w:rsidRPr="00566F55">
      <w:pPr>
        <w:jc w:val="both"/>
        <w:rPr>
          <w:noProof w:val="false"/>
        </w:rPr>
      </w:pPr>
      <w:r w:rsidRPr="00566F55">
        <w:rPr>
          <w:bCs/>
          <w:noProof w:val="false"/>
        </w:rPr>
        <w:t xml:space="preserve">                                                              </w:t>
      </w:r>
      <w:r w:rsidR="00615013" w:rsidRPr="00566F55">
        <w:rPr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>
        <w:t>stečajnog dužnika</w:t>
      </w:r>
      <w:r w:rsidR="00366998" w:rsidRPr="00366998">
        <w:t xml:space="preserve"> </w:t>
      </w:r>
      <w:r w:rsidR="00956DB3" w:rsidRPr="00956DB3">
        <w:t>ŠIMUN – MILK d.o.o., Luka, Pođunđek 3, (OIB: 48169384928)</w:t>
      </w:r>
      <w:r w:rsidR="0022122A">
        <w:rPr>
          <w:noProof w:val="false"/>
        </w:rPr>
        <w:t>, nastavljen j</w:t>
      </w:r>
      <w:r w:rsidR="008D7894">
        <w:rPr>
          <w:noProof w:val="false"/>
        </w:rPr>
        <w:t xml:space="preserve">e stečajni postupak </w:t>
      </w:r>
      <w:r>
        <w:rPr>
          <w:noProof w:val="false"/>
        </w:rPr>
        <w:t xml:space="preserve">radi naknadne diobe. </w:t>
      </w:r>
    </w:p>
    <w:p w:rsidRDefault="007D51C7" w:rsidP="005F2DEE" w:rsidR="006A18AE" w:rsidRPr="001D5467">
      <w:pPr>
        <w:ind w:firstLine="720"/>
        <w:jc w:val="both"/>
      </w:pPr>
      <w:r>
        <w:t>I</w:t>
      </w:r>
      <w:r w:rsidR="00697F67">
        <w:t>V</w:t>
      </w:r>
      <w:r w:rsidR="006A18AE">
        <w:t xml:space="preserve">. </w:t>
      </w:r>
      <w:r w:rsidR="006A18AE" w:rsidRPr="001D5467">
        <w:t>Po</w:t>
      </w:r>
      <w:r w:rsidR="00270927">
        <w:t>zivaju se vjerovnici u roku od 3</w:t>
      </w:r>
      <w:r w:rsidR="006A18AE" w:rsidRPr="001D5467">
        <w:t>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</w:t>
      </w:r>
      <w:r w:rsidR="00734819" w:rsidRPr="00734819">
        <w:t xml:space="preserve"> Goran Brozović iz Zagreba, Pavlenski put 5, OIB: 39833571469</w:t>
      </w:r>
      <w:r w:rsidR="00B87AEF">
        <w:t>.</w:t>
      </w:r>
    </w:p>
    <w:p w:rsidRDefault="006A18AE" w:rsidP="006A18AE" w:rsidR="006A18AE" w:rsidRPr="001D5467">
      <w:pPr>
        <w:ind w:firstLine="708"/>
        <w:jc w:val="both"/>
      </w:pPr>
      <w:r>
        <w:t xml:space="preserve">V.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1D5467">
      <w:pPr>
        <w:ind w:firstLine="708"/>
        <w:jc w:val="both"/>
      </w:pPr>
      <w:r>
        <w:t>V</w:t>
      </w:r>
      <w:r w:rsidR="007D51C7">
        <w:t>I</w:t>
      </w:r>
      <w:r>
        <w:t xml:space="preserve">. </w:t>
      </w:r>
      <w:r w:rsidRPr="001D5467">
        <w:t>Pozivaju se dužnikovi dužnici da svoje obveze bez odgode ispunjavaju stečajnom upravitelju za stečajnog dužnika.</w:t>
      </w:r>
    </w:p>
    <w:p w:rsidRDefault="006A18AE" w:rsidP="006A18AE" w:rsidR="006A18AE" w:rsidRPr="001D5467">
      <w:pPr>
        <w:ind w:firstLine="708"/>
        <w:jc w:val="both"/>
        <w:rPr>
          <w:b/>
        </w:rPr>
      </w:pPr>
      <w:r w:rsidRPr="001D5467">
        <w:t>V</w:t>
      </w:r>
      <w:r w:rsidR="00227FAC">
        <w:t>I</w:t>
      </w:r>
      <w:r w:rsidRPr="001D5467">
        <w:t>I</w:t>
      </w:r>
      <w:r w:rsidR="007D51C7"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E3561">
        <w:t>dan:</w:t>
      </w:r>
      <w:r w:rsidR="006009DD" w:rsidRPr="001E3561">
        <w:t xml:space="preserve"> </w:t>
      </w:r>
      <w:r w:rsidR="00225631">
        <w:t>26. veljače 2019.</w:t>
      </w:r>
      <w:r w:rsidRPr="001E3561">
        <w:t xml:space="preserve"> u </w:t>
      </w:r>
      <w:r w:rsidR="001E3561" w:rsidRPr="001E3561">
        <w:t>10</w:t>
      </w:r>
      <w:r w:rsidR="001158FC" w:rsidRPr="001E3561">
        <w:t>,00</w:t>
      </w:r>
      <w:r w:rsidRPr="001D5467">
        <w:rPr>
          <w:b/>
        </w:rPr>
        <w:t xml:space="preserve"> </w:t>
      </w:r>
      <w:r w:rsidRPr="001D5467">
        <w:t>sati koje će se održati u zgradi ovog suda, Za</w:t>
      </w:r>
      <w:r w:rsidR="00734819">
        <w:t>greb, Petrinjska 8, soba broj 93</w:t>
      </w:r>
      <w:r w:rsidRPr="001D5467">
        <w:t>/II (</w:t>
      </w:r>
      <w:r w:rsidR="00734819">
        <w:t>ulična</w:t>
      </w:r>
      <w:r w:rsidRPr="001D5467">
        <w:t xml:space="preserve"> zgrada). </w:t>
      </w:r>
    </w:p>
    <w:p w:rsidRDefault="007D51C7" w:rsidP="006A18AE" w:rsidR="006A18AE" w:rsidRPr="007B4324">
      <w:pPr>
        <w:ind w:firstLine="708"/>
        <w:jc w:val="both"/>
      </w:pPr>
      <w:r>
        <w:t>VIII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</w:t>
      </w:r>
      <w:r w:rsidR="006A18AE" w:rsidRPr="001E3561">
        <w:t xml:space="preserve">u </w:t>
      </w:r>
      <w:r w:rsidR="001E3561" w:rsidRPr="001E3561">
        <w:t>10,15</w:t>
      </w:r>
      <w:r w:rsidR="00231790" w:rsidRPr="001E3561">
        <w:t xml:space="preserve"> </w:t>
      </w:r>
      <w:r w:rsidR="006A18AE" w:rsidRPr="001E3561">
        <w:t>sati</w:t>
      </w:r>
      <w:r w:rsidR="006A18AE" w:rsidRPr="001D5467">
        <w:t xml:space="preserve">. </w:t>
      </w:r>
    </w:p>
    <w:p w:rsidRDefault="007D51C7" w:rsidP="006A18AE" w:rsidR="001158FC" w:rsidRPr="007B4324">
      <w:pPr>
        <w:ind w:firstLine="708"/>
        <w:jc w:val="both"/>
      </w:pPr>
      <w:r>
        <w:t>I</w:t>
      </w:r>
      <w:r w:rsidR="00227FAC">
        <w:t>X</w:t>
      </w:r>
      <w:r w:rsidR="006A18AE" w:rsidRPr="007B4324">
        <w:t xml:space="preserve">. Nalaže se </w:t>
      </w:r>
      <w:r w:rsidR="00610DC5">
        <w:t>Općinskom sudu u Novom Zag</w:t>
      </w:r>
      <w:r w:rsidR="00423AC6">
        <w:t xml:space="preserve">rebu, Stalna služba u Zaprešiću, Zk odjel, upis zabilježbe ovog rješenja u zk.ul. 3293 k.o. Pulska, kč.br. 1579, na nekretnini, koja u naravi predstavlja livadu u Luki, ul. Dubravka Ožegovića, površine 822 čhv ili 2958m2. </w:t>
      </w:r>
    </w:p>
    <w:p w:rsidRDefault="006A18AE" w:rsidP="006A18AE" w:rsidR="006A18AE" w:rsidRPr="007B4324">
      <w:pPr>
        <w:jc w:val="both"/>
      </w:pP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566F55" w:rsidR="008D7894">
      <w:pPr>
        <w:jc w:val="both"/>
      </w:pPr>
      <w:r w:rsidRPr="00351FD7">
        <w:t>-rješenjem ovog suda</w:t>
      </w:r>
      <w:r w:rsidR="003C75D0">
        <w:t xml:space="preserve"> od</w:t>
      </w:r>
      <w:r w:rsidRPr="00351FD7">
        <w:t xml:space="preserve"> </w:t>
      </w:r>
      <w:r w:rsidR="009A08C8">
        <w:t>01</w:t>
      </w:r>
      <w:r w:rsidR="003C75D0">
        <w:t xml:space="preserve">. </w:t>
      </w:r>
      <w:r w:rsidR="009A08C8">
        <w:t>prosinca</w:t>
      </w:r>
      <w:r w:rsidR="00E32C83">
        <w:t xml:space="preserve"> </w:t>
      </w:r>
      <w:r w:rsidRPr="00351FD7">
        <w:t>201</w:t>
      </w:r>
      <w:r w:rsidR="009A08C8">
        <w:t>6</w:t>
      </w:r>
      <w:r w:rsidR="008D7894">
        <w:t xml:space="preserve">., </w:t>
      </w:r>
      <w:r w:rsidRPr="00351FD7">
        <w:t>poslovni broj St-</w:t>
      </w:r>
      <w:r w:rsidR="009A08C8">
        <w:t>2532/2015</w:t>
      </w:r>
      <w:r w:rsidR="008D7894">
        <w:t>,</w:t>
      </w:r>
      <w:r w:rsidRPr="00351FD7">
        <w:t xml:space="preserve"> </w:t>
      </w:r>
      <w:r w:rsidR="00E32C83">
        <w:t>određen je nastavak stečajnog postupka radi naknadne diobe</w:t>
      </w:r>
      <w:r w:rsidR="009A08C8">
        <w:t xml:space="preserve"> i </w:t>
      </w:r>
      <w:r w:rsidR="00202095">
        <w:t>upisana je stečajna masa</w:t>
      </w:r>
      <w:r w:rsidR="00837514" w:rsidRPr="00837514">
        <w:t xml:space="preserve"> iza stečajnog dužnika</w:t>
      </w:r>
      <w:r w:rsidR="00DC0F12" w:rsidRPr="00DC0F12">
        <w:t xml:space="preserve"> </w:t>
      </w:r>
      <w:r w:rsidR="00DC0F12" w:rsidRPr="00DC0F12">
        <w:lastRenderedPageBreak/>
        <w:t>ŠIMUN – MILK d.o.o., Luka, Pođunđek 3, (OIB: 48169384928)</w:t>
      </w:r>
      <w:r w:rsidR="00202095">
        <w:t xml:space="preserve">, </w:t>
      </w:r>
      <w:r w:rsidR="007A7C39">
        <w:t>prema adresi stečajnog upravitelja</w:t>
      </w:r>
      <w:r w:rsidR="00F026C0">
        <w:t xml:space="preserve"> su</w:t>
      </w:r>
      <w:r w:rsidR="00202095">
        <w:t>kladno članku 89 stavku 13 SZ-a ( NN 71/15).</w:t>
      </w:r>
    </w:p>
    <w:p w:rsidRDefault="008D7894" w:rsidP="007D51C7" w:rsidR="00661203">
      <w:pPr>
        <w:jc w:val="both"/>
        <w:rPr>
          <w:noProof w:val="false"/>
        </w:rPr>
      </w:pPr>
      <w:r>
        <w:t xml:space="preserve">              </w:t>
      </w:r>
      <w:r w:rsidR="005F4857">
        <w:t xml:space="preserve">Uvidom </w:t>
      </w:r>
      <w:r w:rsidR="000B162C">
        <w:t>u upisnike</w:t>
      </w:r>
      <w:r w:rsidR="00EB52DA">
        <w:t xml:space="preserve"> ovaj sud je utvrdio kako je dužnik vlasnik </w:t>
      </w:r>
      <w:r w:rsidR="000B162C">
        <w:t xml:space="preserve">imovine </w:t>
      </w:r>
      <w:r w:rsidR="003C23E9">
        <w:t xml:space="preserve">dostatne </w:t>
      </w:r>
      <w:r w:rsidR="007D51C7" w:rsidRPr="007D51C7">
        <w:t>za namirenje troškova postupka</w:t>
      </w:r>
    </w:p>
    <w:p w:rsidRDefault="00615013" w:rsidP="00615013" w:rsidR="0075350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08E0" w:rsidRPr="00351FD7">
        <w:rPr>
          <w:noProof w:val="false"/>
        </w:rPr>
        <w:t>1.</w:t>
      </w:r>
      <w:r w:rsidRPr="00351FD7">
        <w:rPr>
          <w:noProof w:val="false"/>
        </w:rPr>
        <w:t xml:space="preserve"> Stečajnog zakona </w:t>
      </w:r>
      <w:r w:rsidRPr="00351FD7">
        <w:t xml:space="preserve">Stečajnog zakona (NN br. </w:t>
      </w:r>
      <w:r w:rsidR="005908E0" w:rsidRPr="00351FD7">
        <w:t>71/15, dalje: SZ)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3C23E9" w:rsidR="000C6BC8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="003C23E9">
        <w:rPr>
          <w:noProof w:val="false"/>
        </w:rPr>
        <w:t xml:space="preserve">, pa je </w:t>
      </w:r>
      <w:r w:rsidR="003C23E9">
        <w:t>riješeno</w:t>
      </w:r>
      <w:r w:rsidR="002D1A96" w:rsidRPr="002D1A96">
        <w:t xml:space="preserve"> </w:t>
      </w:r>
      <w:r w:rsidR="0088036C">
        <w:t>kao u izreci.</w:t>
      </w:r>
    </w:p>
    <w:p w:rsidRDefault="005D59D9" w:rsidP="005D59D9" w:rsidR="005D59D9">
      <w:pPr>
        <w:ind w:firstLine="720"/>
        <w:jc w:val="both"/>
      </w:pPr>
      <w:r>
        <w:t xml:space="preserve">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566F55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615013" w:rsidRPr="00351FD7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615013" w:rsidRPr="00351FD7">
        <w:rPr>
          <w:bCs/>
          <w:noProof w:val="false"/>
        </w:rPr>
        <w:t xml:space="preserve">,  </w:t>
      </w:r>
      <w:r w:rsidR="00DC0F12">
        <w:rPr>
          <w:bCs/>
          <w:noProof w:val="false"/>
        </w:rPr>
        <w:t>09</w:t>
      </w:r>
      <w:r w:rsidR="003C23E9">
        <w:rPr>
          <w:bCs/>
          <w:noProof w:val="false"/>
        </w:rPr>
        <w:t xml:space="preserve">. </w:t>
      </w:r>
      <w:r w:rsidR="00DC0F12">
        <w:rPr>
          <w:bCs/>
          <w:noProof w:val="false"/>
        </w:rPr>
        <w:t>studenog</w:t>
      </w:r>
      <w:r w:rsidR="00615013" w:rsidRPr="00351FD7">
        <w:rPr>
          <w:bCs/>
          <w:noProof w:val="false"/>
        </w:rPr>
        <w:t xml:space="preserve"> 201</w:t>
      </w:r>
      <w:r w:rsidR="00F0430F">
        <w:rPr>
          <w:bCs/>
          <w:noProof w:val="false"/>
        </w:rPr>
        <w:t>8</w:t>
      </w:r>
      <w:r w:rsidR="00615013" w:rsidRPr="00351FD7">
        <w:rPr>
          <w:bCs/>
          <w:noProof w:val="false"/>
        </w:rPr>
        <w:t>.</w:t>
      </w:r>
      <w:r>
        <w:rPr>
          <w:bCs/>
          <w:noProof w:val="false"/>
        </w:rPr>
        <w:t xml:space="preserve"> godine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15013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E53D3D" w:rsidR="000F53A5">
      <w:pPr>
        <w:pStyle w:val="Uvuenotijeloteksta"/>
        <w:ind w:firstLine="141" w:left="1983"/>
        <w:jc w:val="right"/>
      </w:pPr>
      <w:r w:rsidRPr="00351FD7">
        <w:t xml:space="preserve">               </w:t>
      </w:r>
      <w:r w:rsidR="00F0430F">
        <w:t>Vesna Sremac Šoštar</w:t>
      </w:r>
      <w:r w:rsidR="000F53A5">
        <w:t>,v.r.</w:t>
      </w:r>
    </w:p>
    <w:p w:rsidRDefault="000F53A5" w:rsidP="00D338FD" w:rsidR="000F53A5">
      <w:pPr>
        <w:pStyle w:val="Uvuenotijeloteksta"/>
        <w:ind w:firstLine="141" w:left="1983"/>
        <w:jc w:val="right"/>
      </w:pPr>
      <w:r>
        <w:t>Za točnost otpravka</w:t>
      </w:r>
    </w:p>
    <w:p w:rsidRDefault="000F53A5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566F55" w:rsidP="00615013" w:rsidR="00566F55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0F53A5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566F55" w:rsidR="00615013" w:rsidRPr="00351FD7">
      <w:headerReference w:type="even" r:id="rId11"/>
      <w:headerReference w:type="default" r:id="rId12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EB8" w:rsidR="009E2EB8">
      <w:r>
        <w:separator/>
      </w:r>
    </w:p>
  </w:endnote>
  <w:endnote w:id="0" w:type="continuationSeparator">
    <w:p w:rsidRDefault="009E2EB8" w:rsidR="009E2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EB8" w:rsidR="009E2EB8">
      <w:r>
        <w:separator/>
      </w:r>
    </w:p>
  </w:footnote>
  <w:footnote w:id="0" w:type="continuationSeparator">
    <w:p w:rsidRDefault="009E2EB8" w:rsidR="009E2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53A5">
      <w:rPr>
        <w:rStyle w:val="Brojstranice"/>
      </w:rPr>
      <w:t>2</w:t>
    </w:r>
    <w:r>
      <w:rPr>
        <w:rStyle w:val="Brojstranice"/>
      </w:rPr>
      <w:fldChar w:fldCharType="end"/>
    </w:r>
  </w:p>
  <w:p w:rsidRDefault="00390B88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2A1ECA">
      <w:rPr>
        <w:bCs/>
        <w:noProof w:val="false"/>
      </w:rPr>
      <w:t xml:space="preserve"> St-741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F43617">
      <w:rPr>
        <w:bCs/>
        <w:noProof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3501D"/>
    <w:multiLevelType w:val="hybridMultilevel"/>
    <w:tmpl w:val="6FC2E064"/>
    <w:lvl w:tplc="A478330A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6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3A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4EA2"/>
    <w:rsid w:val="000F53A5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3561"/>
    <w:rsid w:val="001E4A05"/>
    <w:rsid w:val="001F02EC"/>
    <w:rsid w:val="001F1653"/>
    <w:rsid w:val="001F2349"/>
    <w:rsid w:val="001F3819"/>
    <w:rsid w:val="001F7448"/>
    <w:rsid w:val="001F7613"/>
    <w:rsid w:val="001F7740"/>
    <w:rsid w:val="00202095"/>
    <w:rsid w:val="002028D3"/>
    <w:rsid w:val="002037C5"/>
    <w:rsid w:val="00204BB7"/>
    <w:rsid w:val="00205869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631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0927"/>
    <w:rsid w:val="00272F6E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1ECA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0B88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3E9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CF0"/>
    <w:rsid w:val="004162DC"/>
    <w:rsid w:val="004169AE"/>
    <w:rsid w:val="0041796C"/>
    <w:rsid w:val="00417B22"/>
    <w:rsid w:val="00423AC6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171B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6F55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9DD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0DC5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819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4CF7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04D4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6896"/>
    <w:rsid w:val="00956DB3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8C8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2EB8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089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12EA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0F12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340C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C83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0686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66F55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noProof w:val="false"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Naslov2Char" w:type="character">
    <w:name w:val="Naslov 2 Char"/>
    <w:basedOn w:val="Zadanifontodlomka"/>
    <w:link w:val="Naslov2"/>
    <w:rsid w:val="00566F5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0F5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3A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3A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3A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3A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F53A5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0F53A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66F55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noProof w:val="0"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Naslov2Char" w:type="character">
    <w:name w:val="Naslov 2 Char"/>
    <w:basedOn w:val="Zadanifontodlomka"/>
    <w:link w:val="Naslov2"/>
    <w:rsid w:val="00566F5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0F5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3A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3A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3A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3A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F53A5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0F53A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St-741/2017</izvorni_sadrzaj>
    <derivirana_varijabla naziv="DomainObject.Predmet.OznakaBroj_1">St-741/2017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ŠIMUN - MILK d.o.o. u stečaju zastupanog po punomoćniku Verica Šimunjak</izvorni_sadrzaj>
    <derivirana_varijabla naziv="DomainObject.Predmet.ProtustrankaFormated_1">  Stečajna masa iza ŠIMUN - MILK d.o.o. u stečaju zastupanog po punomoćniku Verica Šimunjak</derivirana_varijabla>
  </DomainObject.Predmet.ProtustrankaFormated>
  <DomainObject.Predmet.ProtustrankaFormatedOIB>
    <izvorni_sadrzaj>  Stečajna masa iza ŠIMUN - MILK d.o.o. u stečaju, OIB 89669787400 zastupanog po punomoćniku Verica Šimunjak</izvorni_sadrzaj>
    <derivirana_varijabla naziv="DomainObject.Predmet.ProtustrankaFormatedOIB_1">  Stečajna masa iza ŠIMUN - MILK d.o.o. u stečaju, OIB 89669787400 zastupanog po punomoćniku Verica Šimunjak</derivirana_varijabla>
  </DomainObject.Predmet.ProtustrankaFormatedOIB>
  <DomainObject.Predmet.ProtustrankaFormatedWithAdress>
    <izvorni_sadrzaj> Stečajna masa iza ŠIMUN - MILK d.o.o. u stečaju, Pođunđek 3, 10340 Luka zastupanog po punomoćniku Verica Šimunjak</izvorni_sadrzaj>
    <derivirana_varijabla naziv="DomainObject.Predmet.ProtustrankaFormatedWithAdress_1"> Stečajna masa iza ŠIMUN - MILK d.o.o. u stečaju, Pođunđek 3, 10340 Luka zastupanog po punomoćniku Verica Šimunjak</derivirana_varijabla>
  </DomainObject.Predmet.ProtustrankaFormatedWithAdress>
  <DomainObject.Predmet.ProtustrankaFormatedWithAdressOIB>
    <izvorni_sadrzaj> Stečajna masa iza ŠIMUN - MILK d.o.o. u stečaju, OIB 89669787400, Pođunđek 3, 10340 Luka zastupanog po punomoćniku Verica Šimunjak</izvorni_sadrzaj>
    <derivirana_varijabla naziv="DomainObject.Predmet.ProtustrankaFormatedWithAdressOIB_1"> Stečajna masa iza ŠIMUN - MILK d.o.o. u stečaju, OIB 89669787400, Pođunđek 3, 10340 Luka zastupanog po punomoćniku Verica Šimunjak</derivirana_varijabla>
  </DomainObject.Predmet.ProtustrankaFormatedWithAdressOIB>
  <DomainObject.Predmet.ProtustrankaWithAdress>
    <izvorni_sadrzaj>Stečajna masa iza ŠIMUN - MILK d.o.o. u stečaju Pođunđek 3, 10340 Luka</izvorni_sadrzaj>
    <derivirana_varijabla naziv="DomainObject.Predmet.ProtustrankaWithAdress_1">Stečajna masa iza ŠIMUN - MILK d.o.o. u stečaju Pođunđek 3, 10340 Luka</derivirana_varijabla>
  </DomainObject.Predmet.ProtustrankaWithAdress>
  <DomainObject.Predmet.ProtustrankaWithAdressOIB>
    <izvorni_sadrzaj>Stečajna masa iza ŠIMUN - MILK d.o.o. u stečaju, OIB 89669787400, Pođunđek 3, 10340 Luka</izvorni_sadrzaj>
    <derivirana_varijabla naziv="DomainObject.Predmet.ProtustrankaWithAdressOIB_1">Stečajna masa iza ŠIMUN - MILK d.o.o. u stečaju, OIB 89669787400, Pođunđek 3, 10340 Luka</derivirana_varijabla>
  </DomainObject.Predmet.ProtustrankaWithAdressOIB>
  <DomainObject.Predmet.ProtustrankaNazivFormated>
    <izvorni_sadrzaj>Stečajna masa iza ŠIMUN - MILK d.o.o. u stečaju</izvorni_sadrzaj>
    <derivirana_varijabla naziv="DomainObject.Predmet.ProtustrankaNazivFormated_1">Stečajna masa iza ŠIMUN - MILK d.o.o. u stečaju</derivirana_varijabla>
  </DomainObject.Predmet.ProtustrankaNazivFormated>
  <DomainObject.Predmet.ProtustrankaNazivFormatedOIB>
    <izvorni_sadrzaj>Stečajna masa iza ŠIMUN - MILK d.o.o. u stečaju, OIB 89669787400</izvorni_sadrzaj>
    <derivirana_varijabla naziv="DomainObject.Predmet.ProtustrankaNazivFormatedOIB_1">Stečajna masa iza ŠIMUN - MILK d.o.o. u stečaju, OIB 89669787400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ŠIMUN - MILK d.o.o. u stečaju zastupanog po punomoćniku Verica Šimunjak</item>
    </izvorni_sadrzaj>
    <derivirana_varijabla naziv="DomainObject.Predmet.ProtuStrankaListFormated_1">
      <item>Stečajna masa iza ŠIMUN - MILK d.o.o. u stečaju zastupanog po punomoćniku Verica Šimunjak</item>
    </derivirana_varijabla>
  </DomainObject.Predmet.ProtuStrankaListFormated>
  <DomainObject.Predmet.ProtuStrankaListFormatedOIB>
    <izvorni_sadrzaj>
      <item>Stečajna masa iza ŠIMUN - MILK d.o.o. u stečaju, OIB 89669787400 zastupanog po punomoćniku Verica Šimunjak</item>
    </izvorni_sadrzaj>
    <derivirana_varijabla naziv="DomainObject.Predmet.ProtuStrankaListFormatedOIB_1">
      <item>Stečajna masa iza ŠIMUN - MILK d.o.o. u stečaju, OIB 89669787400 zastupanog po punomoćniku Verica Šimunjak</item>
    </derivirana_varijabla>
  </DomainObject.Predmet.ProtuStrankaListFormatedOIB>
  <DomainObject.Predmet.ProtuStrankaListFormatedWithAdress>
    <izvorni_sadrzaj>
      <item>Stečajna masa iza ŠIMUN - MILK d.o.o. u stečaju, Pođunđek 3, 10340 Luka zastupanog po punomoćniku Verica Šimunjak</item>
    </izvorni_sadrzaj>
    <derivirana_varijabla naziv="DomainObject.Predmet.ProtuStrankaListFormatedWithAdress_1">
      <item>Stečajna masa iza ŠIMUN - MILK d.o.o. u stečaju, Pođunđek 3, 10340 Luka zastupanog po punomoćniku Verica Šimunjak</item>
    </derivirana_varijabla>
  </DomainObject.Predmet.ProtuStrankaListFormatedWithAdress>
  <DomainObject.Predmet.ProtuStrankaListFormatedWithAdressOIB>
    <izvorni_sadrzaj>
      <item>Stečajna masa iza ŠIMUN - MILK d.o.o. u stečaju, OIB 89669787400, Pođunđek 3, 10340 Luka zastupanog po punomoćniku Verica Šimunjak</item>
    </izvorni_sadrzaj>
    <derivirana_varijabla naziv="DomainObject.Predmet.ProtuStrankaListFormatedWithAdressOIB_1">
      <item>Stečajna masa iza ŠIMUN - MILK d.o.o. u stečaju, OIB 89669787400, Pođunđek 3, 10340 Luka zastupanog po punomoćniku Verica Šimunjak</item>
    </derivirana_varijabla>
  </DomainObject.Predmet.ProtuStrankaListFormatedWithAdressOIB>
  <DomainObject.Predmet.ProtuStrankaListNazivFormated>
    <izvorni_sadrzaj>
      <item>Stečajna masa iza ŠIMUN - MILK d.o.o. u stečaju</item>
    </izvorni_sadrzaj>
    <derivirana_varijabla naziv="DomainObject.Predmet.ProtuStrankaListNazivFormated_1">
      <item>Stečajna masa iza ŠIMUN - MILK d.o.o. u stečaju</item>
    </derivirana_varijabla>
  </DomainObject.Predmet.ProtuStrankaListNazivFormated>
  <DomainObject.Predmet.ProtuStrankaListNazivFormatedOIB>
    <izvorni_sadrzaj>
      <item>Stečajna masa iza ŠIMUN - MILK d.o.o. u stečaju, OIB 89669787400</item>
    </izvorni_sadrzaj>
    <derivirana_varijabla naziv="DomainObject.Predmet.ProtuStrankaListNazivFormatedOIB_1">
      <item>Stečajna masa iza ŠIMUN - MILK d.o.o. u stečaju, OIB 89669787400</item>
    </derivirana_varijabla>
  </DomainObject.Predmet.ProtuStrankaListNazivFormatedOIB>
  <DomainObject.Predmet.OstaliListFormated>
    <izvorni_sadrzaj>
      <item>Verica Šimunjak punomoćnica sudionika u postupku Stečajna masa iza ŠIMUN - MILK d.o.o. u stečaju</item>
    </izvorni_sadrzaj>
    <derivirana_varijabla naziv="DomainObject.Predmet.OstaliListFormated_1">
      <item>Verica Šimunjak punomoćnica sudionika u postupku Stečajna masa iza ŠIMUN - MILK d.o.o. u stečaju</item>
    </derivirana_varijabla>
  </DomainObject.Predmet.OstaliListFormated>
  <DomainObject.Predmet.OstaliListFormatedOIB>
    <izvorni_sadrzaj>
      <item>Verica Šimunjak, OIB 70347967864 punomoćnica sudionika u postupku Stečajna masa iza ŠIMUN - MILK d.o.o. u stečaju</item>
    </izvorni_sadrzaj>
    <derivirana_varijabla naziv="DomainObject.Predmet.OstaliListFormatedOIB_1">
      <item>Verica Šimunjak, OIB 70347967864 punomoćnica sudionika u postupku Stečajna masa iza ŠIMUN - MILK d.o.o. u stečaju</item>
    </derivirana_varijabla>
  </DomainObject.Predmet.OstaliListFormatedOIB>
  <DomainObject.Predmet.OstaliListFormatedWithAdress>
    <izvorni_sadrzaj>
      <item>Verica Šimunjak, Pođunđek 3, 10296 Luka punomoćnica sudionika u postupku Stečajna masa iza ŠIMUN - MILK d.o.o. u stečaju</item>
    </izvorni_sadrzaj>
    <derivirana_varijabla naziv="DomainObject.Predmet.OstaliListFormatedWithAdress_1">
      <item>Verica Šimunjak, Pođunđek 3, 10296 Luka punomoćnica sudionika u postupku Stečajna masa iza ŠIMUN - MILK d.o.o. u stečaju</item>
    </derivirana_varijabla>
  </DomainObject.Predmet.OstaliListFormatedWithAdress>
  <DomainObject.Predmet.OstaliListFormatedWithAdressOIB>
    <izvorni_sadrzaj>
      <item>Verica Šimunjak, OIB 70347967864, Pođunđek 3, 10296 Luka punomoćnica sudionika u postupku Stečajna masa iza ŠIMUN - MILK d.o.o. u stečaju</item>
    </izvorni_sadrzaj>
    <derivirana_varijabla naziv="DomainObject.Predmet.OstaliListFormatedWithAdressOIB_1">
      <item>Verica Šimunjak, OIB 70347967864, Pođunđek 3, 10296 Luka punomoćnica sudionika u postupku Stečajna masa iza ŠIMUN - MILK d.o.o. u stečaju</item>
    </derivirana_varijabla>
  </DomainObject.Predmet.OstaliListFormatedWithAdressOIB>
  <DomainObject.Predmet.OstaliListNazivFormated>
    <izvorni_sadrzaj>
      <item>Verica Šimunjak</item>
    </izvorni_sadrzaj>
    <derivirana_varijabla naziv="DomainObject.Predmet.OstaliListNazivFormated_1">
      <item>Verica Šimunjak</item>
    </derivirana_varijabla>
  </DomainObject.Predmet.OstaliListNazivFormated>
  <DomainObject.Predmet.OstaliListNazivFormatedOIB>
    <izvorni_sadrzaj>
      <item>Verica Šimunjak, OIB 70347967864</item>
    </izvorni_sadrzaj>
    <derivirana_varijabla naziv="DomainObject.Predmet.OstaliListNazivFormatedOIB_1">
      <item>Verica Šimunjak, OIB 70347967864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ŠIMUN - MILK d.o.o. u stečaju</izvorni_sadrzaj>
    <derivirana_varijabla naziv="DomainObject.Predmet.ProtustrankaIDrugi_1">Stečajna masa iza ŠIMUN - MILK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ŠIMUN - MILK d.o.o. u stečaju, OIB 89669787400, Pođunđek 3, 10340 Luka</izvorni_sadrzaj>
    <derivirana_varijabla naziv="DomainObject.Predmet.ProtustrankaIDrugiAdressOIB_1">Stečajna masa iza ŠIMUN - MILK d.o.o. u stečaju, OIB 89669787400, Pođunđek 3, 10340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ŠIMUN - MILK d.o.o. u stečaju</item>
      <item>FINA Regionalni centar Zagreb</item>
      <item>Verica Šimunjak</item>
    </izvorni_sadrzaj>
    <derivirana_varijabla naziv="DomainObject.Predmet.SudioniciListNaziv_1">
      <item>Stečajna masa iza ŠIMUN - MILK d.o.o. u stečaju</item>
      <item>FINA Regionalni centar Zagreb</item>
      <item>Verica Šimunjak</item>
    </derivirana_varijabla>
  </DomainObject.Predmet.SudioniciListNaziv>
  <DomainObject.Predmet.SudioniciListAdressOIB>
    <izvorni_sadrzaj>
      <item>Stečajna masa iza ŠIMUN - MILK d.o.o. u stečaju, OIB 89669787400, Pođunđek 3,10340 Luka</item>
      <item>FINA Regionalni centar Zagreb, OIB 85821130368, Trg svibanjskih žrtava 1995. 1,10000 Zagreb</item>
      <item>Verica Šimunjak, OIB 70347967864, Pođunđek 3,10296 Luka</item>
    </izvorni_sadrzaj>
    <derivirana_varijabla naziv="DomainObject.Predmet.SudioniciListAdressOIB_1">
      <item>Stečajna masa iza ŠIMUN - MILK d.o.o. u stečaju, OIB 89669787400, Pođunđek 3,10340 Luka</item>
      <item>FINA Regionalni centar Zagreb, OIB 85821130368, Trg svibanjskih žrtava 1995. 1,10000 Zagreb</item>
      <item>Verica Šimunjak, OIB 70347967864, Pođunđek 3,10296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89669787400</item>
      <item>, OIB 85821130368</item>
      <item>, OIB 70347967864</item>
    </izvorni_sadrzaj>
    <derivirana_varijabla naziv="DomainObject.Predmet.SudioniciListNazivOIB_1">
      <item>, OIB 89669787400</item>
      <item>, OIB 85821130368</item>
      <item>, OIB 70347967864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2017.</izvorni_sadrzaj>
    <derivirana_varijabla naziv="DomainObject.PredzadnjaOdlukaIzPredmeta.DatumDonosenjaOdluke_1">9. listopada 2017.</derivirana_varijabla>
  </DomainObject.PredzadnjaOdlukaIzPredmeta.DatumDonosenjaOdluke>
  <DomainObject.PredzadnjaOdlukaIzPredmeta.Oznaka>
    <izvorni_sadrzaj>St-741/2017-20</izvorni_sadrzaj>
    <derivirana_varijabla naziv="DomainObject.PredzadnjaOdlukaIzPredmeta.Oznaka_1">St-741/2017-20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AE082-F53F-4CC1-9723-94E77CFE0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3103</properties:Characters>
  <properties:Lines>75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2018-11-09T11:37:00Z</dcterms:created>
  <dc:creator>galica</dc:creator>
  <cp:lastModifiedBy>Matea Bizjak</cp:lastModifiedBy>
  <cp:lastPrinted>2018-11-09T11:40:00Z</cp:lastPrinted>
  <dcterms:modified xmlns:xsi="http://www.w3.org/2001/XMLSchema-instance" xsi:type="dcterms:W3CDTF">2018-11-09T11:40:00Z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(St-741-17-nastavak stečaja nakon upisa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