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cad98" w14:paraId="96cad98" w:rsidRDefault="009969F7" w:rsidP="009969F7" w:rsidR="009969F7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 xml:space="preserve">TRGOVAČKI SUD U SPLITU, STALNA SLUŽBA U DUBROVNIKU </w:t>
      </w:r>
    </w:p>
    <w:p w:rsidRDefault="009969F7" w:rsidP="009969F7" w:rsidR="009969F7" w:rsidRPr="00E852A6">
      <w:pPr>
        <w:jc w:val="right"/>
        <w:rPr>
          <w:rFonts w:hAnsi="Times New Roman" w:ascii="Times New Roman"/>
          <w:b/>
          <w:sz w:val="24"/>
          <w:szCs w:val="24"/>
          <w:lang w:val="pl-PL"/>
        </w:rPr>
      </w:pPr>
      <w:r w:rsidRPr="00E852A6">
        <w:rPr>
          <w:rFonts w:hAnsi="Times New Roman" w:ascii="Times New Roman"/>
          <w:b/>
          <w:sz w:val="24"/>
          <w:szCs w:val="24"/>
          <w:lang w:val="pl-PL"/>
        </w:rPr>
        <w:t>Poslovni broj spisa: 6 St-</w:t>
      </w:r>
      <w:r>
        <w:rPr>
          <w:rFonts w:hAnsi="Times New Roman" w:ascii="Times New Roman"/>
          <w:b/>
          <w:sz w:val="24"/>
          <w:szCs w:val="24"/>
          <w:lang w:val="pl-PL"/>
        </w:rPr>
        <w:t>952</w:t>
      </w:r>
      <w:r w:rsidRPr="00E852A6">
        <w:rPr>
          <w:rFonts w:hAnsi="Times New Roman" w:ascii="Times New Roman"/>
          <w:b/>
          <w:sz w:val="24"/>
          <w:szCs w:val="24"/>
          <w:lang w:val="pl-PL"/>
        </w:rPr>
        <w:t>/2016</w:t>
      </w:r>
    </w:p>
    <w:p w:rsidRDefault="009969F7" w:rsidP="009969F7" w:rsidR="009969F7" w:rsidRPr="007D7F54">
      <w:pPr>
        <w:rPr>
          <w:rFonts w:hAnsi="Times New Roman" w:ascii="Times New Roman"/>
          <w:sz w:val="16"/>
          <w:szCs w:val="16"/>
          <w:lang w:val="pl-PL"/>
        </w:rPr>
      </w:pPr>
    </w:p>
    <w:p w:rsidRDefault="009969F7" w:rsidP="009969F7" w:rsidR="009969F7">
      <w:pPr>
        <w:ind w:hanging="1410" w:left="1410"/>
        <w:rPr>
          <w:rFonts w:hAnsi="Times New Roman" w:ascii="Times New Roman"/>
          <w:b/>
          <w:bCs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</w:t>
      </w:r>
      <w:r>
        <w:rPr>
          <w:rFonts w:hAnsi="Times New Roman" w:ascii="Times New Roman"/>
          <w:sz w:val="24"/>
          <w:szCs w:val="24"/>
          <w:lang w:val="pl-PL"/>
        </w:rPr>
        <w:t xml:space="preserve">: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3D3673">
        <w:rPr>
          <w:rFonts w:hAnsi="Times New Roman" w:ascii="Times New Roman"/>
          <w:bCs/>
          <w:sz w:val="24"/>
          <w:szCs w:val="24"/>
          <w:lang w:val="en-AU"/>
        </w:rPr>
        <w:t>MANG d.o.o. društvo sa ograničenom odgovornošću za usluge i trgovinu, Poljička cesta 8, Split, MBS: 060054248, OIB: 54947161931</w:t>
      </w:r>
      <w:r w:rsidRPr="003D3673">
        <w:rPr>
          <w:rFonts w:hAnsi="Times New Roman" w:ascii="Times New Roman"/>
          <w:bCs/>
          <w:sz w:val="24"/>
          <w:szCs w:val="24"/>
        </w:rPr>
        <w:t>, zastupano po stečajnom upravitelju Marku Lonac iz Dubrovnika</w:t>
      </w:r>
    </w:p>
    <w:p w:rsidRDefault="009969F7" w:rsidP="009969F7" w:rsidR="009969F7">
      <w:pPr>
        <w:ind w:hanging="1410" w:left="1410"/>
        <w:rPr>
          <w:rFonts w:hAnsi="Times New Roman" w:ascii="Times New Roman"/>
          <w:b/>
          <w:bCs/>
          <w:sz w:val="24"/>
          <w:szCs w:val="24"/>
        </w:rPr>
      </w:pPr>
    </w:p>
    <w:p w:rsidRDefault="009969F7" w:rsidP="009969F7" w:rsidR="009969F7">
      <w:pPr>
        <w:ind w:hanging="1410" w:left="1410"/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</w:t>
      </w:r>
    </w:p>
    <w:p w:rsidRDefault="009969F7" w:rsidP="009969F7" w:rsidR="009969F7" w:rsidRPr="007D7F54">
      <w:pPr>
        <w:jc w:val="center"/>
        <w:rPr>
          <w:rFonts w:hAnsi="Times New Roman" w:ascii="Times New Roman"/>
          <w:b/>
          <w:sz w:val="16"/>
          <w:szCs w:val="16"/>
          <w:lang w:val="pl-PL"/>
        </w:rPr>
      </w:pPr>
    </w:p>
    <w:p w:rsidRDefault="009969F7" w:rsidP="009969F7" w:rsidR="009969F7" w:rsidRPr="003802C0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</w:rPr>
      </w:pPr>
      <w:r w:rsidRPr="003802C0">
        <w:rPr>
          <w:rFonts w:hAnsi="Times New Roman" w:ascii="Times New Roman"/>
          <w:b/>
        </w:rPr>
        <w:t>TABLICA PRIJAVLJENIH TRAŽBINA</w:t>
      </w:r>
    </w:p>
    <w:tbl>
      <w:tblPr>
        <w:tblpPr w:tblpY="1" w:tblpXSpec="center" w:vertAnchor="text" w:rightFromText="180" w:leftFromText="180"/>
        <w:tblOverlap w:val="never"/>
        <w:tblW w:type="pct" w:w="578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428"/>
        <w:gridCol w:w="2693"/>
        <w:gridCol w:w="1563"/>
        <w:gridCol w:w="1375"/>
        <w:gridCol w:w="1278"/>
        <w:gridCol w:w="1278"/>
        <w:gridCol w:w="992"/>
        <w:gridCol w:w="1134"/>
      </w:tblGrid>
      <w:tr w:rsidTr="008E1A10" w:rsidR="009969F7" w:rsidRPr="009969F7">
        <w:trPr>
          <w:jc w:val="center"/>
        </w:trPr>
        <w:tc>
          <w:tcPr>
            <w:tcW w:type="pct" w:w="199"/>
            <w:vAlign w:val="center"/>
          </w:tcPr>
          <w:p w:rsidRDefault="009969F7" w:rsidP="009969F7" w:rsidR="009969F7" w:rsidRPr="009969F7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969F7">
              <w:rPr>
                <w:rFonts w:hAnsi="Times New Roman" w:ascii="Times New Roman"/>
                <w:sz w:val="18"/>
                <w:szCs w:val="18"/>
              </w:rPr>
              <w:t>Rbr</w:t>
            </w:r>
          </w:p>
        </w:tc>
        <w:tc>
          <w:tcPr>
            <w:tcW w:type="pct" w:w="1253"/>
            <w:vAlign w:val="center"/>
          </w:tcPr>
          <w:p w:rsidRDefault="009969F7" w:rsidP="009969F7" w:rsidR="009969F7" w:rsidRPr="008E1A10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pct" w:w="727"/>
            <w:vAlign w:val="center"/>
          </w:tcPr>
          <w:p w:rsidRDefault="009969F7" w:rsidP="009969F7" w:rsidR="009969F7" w:rsidRPr="008E1A10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OIB vjerovnika</w:t>
            </w:r>
          </w:p>
        </w:tc>
        <w:tc>
          <w:tcPr>
            <w:tcW w:type="pct" w:w="640"/>
            <w:vAlign w:val="center"/>
          </w:tcPr>
          <w:p w:rsidRDefault="009969F7" w:rsidP="009969F7" w:rsidR="009969F7" w:rsidRPr="008E1A10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Adresa / sjedište vjerovnika</w:t>
            </w:r>
          </w:p>
        </w:tc>
        <w:tc>
          <w:tcPr>
            <w:tcW w:type="pct" w:w="595"/>
            <w:vAlign w:val="center"/>
          </w:tcPr>
          <w:p w:rsidRDefault="009969F7" w:rsidP="009969F7" w:rsidR="009969F7" w:rsidRPr="008E1A10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Iznos prijavljene tražbine (kn)</w:t>
            </w:r>
            <w:r w:rsidRPr="008E1A10">
              <w:rPr>
                <w:rStyle w:val="Referencafusnote"/>
                <w:rFonts w:hAnsi="Times New Roman" w:ascii="Times New Roman"/>
                <w:sz w:val="16"/>
                <w:szCs w:val="16"/>
              </w:rPr>
              <w:footnoteReference w:id="1"/>
            </w:r>
          </w:p>
        </w:tc>
        <w:tc>
          <w:tcPr>
            <w:tcW w:type="pct" w:w="595"/>
            <w:vAlign w:val="center"/>
          </w:tcPr>
          <w:p w:rsidRDefault="009969F7" w:rsidP="009969F7" w:rsidR="009969F7" w:rsidRPr="008E1A10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Iznos priznate tražbine</w:t>
            </w:r>
          </w:p>
          <w:p w:rsidRDefault="009969F7" w:rsidP="009969F7" w:rsidR="009969F7" w:rsidRPr="008E1A10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(kn)</w:t>
            </w:r>
          </w:p>
        </w:tc>
        <w:tc>
          <w:tcPr>
            <w:tcW w:type="pct" w:w="462"/>
            <w:vAlign w:val="center"/>
          </w:tcPr>
          <w:p w:rsidRDefault="009969F7" w:rsidP="009969F7" w:rsidR="009969F7" w:rsidRPr="008E1A10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Iznos osporene tražbine</w:t>
            </w:r>
          </w:p>
          <w:p w:rsidRDefault="009969F7" w:rsidP="009969F7" w:rsidR="009969F7" w:rsidRPr="008E1A10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(kn)</w:t>
            </w:r>
          </w:p>
        </w:tc>
        <w:tc>
          <w:tcPr>
            <w:tcW w:type="pct" w:w="528"/>
          </w:tcPr>
          <w:p w:rsidRDefault="009969F7" w:rsidP="009969F7" w:rsidR="009969F7" w:rsidRPr="008E1A10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9969F7" w:rsidP="009969F7" w:rsidR="009969F7" w:rsidRPr="008E1A10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Osporavatelj</w:t>
            </w:r>
          </w:p>
        </w:tc>
      </w:tr>
      <w:tr w:rsidTr="008E1A10" w:rsidR="009969F7" w:rsidRPr="009969F7">
        <w:trPr>
          <w:jc w:val="center"/>
        </w:trPr>
        <w:tc>
          <w:tcPr>
            <w:tcW w:type="pct" w:w="199"/>
          </w:tcPr>
          <w:p w:rsidRDefault="009969F7" w:rsidP="002D7EB9" w:rsidR="009969F7" w:rsidRPr="009969F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9969F7" w:rsidP="002D7EB9" w:rsidR="009969F7" w:rsidRPr="009969F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9969F7">
              <w:rPr>
                <w:rFonts w:hAnsi="Times New Roman" w:ascii="Times New Roman"/>
                <w:sz w:val="18"/>
                <w:szCs w:val="18"/>
              </w:rPr>
              <w:t>1.</w:t>
            </w:r>
          </w:p>
        </w:tc>
        <w:tc>
          <w:tcPr>
            <w:tcW w:type="pct" w:w="1253"/>
          </w:tcPr>
          <w:p w:rsidRDefault="009969F7" w:rsidP="002D7EB9" w:rsidR="009969F7" w:rsidRPr="008E1A1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IVAN KRCE</w:t>
            </w:r>
          </w:p>
        </w:tc>
        <w:tc>
          <w:tcPr>
            <w:tcW w:type="pct" w:w="727"/>
          </w:tcPr>
          <w:p w:rsidRDefault="009969F7" w:rsidP="002D7EB9" w:rsidR="009969F7" w:rsidRPr="008E1A1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70326591742</w:t>
            </w:r>
          </w:p>
        </w:tc>
        <w:tc>
          <w:tcPr>
            <w:tcW w:type="pct" w:w="640"/>
          </w:tcPr>
          <w:p w:rsidRDefault="009969F7" w:rsidP="002D7EB9" w:rsidR="009969F7" w:rsidRPr="008E1A1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Split, Poljička cesta 8</w:t>
            </w:r>
          </w:p>
        </w:tc>
        <w:tc>
          <w:tcPr>
            <w:tcW w:type="pct" w:w="595"/>
          </w:tcPr>
          <w:p w:rsidRDefault="009969F7" w:rsidP="002D7EB9" w:rsidR="009969F7" w:rsidRPr="008E1A10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 xml:space="preserve">106.622,27 </w:t>
            </w:r>
          </w:p>
        </w:tc>
        <w:tc>
          <w:tcPr>
            <w:tcW w:type="pct" w:w="595"/>
          </w:tcPr>
          <w:p w:rsidRDefault="009969F7" w:rsidP="002D7EB9" w:rsidR="009969F7" w:rsidRPr="008E1A10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106.622,27</w:t>
            </w:r>
          </w:p>
        </w:tc>
        <w:tc>
          <w:tcPr>
            <w:tcW w:type="pct" w:w="462"/>
          </w:tcPr>
          <w:p w:rsidRDefault="009969F7" w:rsidP="002D7EB9" w:rsidR="009969F7" w:rsidRPr="008E1A10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528"/>
          </w:tcPr>
          <w:p w:rsidRDefault="009969F7" w:rsidP="002D7EB9" w:rsidR="009969F7" w:rsidRPr="008E1A1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Stečajni upravitelj</w:t>
            </w:r>
          </w:p>
        </w:tc>
      </w:tr>
      <w:tr w:rsidTr="008E1A10" w:rsidR="009969F7" w:rsidRPr="009969F7">
        <w:trPr>
          <w:jc w:val="center"/>
        </w:trPr>
        <w:tc>
          <w:tcPr>
            <w:tcW w:type="pct" w:w="199"/>
          </w:tcPr>
          <w:p w:rsidRDefault="009969F7" w:rsidP="002D7EB9" w:rsidR="009969F7" w:rsidRPr="009969F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1253"/>
          </w:tcPr>
          <w:p w:rsidRDefault="009969F7" w:rsidP="002D7EB9" w:rsidR="009969F7" w:rsidRPr="008E1A1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Ukupno:</w:t>
            </w:r>
          </w:p>
        </w:tc>
        <w:tc>
          <w:tcPr>
            <w:tcW w:type="pct" w:w="727"/>
          </w:tcPr>
          <w:p w:rsidRDefault="009969F7" w:rsidP="002D7EB9" w:rsidR="009969F7" w:rsidRPr="008E1A1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640"/>
          </w:tcPr>
          <w:p w:rsidRDefault="009969F7" w:rsidP="002D7EB9" w:rsidR="009969F7" w:rsidRPr="008E1A1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595"/>
          </w:tcPr>
          <w:p w:rsidRDefault="009969F7" w:rsidP="002D7EB9" w:rsidR="009969F7" w:rsidRPr="008E1A10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106.622,27</w:t>
            </w:r>
          </w:p>
        </w:tc>
        <w:tc>
          <w:tcPr>
            <w:tcW w:type="pct" w:w="595"/>
          </w:tcPr>
          <w:p w:rsidRDefault="009969F7" w:rsidP="002D7EB9" w:rsidR="009969F7" w:rsidRPr="008E1A10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106.622,27</w:t>
            </w:r>
          </w:p>
        </w:tc>
        <w:tc>
          <w:tcPr>
            <w:tcW w:type="pct" w:w="462"/>
          </w:tcPr>
          <w:p w:rsidRDefault="009969F7" w:rsidP="002D7EB9" w:rsidR="009969F7" w:rsidRPr="008E1A1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528"/>
          </w:tcPr>
          <w:p w:rsidRDefault="009969F7" w:rsidP="002D7EB9" w:rsidR="009969F7" w:rsidRPr="008E1A1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</w:tr>
    </w:tbl>
    <w:p w:rsidRDefault="009969F7" w:rsidP="009969F7" w:rsidR="009969F7" w:rsidRPr="009969F7">
      <w:pPr>
        <w:jc w:val="center"/>
        <w:rPr>
          <w:rFonts w:hAnsi="Times New Roman" w:ascii="Times New Roman"/>
          <w:b/>
        </w:rPr>
      </w:pPr>
    </w:p>
    <w:p w:rsidRDefault="009969F7" w:rsidP="009969F7" w:rsidR="009969F7" w:rsidRPr="009969F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</w:rPr>
      </w:pPr>
      <w:r w:rsidRPr="009969F7">
        <w:rPr>
          <w:rFonts w:hAnsi="Times New Roman" w:ascii="Times New Roman"/>
          <w:b/>
        </w:rPr>
        <w:t xml:space="preserve">TABLICA PRIJAVLJENIH TRAŽBINA – II VIŠI ISPLATNI RED </w:t>
      </w:r>
    </w:p>
    <w:tbl>
      <w:tblPr>
        <w:tblpPr w:tblpY="1" w:tblpXSpec="center" w:vertAnchor="text" w:rightFromText="180" w:leftFromText="180"/>
        <w:tblOverlap w:val="never"/>
        <w:tblW w:type="pct" w:w="593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429"/>
        <w:gridCol w:w="2836"/>
        <w:gridCol w:w="1556"/>
        <w:gridCol w:w="1418"/>
        <w:gridCol w:w="1279"/>
        <w:gridCol w:w="1274"/>
        <w:gridCol w:w="1032"/>
        <w:gridCol w:w="1199"/>
      </w:tblGrid>
      <w:tr w:rsidTr="008E1A10" w:rsidR="008E1A10" w:rsidRPr="009969F7">
        <w:trPr>
          <w:jc w:val="center"/>
        </w:trPr>
        <w:tc>
          <w:tcPr>
            <w:tcW w:type="pct" w:w="194"/>
            <w:vAlign w:val="center"/>
          </w:tcPr>
          <w:p w:rsidRDefault="009969F7" w:rsidP="002D7EB9" w:rsidR="009969F7" w:rsidRPr="008E1A10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Rbr</w:t>
            </w:r>
          </w:p>
        </w:tc>
        <w:tc>
          <w:tcPr>
            <w:tcW w:type="pct" w:w="1286"/>
            <w:vAlign w:val="center"/>
          </w:tcPr>
          <w:p w:rsidRDefault="009969F7" w:rsidP="009969F7" w:rsidR="009969F7" w:rsidRPr="008E1A10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pct" w:w="706"/>
            <w:vAlign w:val="center"/>
          </w:tcPr>
          <w:p w:rsidRDefault="009969F7" w:rsidP="009969F7" w:rsidR="009969F7" w:rsidRPr="008E1A10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OIB vjerovnika</w:t>
            </w:r>
          </w:p>
        </w:tc>
        <w:tc>
          <w:tcPr>
            <w:tcW w:type="pct" w:w="643"/>
            <w:vAlign w:val="center"/>
          </w:tcPr>
          <w:p w:rsidRDefault="009969F7" w:rsidP="009969F7" w:rsidR="009969F7" w:rsidRPr="008E1A10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Adresa / sjedište vjerovnika</w:t>
            </w:r>
          </w:p>
        </w:tc>
        <w:tc>
          <w:tcPr>
            <w:tcW w:type="pct" w:w="580"/>
            <w:vAlign w:val="center"/>
          </w:tcPr>
          <w:p w:rsidRDefault="009969F7" w:rsidP="009969F7" w:rsidR="009969F7" w:rsidRPr="008E1A10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Iznos prijavljene tražbine (kn)</w:t>
            </w:r>
            <w:r w:rsidRPr="008E1A10">
              <w:rPr>
                <w:rStyle w:val="Referencafusnote"/>
                <w:rFonts w:hAnsi="Times New Roman" w:ascii="Times New Roman"/>
                <w:sz w:val="16"/>
                <w:szCs w:val="16"/>
              </w:rPr>
              <w:footnoteReference w:id="2"/>
            </w:r>
          </w:p>
        </w:tc>
        <w:tc>
          <w:tcPr>
            <w:tcW w:type="pct" w:w="578"/>
            <w:vAlign w:val="center"/>
          </w:tcPr>
          <w:p w:rsidRDefault="009969F7" w:rsidP="009969F7" w:rsidR="009969F7" w:rsidRPr="008E1A10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Iznos priznate tražbine</w:t>
            </w:r>
          </w:p>
          <w:p w:rsidRDefault="009969F7" w:rsidP="009969F7" w:rsidR="009969F7" w:rsidRPr="008E1A10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(kn)</w:t>
            </w:r>
          </w:p>
        </w:tc>
        <w:tc>
          <w:tcPr>
            <w:tcW w:type="pct" w:w="468"/>
            <w:vAlign w:val="center"/>
          </w:tcPr>
          <w:p w:rsidRDefault="009969F7" w:rsidP="009969F7" w:rsidR="009969F7" w:rsidRPr="008E1A10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Iznos osporene tražbine</w:t>
            </w:r>
          </w:p>
          <w:p w:rsidRDefault="009969F7" w:rsidP="009969F7" w:rsidR="009969F7" w:rsidRPr="008E1A10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(kn)</w:t>
            </w:r>
          </w:p>
        </w:tc>
        <w:tc>
          <w:tcPr>
            <w:tcW w:type="pct" w:w="544"/>
          </w:tcPr>
          <w:p w:rsidRDefault="009969F7" w:rsidP="009969F7" w:rsidR="009969F7" w:rsidRPr="008E1A10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9969F7" w:rsidP="009969F7" w:rsidR="009969F7" w:rsidRPr="008E1A10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Osporavatelj</w:t>
            </w:r>
          </w:p>
        </w:tc>
      </w:tr>
      <w:tr w:rsidTr="008E1A10" w:rsidR="008E1A10" w:rsidRPr="009969F7">
        <w:trPr>
          <w:jc w:val="center"/>
        </w:trPr>
        <w:tc>
          <w:tcPr>
            <w:tcW w:type="pct" w:w="194"/>
          </w:tcPr>
          <w:p w:rsidRDefault="009969F7" w:rsidP="002D7EB9" w:rsidR="009969F7" w:rsidRPr="008E1A1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1.</w:t>
            </w:r>
          </w:p>
          <w:p w:rsidRDefault="009969F7" w:rsidP="002D7EB9" w:rsidR="009969F7" w:rsidRPr="008E1A1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1286"/>
          </w:tcPr>
          <w:p w:rsidRDefault="009969F7" w:rsidP="002D7EB9" w:rsidR="009969F7" w:rsidRPr="008E1A1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REPUBLIKA HRVATSKA, MINISTARSTVO FINANCIJA</w:t>
            </w:r>
          </w:p>
        </w:tc>
        <w:tc>
          <w:tcPr>
            <w:tcW w:type="pct" w:w="706"/>
          </w:tcPr>
          <w:p w:rsidRDefault="009969F7" w:rsidP="002D7EB9" w:rsidR="009969F7" w:rsidRPr="008E1A10">
            <w:pPr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pct" w:w="643"/>
          </w:tcPr>
          <w:p w:rsidRDefault="009969F7" w:rsidP="002D7EB9" w:rsidR="009969F7" w:rsidRPr="008E1A10">
            <w:pPr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Zagreb</w:t>
            </w:r>
          </w:p>
        </w:tc>
        <w:tc>
          <w:tcPr>
            <w:tcW w:type="pct" w:w="580"/>
          </w:tcPr>
          <w:p w:rsidRDefault="009969F7" w:rsidP="009969F7" w:rsidR="009969F7" w:rsidRPr="008E1A10">
            <w:pPr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 xml:space="preserve">84.042,95 </w:t>
            </w:r>
          </w:p>
        </w:tc>
        <w:tc>
          <w:tcPr>
            <w:tcW w:type="pct" w:w="578"/>
          </w:tcPr>
          <w:p w:rsidRDefault="009969F7" w:rsidP="009969F7" w:rsidR="009969F7" w:rsidRPr="008E1A10">
            <w:pPr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 xml:space="preserve">84.042,95 </w:t>
            </w:r>
          </w:p>
        </w:tc>
        <w:tc>
          <w:tcPr>
            <w:tcW w:type="pct" w:w="468"/>
          </w:tcPr>
          <w:p w:rsidRDefault="009969F7" w:rsidP="002D7EB9" w:rsidR="009969F7" w:rsidRPr="008E1A10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544"/>
          </w:tcPr>
          <w:p w:rsidRDefault="009969F7" w:rsidP="002D7EB9" w:rsidR="009969F7" w:rsidRPr="008E1A1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</w:tr>
      <w:tr w:rsidTr="008E1A10" w:rsidR="008E1A10" w:rsidRPr="009969F7">
        <w:trPr>
          <w:jc w:val="center"/>
        </w:trPr>
        <w:tc>
          <w:tcPr>
            <w:tcW w:type="pct" w:w="194"/>
          </w:tcPr>
          <w:p w:rsidRDefault="009969F7" w:rsidP="002D7EB9" w:rsidR="009969F7" w:rsidRPr="008E1A1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2.</w:t>
            </w:r>
          </w:p>
        </w:tc>
        <w:tc>
          <w:tcPr>
            <w:tcW w:type="pct" w:w="1286"/>
          </w:tcPr>
          <w:p w:rsidRDefault="009969F7" w:rsidP="002D7EB9" w:rsidR="009969F7" w:rsidRPr="008E1A1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ALLIANZ ZAGREB d.d.</w:t>
            </w:r>
          </w:p>
        </w:tc>
        <w:tc>
          <w:tcPr>
            <w:tcW w:type="pct" w:w="706"/>
          </w:tcPr>
          <w:p w:rsidRDefault="009969F7" w:rsidP="002D7EB9" w:rsidR="009969F7" w:rsidRPr="008E1A1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23759810849</w:t>
            </w:r>
          </w:p>
        </w:tc>
        <w:tc>
          <w:tcPr>
            <w:tcW w:type="pct" w:w="643"/>
          </w:tcPr>
          <w:p w:rsidRDefault="009969F7" w:rsidP="002D7EB9" w:rsidR="009969F7" w:rsidRPr="008E1A1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Zagreb, Hainzlova 70</w:t>
            </w:r>
          </w:p>
        </w:tc>
        <w:tc>
          <w:tcPr>
            <w:tcW w:type="pct" w:w="580"/>
          </w:tcPr>
          <w:p w:rsidRDefault="009969F7" w:rsidP="009969F7" w:rsidR="009969F7" w:rsidRPr="008E1A10">
            <w:pPr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 xml:space="preserve">35.911,30 </w:t>
            </w:r>
          </w:p>
        </w:tc>
        <w:tc>
          <w:tcPr>
            <w:tcW w:type="pct" w:w="578"/>
          </w:tcPr>
          <w:p w:rsidRDefault="009969F7" w:rsidP="009969F7" w:rsidR="009969F7" w:rsidRPr="008E1A10">
            <w:pPr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 xml:space="preserve">35.911,30 </w:t>
            </w:r>
          </w:p>
        </w:tc>
        <w:tc>
          <w:tcPr>
            <w:tcW w:type="pct" w:w="468"/>
          </w:tcPr>
          <w:p w:rsidRDefault="009969F7" w:rsidP="002D7EB9" w:rsidR="009969F7" w:rsidRPr="008E1A10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544"/>
          </w:tcPr>
          <w:p w:rsidRDefault="009969F7" w:rsidP="002D7EB9" w:rsidR="009969F7" w:rsidRPr="008E1A1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</w:tr>
      <w:tr w:rsidTr="008E1A10" w:rsidR="008E1A10" w:rsidRPr="009969F7">
        <w:trPr>
          <w:jc w:val="center"/>
        </w:trPr>
        <w:tc>
          <w:tcPr>
            <w:tcW w:type="pct" w:w="194"/>
          </w:tcPr>
          <w:p w:rsidRDefault="009969F7" w:rsidP="002D7EB9" w:rsidR="009969F7" w:rsidRPr="008E1A1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3.</w:t>
            </w:r>
          </w:p>
        </w:tc>
        <w:tc>
          <w:tcPr>
            <w:tcW w:type="pct" w:w="1286"/>
          </w:tcPr>
          <w:p w:rsidRDefault="009969F7" w:rsidP="002D7EB9" w:rsidR="009969F7" w:rsidRPr="008E1A1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GRAD SPLIT</w:t>
            </w:r>
          </w:p>
        </w:tc>
        <w:tc>
          <w:tcPr>
            <w:tcW w:type="pct" w:w="706"/>
          </w:tcPr>
          <w:p w:rsidRDefault="009969F7" w:rsidP="002D7EB9" w:rsidR="009969F7" w:rsidRPr="008E1A1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78755598868</w:t>
            </w:r>
          </w:p>
        </w:tc>
        <w:tc>
          <w:tcPr>
            <w:tcW w:type="pct" w:w="643"/>
          </w:tcPr>
          <w:p w:rsidRDefault="009969F7" w:rsidP="002D7EB9" w:rsidR="009969F7" w:rsidRPr="008E1A1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Split, Branimirova obala 17</w:t>
            </w:r>
          </w:p>
        </w:tc>
        <w:tc>
          <w:tcPr>
            <w:tcW w:type="pct" w:w="580"/>
          </w:tcPr>
          <w:p w:rsidRDefault="009969F7" w:rsidP="009969F7" w:rsidR="009969F7" w:rsidRPr="008E1A10">
            <w:pPr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 xml:space="preserve">16.148,32 </w:t>
            </w:r>
          </w:p>
        </w:tc>
        <w:tc>
          <w:tcPr>
            <w:tcW w:type="pct" w:w="578"/>
          </w:tcPr>
          <w:p w:rsidRDefault="009969F7" w:rsidP="009969F7" w:rsidR="009969F7" w:rsidRPr="008E1A10">
            <w:pPr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 xml:space="preserve">16.148,32 </w:t>
            </w:r>
          </w:p>
        </w:tc>
        <w:tc>
          <w:tcPr>
            <w:tcW w:type="pct" w:w="468"/>
          </w:tcPr>
          <w:p w:rsidRDefault="009969F7" w:rsidP="002D7EB9" w:rsidR="009969F7" w:rsidRPr="008E1A10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544"/>
          </w:tcPr>
          <w:p w:rsidRDefault="009969F7" w:rsidP="002D7EB9" w:rsidR="009969F7" w:rsidRPr="008E1A1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</w:tr>
      <w:tr w:rsidTr="008E1A10" w:rsidR="008E1A10" w:rsidRPr="009969F7">
        <w:trPr>
          <w:jc w:val="center"/>
        </w:trPr>
        <w:tc>
          <w:tcPr>
            <w:tcW w:type="pct" w:w="194"/>
          </w:tcPr>
          <w:p w:rsidRDefault="009969F7" w:rsidP="002D7EB9" w:rsidR="009969F7" w:rsidRPr="008E1A1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1286"/>
          </w:tcPr>
          <w:p w:rsidRDefault="009969F7" w:rsidP="002D7EB9" w:rsidR="009969F7" w:rsidRPr="008E1A1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Ukupno:</w:t>
            </w:r>
          </w:p>
        </w:tc>
        <w:tc>
          <w:tcPr>
            <w:tcW w:type="pct" w:w="706"/>
          </w:tcPr>
          <w:p w:rsidRDefault="009969F7" w:rsidP="002D7EB9" w:rsidR="009969F7" w:rsidRPr="008E1A1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643"/>
          </w:tcPr>
          <w:p w:rsidRDefault="009969F7" w:rsidP="002D7EB9" w:rsidR="009969F7" w:rsidRPr="008E1A1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580"/>
          </w:tcPr>
          <w:p w:rsidRDefault="009969F7" w:rsidP="009969F7" w:rsidR="009969F7" w:rsidRPr="008E1A10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138.102,57</w:t>
            </w:r>
          </w:p>
        </w:tc>
        <w:tc>
          <w:tcPr>
            <w:tcW w:type="pct" w:w="578"/>
          </w:tcPr>
          <w:p w:rsidRDefault="009969F7" w:rsidP="009969F7" w:rsidR="009969F7" w:rsidRPr="008E1A10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8E1A10">
              <w:rPr>
                <w:rFonts w:hAnsi="Times New Roman" w:ascii="Times New Roman"/>
                <w:sz w:val="16"/>
                <w:szCs w:val="16"/>
              </w:rPr>
              <w:t>138.102.57</w:t>
            </w:r>
          </w:p>
        </w:tc>
        <w:tc>
          <w:tcPr>
            <w:tcW w:type="pct" w:w="468"/>
          </w:tcPr>
          <w:p w:rsidRDefault="009969F7" w:rsidP="002D7EB9" w:rsidR="009969F7" w:rsidRPr="008E1A10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544"/>
          </w:tcPr>
          <w:p w:rsidRDefault="009969F7" w:rsidP="002D7EB9" w:rsidR="009969F7" w:rsidRPr="008E1A10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</w:tr>
    </w:tbl>
    <w:p w:rsidRDefault="009969F7" w:rsidP="009969F7" w:rsidR="009969F7" w:rsidRPr="009969F7">
      <w:pPr>
        <w:jc w:val="center"/>
        <w:rPr>
          <w:rFonts w:hAnsi="Times New Roman" w:ascii="Times New Roman"/>
          <w:b/>
        </w:rPr>
      </w:pPr>
    </w:p>
    <w:p w:rsidRDefault="009969F7" w:rsidP="009969F7" w:rsidR="009969F7" w:rsidRPr="009969F7">
      <w:pPr>
        <w:jc w:val="center"/>
        <w:rPr>
          <w:rFonts w:hAnsi="Times New Roman" w:ascii="Times New Roman"/>
          <w:b/>
        </w:rPr>
      </w:pPr>
      <w:r w:rsidRPr="009969F7">
        <w:rPr>
          <w:rFonts w:hAnsi="Times New Roman" w:ascii="Times New Roman"/>
          <w:b/>
        </w:rPr>
        <w:t>U Splitu, 18. rujna 2017. godine</w:t>
      </w:r>
    </w:p>
    <w:p w:rsidRDefault="00E9293F" w:rsidR="00E9293F">
      <w:pPr>
        <w:rPr>
          <w:rFonts w:hAnsi="Times New Roman" w:ascii="Times New Roman"/>
        </w:rPr>
      </w:pPr>
    </w:p>
    <w:p w:rsidRDefault="009969F7" w:rsidP="009969F7" w:rsidR="009969F7" w:rsidRPr="009969F7">
      <w:pPr>
        <w:jc w:val="right"/>
        <w:rPr>
          <w:rFonts w:hAnsi="Times New Roman" w:ascii="Times New Roman"/>
          <w:b/>
        </w:rPr>
      </w:pPr>
      <w:r w:rsidRPr="009969F7">
        <w:rPr>
          <w:rFonts w:hAnsi="Times New Roman" w:ascii="Times New Roman"/>
          <w:b/>
        </w:rPr>
        <w:t>Stečajni sudac</w:t>
      </w:r>
    </w:p>
    <w:p w:rsidRDefault="009969F7" w:rsidP="009969F7" w:rsidR="009969F7">
      <w:pPr>
        <w:jc w:val="right"/>
        <w:rPr>
          <w:rFonts w:hAnsi="Times New Roman" w:ascii="Times New Roman"/>
        </w:rPr>
      </w:pPr>
    </w:p>
    <w:p w:rsidRDefault="009969F7" w:rsidP="009969F7" w:rsidR="009969F7" w:rsidRPr="009969F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Srđan Gavranić </w:t>
      </w:r>
    </w:p>
    <w:sectPr w:rsidR="009969F7" w:rsidRPr="009969F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9F7" w:rsidP="009969F7" w:rsidR="009969F7">
      <w:pPr>
        <w:spacing w:after="0"/>
      </w:pPr>
      <w:r>
        <w:separator/>
      </w:r>
    </w:p>
  </w:endnote>
  <w:endnote w:id="0" w:type="continuationSeparator">
    <w:p w:rsidRDefault="009969F7" w:rsidP="009969F7" w:rsidR="009969F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9F7" w:rsidP="009969F7" w:rsidR="009969F7">
      <w:pPr>
        <w:spacing w:after="0"/>
      </w:pPr>
      <w:r>
        <w:separator/>
      </w:r>
    </w:p>
  </w:footnote>
  <w:footnote w:id="0" w:type="continuationSeparator">
    <w:p w:rsidRDefault="009969F7" w:rsidP="009969F7" w:rsidR="009969F7">
      <w:pPr>
        <w:spacing w:after="0"/>
      </w:pPr>
      <w:r>
        <w:continuationSeparator/>
      </w:r>
    </w:p>
  </w:footnote>
  <w:footnote w:id="1">
    <w:p w:rsidRDefault="009969F7" w:rsidP="009969F7" w:rsidR="009969F7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9969F7" w:rsidP="009969F7" w:rsidR="009969F7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  <w:r>
        <w:rPr>
          <w:rFonts w:hAnsi="Times New Roman" w:ascii="Times New Roman"/>
        </w:rPr>
        <w:t xml:space="preserve">  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69F7"/>
    <w:rsid w:val="008E1A10"/>
    <w:rsid w:val="009969F7"/>
    <w:rsid w:val="00E9293F"/>
    <w:rsid w:val="00EE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69F7"/>
    <w:pPr>
      <w:spacing w:lineRule="auto" w:line="240" w:after="80"/>
    </w:pPr>
    <w:rPr>
      <w:rFonts w:cs="Times New Roman" w:eastAsia="SimSu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9969F7"/>
    <w:pPr>
      <w:spacing w:lineRule="auto" w:line="240" w:after="80"/>
    </w:pPr>
    <w:rPr>
      <w:rFonts w:cs="Times New Roman" w:eastAsia="SimSun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9969F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9969F7"/>
    <w:rPr>
      <w:rFonts w:cs="Times New Roman" w:eastAsia="SimSun" w:hAnsi="Calibri" w:ascii="Calibri"/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rsid w:val="009969F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E0F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F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F5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F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F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69F7"/>
    <w:pPr>
      <w:spacing w:after="80" w:line="240" w:lineRule="auto"/>
    </w:pPr>
    <w:rPr>
      <w:rFonts w:ascii="Calibri" w:cs="Times New Roman" w:eastAsia="SimSu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9969F7"/>
    <w:pPr>
      <w:spacing w:after="80" w:line="240" w:lineRule="auto"/>
    </w:pPr>
    <w:rPr>
      <w:rFonts w:ascii="Calibri" w:cs="Times New Roman" w:eastAsia="SimSun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9969F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9969F7"/>
    <w:rPr>
      <w:rFonts w:ascii="Calibri" w:cs="Times New Roman" w:eastAsia="SimSun" w:hAnsi="Calibri"/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rsid w:val="009969F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E0F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F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F5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F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F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St-952/2016</izvorni_sadrzaj>
    <derivirana_varijabla naziv="DomainObject.Predmet.OznakaBroj_1">St-952/2016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MANG, društvo sa ograničenom odgovornošću za usluge i trgovinu zastupanog po punomoćniku Marko Lonac, stečajni upravitelj</izvorni_sadrzaj>
    <derivirana_varijabla naziv="DomainObject.Predmet.ProtustrankaFormated_1">  MANG, društvo sa ograničenom odgovornošću za usluge i trgovinu zastupanog po punomoćniku Marko Lonac, stečajni upravitelj</derivirana_varijabla>
  </DomainObject.Predmet.ProtustrankaFormated>
  <DomainObject.Predmet.ProtustrankaFormatedOIB>
    <izvorni_sadrzaj>  MANG, društvo sa ograničenom odgovornošću za usluge i trgovinu, OIB 54947161931 zastupanog po punomoćniku Marko Lonac, stečajni upravitelj</izvorni_sadrzaj>
    <derivirana_varijabla naziv="DomainObject.Predmet.ProtustrankaFormatedOIB_1">  MANG, društvo sa ograničenom odgovornošću za usluge i trgovinu, OIB 54947161931 zastupanog po punomoćniku Marko Lonac, stečajni upravitelj</derivirana_varijabla>
  </DomainObject.Predmet.ProtustrankaFormatedOIB>
  <DomainObject.Predmet.ProtustrankaFormatedWithAdress>
    <izvorni_sadrzaj> MANG, društvo sa ograničenom odgovornošću za usluge i trgovinu, Poljička Cesta 8, 21000 Split zastupanog po punomoćniku Marko Lonac, stečajni upravitelj</izvorni_sadrzaj>
    <derivirana_varijabla naziv="DomainObject.Predmet.ProtustrankaFormatedWithAdress_1"> MANG, društvo sa ograničenom odgovornošću za usluge i trgovinu, Poljička Cesta 8, 21000 Split zastupanog po punomoćniku Marko Lonac, stečajni upravitelj</derivirana_varijabla>
  </DomainObject.Predmet.ProtustrankaFormatedWithAdress>
  <DomainObject.Predmet.ProtustrankaFormatedWithAdressOIB>
    <izvorni_sadrzaj> MANG, društvo sa ograničenom odgovornošću za usluge i trgovinu, OIB 54947161931, Poljička Cesta 8, 21000 Split zastupanog po punomoćniku Marko Lonac, stečajni upravitelj</izvorni_sadrzaj>
    <derivirana_varijabla naziv="DomainObject.Predmet.ProtustrankaFormatedWithAdressOIB_1"> MANG, društvo sa ograničenom odgovornošću za usluge i trgovinu, OIB 54947161931, Poljička Cesta 8, 21000 Split zastupanog po punomoćniku Marko Lonac, stečajni upravitelj</derivirana_varijabla>
  </DomainObject.Predmet.ProtustrankaFormatedWithAdressOIB>
  <DomainObject.Predmet.ProtustrankaWithAdress>
    <izvorni_sadrzaj>MANG, društvo sa ograničenom odgovornošću za usluge i trgovinu Poljička Cesta 8, 21000 Split</izvorni_sadrzaj>
    <derivirana_varijabla naziv="DomainObject.Predmet.ProtustrankaWithAdress_1">MANG, društvo sa ograničenom odgovornošću za usluge i trgovinu Poljička Cesta 8, 21000 Split</derivirana_varijabla>
  </DomainObject.Predmet.ProtustrankaWithAdress>
  <DomainObject.Predmet.ProtustrankaWithAdressOIB>
    <izvorni_sadrzaj>MANG, društvo sa ograničenom odgovornošću za usluge i trgovinu, OIB 54947161931, Poljička Cesta 8, 21000 Split</izvorni_sadrzaj>
    <derivirana_varijabla naziv="DomainObject.Predmet.ProtustrankaWithAdressOIB_1">MANG, društvo sa ograničenom odgovornošću za usluge i trgovinu, OIB 54947161931, Poljička Cesta 8, 21000 Split</derivirana_varijabla>
  </DomainObject.Predmet.ProtustrankaWithAdressOIB>
  <DomainObject.Predmet.ProtustrankaNazivFormated>
    <izvorni_sadrzaj>MANG, društvo sa ograničenom odgovornošću za usluge i trgovinu</izvorni_sadrzaj>
    <derivirana_varijabla naziv="DomainObject.Predmet.ProtustrankaNazivFormated_1">MANG, društvo sa ograničenom odgovornošću za usluge i trgovinu</derivirana_varijabla>
  </DomainObject.Predmet.ProtustrankaNazivFormated>
  <DomainObject.Predmet.ProtustrankaNazivFormatedOIB>
    <izvorni_sadrzaj>MANG, društvo sa ograničenom odgovornošću za usluge i trgovinu, OIB 54947161931</izvorni_sadrzaj>
    <derivirana_varijabla naziv="DomainObject.Predmet.ProtustrankaNazivFormatedOIB_1">MANG, društvo sa ograničenom odgovornošću za usluge i trgovinu, OIB 54947161931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236350.37</izvorni_sadrzaj>
    <derivirana_varijabla naziv="DomainObject.Predmet.TrenutnaVrijednost_1">236350.37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MANG, društvo sa ograničenom odgovornošću za usluge i trgovinu zastupanog po punomoćniku Marko Lonac, stečajni upravitelj</item>
    </izvorni_sadrzaj>
    <derivirana_varijabla naziv="DomainObject.Predmet.ProtuStrankaListFormated_1">
      <item>MANG, društvo sa ograničenom odgovornošću za usluge i trgovinu zastupanog po punomoćniku Marko Lonac, stečajni upravitelj</item>
    </derivirana_varijabla>
  </DomainObject.Predmet.ProtuStrankaListFormated>
  <DomainObject.Predmet.ProtuStrankaListFormatedOIB>
    <izvorni_sadrzaj>
      <item>MANG, društvo sa ograničenom odgovornošću za usluge i trgovinu, OIB 54947161931 zastupanog po punomoćniku Marko Lonac, stečajni upravitelj</item>
    </izvorni_sadrzaj>
    <derivirana_varijabla naziv="DomainObject.Predmet.ProtuStrankaListFormatedOIB_1">
      <item>MANG, društvo sa ograničenom odgovornošću za usluge i trgovinu, OIB 54947161931 zastupanog po punomoćniku Marko Lonac, stečajni upravitelj</item>
    </derivirana_varijabla>
  </DomainObject.Predmet.ProtuStrankaListFormatedOIB>
  <DomainObject.Predmet.ProtuStrankaListFormatedWithAdress>
    <izvorni_sadrzaj>
      <item>MANG, društvo sa ograničenom odgovornošću za usluge i trgovinu, Poljička Cesta 8, 21000 Split zastupanog po punomoćniku Marko Lonac, stečajni upravitelj</item>
    </izvorni_sadrzaj>
    <derivirana_varijabla naziv="DomainObject.Predmet.ProtuStrankaListFormatedWithAdress_1">
      <item>MANG, društvo sa ograničenom odgovornošću za usluge i trgovinu, Poljička Cesta 8, 21000 Split zastupanog po punomoćniku Marko Lonac, stečajni upravitelj</item>
    </derivirana_varijabla>
  </DomainObject.Predmet.ProtuStrankaListFormatedWithAdress>
  <DomainObject.Predmet.ProtuStrankaListFormatedWithAdressOIB>
    <izvorni_sadrzaj>
      <item>MANG, društvo sa ograničenom odgovornošću za usluge i trgovinu, OIB 54947161931, Poljička Cesta 8, 21000 Split zastupanog po punomoćniku Marko Lonac, stečajni upravitelj</item>
    </izvorni_sadrzaj>
    <derivirana_varijabla naziv="DomainObject.Predmet.ProtuStrankaListFormatedWithAdressOIB_1">
      <item>MANG, društvo sa ograničenom odgovornošću za usluge i trgovinu, OIB 54947161931, Poljička Cesta 8, 21000 Split zastupanog po punomoćniku Marko Lonac, stečajni upravitelj</item>
    </derivirana_varijabla>
  </DomainObject.Predmet.ProtuStrankaListFormatedWithAdressOIB>
  <DomainObject.Predmet.ProtuStrankaListNazivFormated>
    <izvorni_sadrzaj>
      <item>MANG, društvo sa ograničenom odgovornošću za usluge i trgovinu</item>
    </izvorni_sadrzaj>
    <derivirana_varijabla naziv="DomainObject.Predmet.ProtuStrankaListNazivFormated_1">
      <item>MANG, društvo sa ograničenom odgovornošću za usluge i trgovinu</item>
    </derivirana_varijabla>
  </DomainObject.Predmet.ProtuStrankaListNazivFormated>
  <DomainObject.Predmet.ProtuStrankaListNazivFormatedOIB>
    <izvorni_sadrzaj>
      <item>MANG, društvo sa ograničenom odgovornošću za usluge i trgovinu, OIB 54947161931</item>
    </izvorni_sadrzaj>
    <derivirana_varijabla naziv="DomainObject.Predmet.ProtuStrankaListNazivFormatedOIB_1">
      <item>MANG, društvo sa ograničenom odgovornošću za usluge i trgovinu, OIB 54947161931</item>
    </derivirana_varijabla>
  </DomainObject.Predmet.ProtuStrankaListNazivFormatedOIB>
  <DomainObject.Predmet.OstaliListFormated>
    <izvorni_sadrzaj>
      <item>Marko Lonac, stečajni upravitelj punomoćnik sudionika u postupku MANG, društvo sa ograničenom odgovornošću za usluge i trgovinu</item>
    </izvorni_sadrzaj>
    <derivirana_varijabla naziv="DomainObject.Predmet.OstaliListFormated_1">
      <item>Marko Lonac, stečajni upravitelj punomoćnik sudionika u postupku MANG, društvo sa ograničenom odgovornošću za usluge i trgovinu</item>
    </derivirana_varijabla>
  </DomainObject.Predmet.OstaliListFormated>
  <DomainObject.Predmet.OstaliListFormatedOIB>
    <izvorni_sadrzaj>
      <item>Marko Lonac, stečajni upravitelj, OIB 43471049776 punomoćnik sudionika u postupku MANG, društvo sa ograničenom odgovornošću za usluge i trgovinu</item>
    </izvorni_sadrzaj>
    <derivirana_varijabla naziv="DomainObject.Predmet.OstaliListFormatedOIB_1">
      <item>Marko Lonac, stečajni upravitelj, OIB 43471049776 punomoćnik sudionika u postupku MANG, društvo sa ograničenom odgovornošću za usluge i trgovinu</item>
    </derivirana_varijabla>
  </DomainObject.Predmet.OstaliListFormatedOIB>
  <DomainObject.Predmet.OstaliListFormatedWithAdress>
    <izvorni_sadrzaj>
      <item>Marko Lonac, stečajni upravitelj, Brdasta 12, 20000 Dubrovnik punomoćnik sudionika u postupku MANG, društvo sa ograničenom odgovornošću za usluge i trgovinu</item>
    </izvorni_sadrzaj>
    <derivirana_varijabla naziv="DomainObject.Predmet.OstaliListFormatedWithAdress_1">
      <item>Marko Lonac, stečajni upravitelj, Brdasta 12, 20000 Dubrovnik punomoćnik sudionika u postupku MANG, društvo sa ograničenom odgovornošću za usluge i trgovinu</item>
    </derivirana_varijabla>
  </DomainObject.Predmet.OstaliListFormatedWithAdress>
  <DomainObject.Predmet.OstaliListFormatedWithAdressOIB>
    <izvorni_sadrzaj>
      <item>Marko Lonac, stečajni upravitelj, OIB 43471049776, Brdasta 12, 20000 Dubrovnik punomoćnik sudionika u postupku MANG, društvo sa ograničenom odgovornošću za usluge i trgovinu</item>
    </izvorni_sadrzaj>
    <derivirana_varijabla naziv="DomainObject.Predmet.OstaliListFormatedWithAdressOIB_1">
      <item>Marko Lonac, stečajni upravitelj, OIB 43471049776, Brdasta 12, 20000 Dubrovnik punomoćnik sudionika u postupku MANG, društvo sa ograničenom odgovornošću za usluge i trgovinu</item>
    </derivirana_varijabla>
  </DomainObject.Predmet.OstaliListFormatedWithAdressOIB>
  <DomainObject.Predmet.OstaliListNazivFormated>
    <izvorni_sadrzaj>
      <item>Marko Lonac, stečajni upravitelj</item>
    </izvorni_sadrzaj>
    <derivirana_varijabla naziv="DomainObject.Predmet.OstaliListNazivFormated_1">
      <item>Marko Lonac, stečajni upravitelj</item>
    </derivirana_varijabla>
  </DomainObject.Predmet.OstaliListNazivFormated>
  <DomainObject.Predmet.OstaliListNazivFormatedOIB>
    <izvorni_sadrzaj>
      <item>Marko Lonac, stečajni upravitelj, OIB 43471049776</item>
    </izvorni_sadrzaj>
    <derivirana_varijabla naziv="DomainObject.Predmet.OstaliListNazivFormatedOIB_1"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MANG, društvo sa ograničenom odgovornošću za usluge i trgovinu</izvorni_sadrzaj>
    <derivirana_varijabla naziv="DomainObject.Predmet.ProtustrankaIDrugi_1">MANG, društvo sa ograničenom odgovornošću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MANG, društvo sa ograničenom odgovornošću za usluge i trgovinu, OIB 54947161931, Poljička Cesta 8, 21000 Split</izvorni_sadrzaj>
    <derivirana_varijabla naziv="DomainObject.Predmet.ProtustrankaIDrugiAdressOIB_1">MANG, društvo sa ograničenom odgovornošću za usluge i trgovinu, OIB 54947161931, Poljička Cesta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MANG, društvo sa ograničenom odgovornošću za usluge i trgovinu</item>
      <item>FINANCIJSKA AGENCIJA, RC SPLIT</item>
      <item>Marko Lonac, stečajni upravitelj</item>
    </izvorni_sadrzaj>
    <derivirana_varijabla naziv="DomainObject.Predmet.SudioniciListNaziv_1">
      <item>MANG, društvo sa ograničenom odgovornošću za usluge i trgovinu</item>
      <item>FINANCIJSKA AGENCIJA, RC SPLIT</item>
      <item>Marko Lonac, stečajni upravitelj</item>
    </derivirana_varijabla>
  </DomainObject.Predmet.SudioniciListNaziv>
  <DomainObject.Predmet.SudioniciListAdressOIB>
    <izvorni_sadrzaj>
      <item>MANG, društvo sa ograničenom odgovornošću za usluge i trgovinu, OIB 54947161931, Poljička Cesta 8,21000 Split</item>
      <item>FINANCIJSKA AGENCIJA, RC SPLIT, OIB 85821130368, Mažuranićevo šetalište 24 b,21000 Split</item>
      <item>Marko Lonac, stečajni upravitelj, OIB 43471049776, Brdasta 12,20000 Dubrovnik</item>
    </izvorni_sadrzaj>
    <derivirana_varijabla naziv="DomainObject.Predmet.SudioniciListAdressOIB_1">
      <item>MANG, društvo sa ograničenom odgovornošću za usluge i trgovinu, OIB 54947161931, Poljička Cesta 8,21000 Split</item>
      <item>FINANCIJSKA AGENCIJA, RC SPLIT, OIB 85821130368, Mažuranićevo šetalište 24 b,21000 Split</item>
      <item>Marko Lonac, stečajni upravitelj, OIB 43471049776,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54947161931</item>
      <item>, OIB 85821130368</item>
      <item>, OIB 43471049776</item>
    </izvorni_sadrzaj>
    <derivirana_varijabla naziv="DomainObject.Predmet.SudioniciListNazivOIB_1">
      <item>, OIB 54947161931</item>
      <item>, OIB 85821130368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168</properties:Words>
  <properties:Characters>1076</properties:Characters>
  <properties:Lines>111</properties:Lines>
  <properties:Paragraphs>60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2017-09-18T11:41:00Z</dcterms:created>
  <dc:creator>Katarina Mikulić</dc:creator>
  <cp:lastModifiedBy>Katarina Mikulić</cp:lastModifiedBy>
  <cp:lastPrinted>2017-09-18T11:52:00Z</cp:lastPrinted>
  <dcterms:modified xmlns:xsi="http://www.w3.org/2001/XMLSchema-instance" xsi:type="dcterms:W3CDTF">2017-09-18T11:55:00Z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