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5ac8" w14:paraId="d6a5ac8" w:rsidRDefault="009730B8" w:rsidP="009730B8" w:rsidR="009730B8" w:rsidRPr="009730B8">
      <w:pPr>
        <w:pStyle w:val="Zaglavlje"/>
        <w15:collapsed w:val="false"/>
        <w:rPr>
          <w:sz w:val="24"/>
          <w:szCs w:val="24"/>
        </w:rPr>
      </w:pPr>
      <w:bookmarkStart w:name="_GoBack" w:id="0"/>
      <w:bookmarkEnd w:id="0"/>
      <w:r w:rsidRPr="009730B8">
        <w:rPr>
          <w:sz w:val="24"/>
          <w:szCs w:val="24"/>
        </w:rPr>
        <w:tab/>
      </w:r>
      <w:r w:rsidRPr="009730B8">
        <w:rPr>
          <w:sz w:val="24"/>
          <w:szCs w:val="24"/>
        </w:rPr>
        <w:tab/>
        <w:t>8 St-23/12-</w:t>
      </w:r>
      <w:r>
        <w:rPr>
          <w:sz w:val="24"/>
          <w:szCs w:val="24"/>
        </w:rPr>
        <w:t>100</w:t>
      </w:r>
    </w:p>
    <w:p w:rsidRDefault="00CE65E5" w:rsidP="000A28F2" w:rsidR="00060381" w:rsidRPr="009730B8">
      <w:pPr>
        <w:jc w:val="center"/>
        <w:rPr>
          <w:sz w:val="24"/>
          <w:szCs w:val="24"/>
        </w:rPr>
      </w:pPr>
      <w:r w:rsidRPr="009730B8">
        <w:rPr>
          <w:sz w:val="24"/>
          <w:szCs w:val="24"/>
        </w:rPr>
        <w:t xml:space="preserve">R E P U B L I K A  H R V A T S K A </w:t>
      </w:r>
    </w:p>
    <w:p w:rsidRDefault="00635E3B" w:rsidP="000A28F2" w:rsidR="00635E3B" w:rsidRPr="009730B8">
      <w:pPr>
        <w:jc w:val="center"/>
        <w:rPr>
          <w:sz w:val="24"/>
          <w:szCs w:val="24"/>
        </w:rPr>
      </w:pPr>
    </w:p>
    <w:p w:rsidRDefault="000A28F2" w:rsidP="000A28F2" w:rsidR="000A28F2" w:rsidRPr="009730B8">
      <w:pPr>
        <w:jc w:val="center"/>
        <w:rPr>
          <w:sz w:val="24"/>
          <w:szCs w:val="24"/>
        </w:rPr>
      </w:pPr>
      <w:r w:rsidRPr="009730B8">
        <w:rPr>
          <w:sz w:val="24"/>
          <w:szCs w:val="24"/>
        </w:rPr>
        <w:t>R J E Š E N J E</w:t>
      </w:r>
    </w:p>
    <w:p w:rsidRDefault="009E7596" w:rsidP="000A28F2" w:rsidR="009E7596">
      <w:pPr>
        <w:jc w:val="center"/>
        <w:rPr>
          <w:sz w:val="24"/>
          <w:szCs w:val="24"/>
        </w:rPr>
      </w:pPr>
    </w:p>
    <w:p w:rsidRDefault="00F64DDB" w:rsidP="009730B8" w:rsidR="0041686C" w:rsidRPr="0041686C">
      <w:pPr>
        <w:ind w:firstLine="720"/>
        <w:jc w:val="both"/>
        <w:rPr>
          <w:sz w:val="24"/>
          <w:szCs w:val="24"/>
        </w:rPr>
      </w:pPr>
      <w:r w:rsidRPr="00F64DDB">
        <w:rPr>
          <w:sz w:val="24"/>
          <w:szCs w:val="24"/>
        </w:rPr>
        <w:t>Trgovački sud u Rijeci po stečajnoj sutkinji Emi Brdovčak, u stečajnom postupku nad dužnikom GRAMI d.o.o. u stečaju, Vodnjan, Stancija Salvela b.b., OIB: 62512177428, kojeg zastupa stečajni upravitelj Dražen Ezgeta iz Poreča, Mateo Benussi Cio 8, OIB:</w:t>
      </w:r>
      <w:r w:rsidR="00954CE2">
        <w:rPr>
          <w:sz w:val="24"/>
          <w:szCs w:val="24"/>
        </w:rPr>
        <w:t xml:space="preserve"> 62061046523, 12</w:t>
      </w:r>
      <w:r>
        <w:rPr>
          <w:sz w:val="24"/>
          <w:szCs w:val="24"/>
        </w:rPr>
        <w:t>. svibnja 2017</w:t>
      </w:r>
      <w:r w:rsidRPr="00F64DDB">
        <w:rPr>
          <w:sz w:val="24"/>
          <w:szCs w:val="24"/>
        </w:rPr>
        <w:t>.,</w:t>
      </w:r>
      <w:r w:rsidRPr="00F64DDB">
        <w:rPr>
          <w:sz w:val="24"/>
          <w:szCs w:val="24"/>
        </w:rPr>
        <w:tab/>
      </w:r>
      <w:r w:rsidRPr="00F64DDB">
        <w:rPr>
          <w:sz w:val="24"/>
          <w:szCs w:val="24"/>
        </w:rPr>
        <w:tab/>
      </w:r>
      <w:r w:rsidRPr="00F64DDB">
        <w:rPr>
          <w:sz w:val="24"/>
          <w:szCs w:val="24"/>
        </w:rPr>
        <w:tab/>
      </w:r>
      <w:r w:rsidRPr="00F64DDB">
        <w:rPr>
          <w:sz w:val="24"/>
          <w:szCs w:val="24"/>
        </w:rPr>
        <w:tab/>
      </w:r>
      <w:r w:rsidRPr="00F64DDB">
        <w:rPr>
          <w:sz w:val="24"/>
          <w:szCs w:val="24"/>
        </w:rPr>
        <w:tab/>
      </w:r>
    </w:p>
    <w:p w:rsidRDefault="0095233C" w:rsidP="0095233C" w:rsidR="0095233C" w:rsidRPr="009730B8">
      <w:pPr>
        <w:jc w:val="center"/>
        <w:rPr>
          <w:sz w:val="24"/>
          <w:szCs w:val="24"/>
        </w:rPr>
      </w:pPr>
      <w:r w:rsidRPr="009730B8">
        <w:rPr>
          <w:sz w:val="24"/>
          <w:szCs w:val="24"/>
        </w:rPr>
        <w:t>r i j e š i o   j e</w:t>
      </w:r>
    </w:p>
    <w:p w:rsidRDefault="00B639DE" w:rsidR="00B639DE" w:rsidRPr="000D212E"/>
    <w:p w:rsidRDefault="000D212E" w:rsidP="009730B8" w:rsidR="002C4D03" w:rsidRPr="007D2C0C">
      <w:pPr>
        <w:ind w:firstLine="720"/>
        <w:jc w:val="both"/>
        <w:rPr>
          <w:sz w:val="24"/>
          <w:szCs w:val="24"/>
        </w:rPr>
      </w:pPr>
      <w:r w:rsidRPr="000D212E">
        <w:rPr>
          <w:sz w:val="24"/>
          <w:szCs w:val="24"/>
        </w:rPr>
        <w:t xml:space="preserve">Ispravlja se tablica ispitanih tražbina u dijelu ispitanih tražbina </w:t>
      </w:r>
      <w:r w:rsidR="00757CAD">
        <w:rPr>
          <w:sz w:val="24"/>
          <w:szCs w:val="24"/>
        </w:rPr>
        <w:t>ko</w:t>
      </w:r>
      <w:r w:rsidR="00E30923">
        <w:rPr>
          <w:sz w:val="24"/>
          <w:szCs w:val="24"/>
        </w:rPr>
        <w:t>ji</w:t>
      </w:r>
      <w:r w:rsidR="00757CAD">
        <w:rPr>
          <w:sz w:val="24"/>
          <w:szCs w:val="24"/>
        </w:rPr>
        <w:t xml:space="preserve"> se odnosi na stečajnog vjerovnika</w:t>
      </w:r>
      <w:r w:rsidR="00F64DDB">
        <w:rPr>
          <w:sz w:val="24"/>
          <w:szCs w:val="24"/>
        </w:rPr>
        <w:t xml:space="preserve"> HYPO ALPE ADRIA BANK d.d. Zagreb, Slavonska Avenija 6</w:t>
      </w:r>
      <w:r w:rsidR="00AF12E0">
        <w:rPr>
          <w:sz w:val="24"/>
          <w:szCs w:val="24"/>
        </w:rPr>
        <w:t>,</w:t>
      </w:r>
      <w:r w:rsidR="00635E3B">
        <w:rPr>
          <w:sz w:val="24"/>
          <w:szCs w:val="24"/>
        </w:rPr>
        <w:t xml:space="preserve"> </w:t>
      </w:r>
      <w:r w:rsidR="00757CAD">
        <w:rPr>
          <w:sz w:val="24"/>
          <w:szCs w:val="24"/>
        </w:rPr>
        <w:t>tako da se umjesto ovog vjerovnika, u tablici ispitanih tražbina navodi vjerovnik</w:t>
      </w:r>
      <w:r w:rsidR="00F64DDB">
        <w:rPr>
          <w:sz w:val="24"/>
          <w:szCs w:val="24"/>
        </w:rPr>
        <w:t xml:space="preserve"> H-ABDUCO d.o.o. Zagreb, Slavonska avenija 6 a, OIB: 13667298928</w:t>
      </w:r>
      <w:r w:rsidR="007D2C0C">
        <w:rPr>
          <w:sz w:val="24"/>
          <w:szCs w:val="24"/>
        </w:rPr>
        <w:t xml:space="preserve">. </w:t>
      </w:r>
    </w:p>
    <w:p w:rsidRDefault="00B50DE7" w:rsidP="003D1C90" w:rsidR="003D1C90" w:rsidRPr="00881BF7">
      <w:pPr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3D1C90" w:rsidRPr="00881BF7">
        <w:rPr>
          <w:sz w:val="24"/>
          <w:szCs w:val="24"/>
        </w:rPr>
        <w:t xml:space="preserve">                                                                         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50681D" w:rsidP="003D1C90" w:rsidR="007D2C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19. rujna</w:t>
      </w:r>
      <w:r w:rsidR="007D2C0C">
        <w:rPr>
          <w:sz w:val="24"/>
          <w:szCs w:val="24"/>
        </w:rPr>
        <w:t xml:space="preserve"> </w:t>
      </w:r>
      <w:r>
        <w:rPr>
          <w:sz w:val="24"/>
          <w:szCs w:val="24"/>
        </w:rPr>
        <w:t>2012</w:t>
      </w:r>
      <w:r w:rsidR="007D2C0C">
        <w:rPr>
          <w:sz w:val="24"/>
          <w:szCs w:val="24"/>
        </w:rPr>
        <w:t>., utvrđena je, među ostalim, tražbina</w:t>
      </w:r>
      <w:r w:rsidR="000D212E">
        <w:rPr>
          <w:sz w:val="24"/>
          <w:szCs w:val="24"/>
        </w:rPr>
        <w:t xml:space="preserve"> vjerovnika </w:t>
      </w:r>
      <w:r w:rsidR="007D2C0C">
        <w:rPr>
          <w:sz w:val="24"/>
          <w:szCs w:val="24"/>
        </w:rPr>
        <w:t xml:space="preserve">drugog </w:t>
      </w:r>
      <w:r w:rsidR="000D212E">
        <w:rPr>
          <w:sz w:val="24"/>
          <w:szCs w:val="24"/>
        </w:rPr>
        <w:t xml:space="preserve">višeg isplatnog reda </w:t>
      </w:r>
      <w:r w:rsidRPr="0050681D">
        <w:rPr>
          <w:sz w:val="24"/>
          <w:szCs w:val="24"/>
        </w:rPr>
        <w:t>HYPO ALPE ADRIA BANK d.d. Zagreb, Slavonska Avenija 6</w:t>
      </w:r>
      <w:r>
        <w:rPr>
          <w:sz w:val="24"/>
          <w:szCs w:val="24"/>
        </w:rPr>
        <w:t xml:space="preserve"> </w:t>
      </w:r>
      <w:r w:rsidR="007D2C0C">
        <w:rPr>
          <w:sz w:val="24"/>
          <w:szCs w:val="24"/>
        </w:rPr>
        <w:t xml:space="preserve">u iznosu od </w:t>
      </w:r>
      <w:r>
        <w:rPr>
          <w:sz w:val="24"/>
          <w:szCs w:val="24"/>
        </w:rPr>
        <w:t xml:space="preserve">10.268.914,24 </w:t>
      </w:r>
      <w:r w:rsidR="007D2C0C">
        <w:rPr>
          <w:sz w:val="24"/>
          <w:szCs w:val="24"/>
        </w:rPr>
        <w:t>kn.</w:t>
      </w:r>
      <w:r w:rsidR="00AF12E0">
        <w:rPr>
          <w:sz w:val="24"/>
          <w:szCs w:val="24"/>
        </w:rPr>
        <w:t xml:space="preserve"> </w:t>
      </w:r>
    </w:p>
    <w:p w:rsidRDefault="0050681D" w:rsidP="003D1C90" w:rsidR="00D4556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Uz podnesak od 8</w:t>
      </w:r>
      <w:r w:rsidR="007D2C0C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="00AF12E0">
        <w:rPr>
          <w:sz w:val="24"/>
          <w:szCs w:val="24"/>
        </w:rPr>
        <w:t xml:space="preserve"> 2017. </w:t>
      </w:r>
      <w:r w:rsidR="001415FC">
        <w:rPr>
          <w:sz w:val="24"/>
          <w:szCs w:val="24"/>
        </w:rPr>
        <w:t>t</w:t>
      </w:r>
      <w:r>
        <w:rPr>
          <w:sz w:val="24"/>
          <w:szCs w:val="24"/>
        </w:rPr>
        <w:t xml:space="preserve">rgovačko društvo H-ABDUCO d.o.o. Zagreb, Slavonska avenija 6 a, OIB: 13667298928, obavijestio je sud o tome da je </w:t>
      </w:r>
      <w:r w:rsidR="00AF12E0">
        <w:rPr>
          <w:sz w:val="24"/>
          <w:szCs w:val="24"/>
        </w:rPr>
        <w:t>tražbina stečajnog i razlučnog vjerovnika</w:t>
      </w:r>
      <w:r w:rsidRPr="0050681D">
        <w:t xml:space="preserve"> </w:t>
      </w:r>
      <w:r w:rsidRPr="0050681D">
        <w:rPr>
          <w:sz w:val="24"/>
          <w:szCs w:val="24"/>
        </w:rPr>
        <w:t>HYPO ALPE ADRIA BANK d</w:t>
      </w:r>
      <w:r>
        <w:rPr>
          <w:sz w:val="24"/>
          <w:szCs w:val="24"/>
        </w:rPr>
        <w:t>.d. Zagreb, Slavonska Avenija 6</w:t>
      </w:r>
      <w:r w:rsidR="001415FC">
        <w:rPr>
          <w:sz w:val="24"/>
          <w:szCs w:val="24"/>
        </w:rPr>
        <w:t xml:space="preserve"> (sada </w:t>
      </w:r>
      <w:r w:rsidR="001415FC" w:rsidRPr="001415FC">
        <w:rPr>
          <w:sz w:val="24"/>
          <w:szCs w:val="24"/>
        </w:rPr>
        <w:t xml:space="preserve">Addiko Bank d.d.  </w:t>
      </w:r>
      <w:r w:rsidR="001415FC">
        <w:rPr>
          <w:sz w:val="24"/>
          <w:szCs w:val="24"/>
        </w:rPr>
        <w:t>Zagreb)</w:t>
      </w:r>
      <w:r w:rsidR="00AF12E0">
        <w:rPr>
          <w:sz w:val="24"/>
          <w:szCs w:val="24"/>
        </w:rPr>
        <w:t xml:space="preserve"> </w:t>
      </w:r>
      <w:r w:rsidR="00635E3B">
        <w:rPr>
          <w:sz w:val="24"/>
          <w:szCs w:val="24"/>
        </w:rPr>
        <w:t xml:space="preserve">u cijelosti prešla </w:t>
      </w:r>
      <w:r w:rsidR="00AF12E0">
        <w:rPr>
          <w:sz w:val="24"/>
          <w:szCs w:val="24"/>
        </w:rPr>
        <w:t xml:space="preserve">na novog vjerovnika </w:t>
      </w:r>
      <w:r w:rsidRPr="0050681D">
        <w:rPr>
          <w:sz w:val="24"/>
          <w:szCs w:val="24"/>
        </w:rPr>
        <w:t>H-ABDUCO d.o.o. Zagreb, Slavonska avenija 6 a, OIB: 13667298928</w:t>
      </w:r>
      <w:r>
        <w:rPr>
          <w:sz w:val="24"/>
          <w:szCs w:val="24"/>
        </w:rPr>
        <w:t xml:space="preserve">. </w:t>
      </w:r>
      <w:r w:rsidR="00AF12E0">
        <w:rPr>
          <w:sz w:val="24"/>
          <w:szCs w:val="24"/>
        </w:rPr>
        <w:t xml:space="preserve">Uz navedeni podnesak </w:t>
      </w:r>
      <w:r w:rsidR="001415FC">
        <w:rPr>
          <w:sz w:val="24"/>
          <w:szCs w:val="24"/>
        </w:rPr>
        <w:t xml:space="preserve">novi vjerovnik dostavio je Ugovor o ustupu tražbine od 6. lipnja 2014. </w:t>
      </w:r>
      <w:r w:rsidR="00D45565">
        <w:rPr>
          <w:sz w:val="24"/>
          <w:szCs w:val="24"/>
        </w:rPr>
        <w:t>o</w:t>
      </w:r>
      <w:r w:rsidR="00AF12E0">
        <w:rPr>
          <w:sz w:val="24"/>
          <w:szCs w:val="24"/>
        </w:rPr>
        <w:t xml:space="preserve">vjeren od strane javnog bilježnika </w:t>
      </w:r>
      <w:r w:rsidR="001415FC">
        <w:rPr>
          <w:sz w:val="24"/>
          <w:szCs w:val="24"/>
        </w:rPr>
        <w:t>Mladena Ježeka iz Zagreba, pod poslovnim brojem OV-1767/14-2 od 6. lipnja 2014. iz kojeg je vidljivo da je stari vjerovnik prenio na novog vjerovnika sve tražbine koje ima prema stečajnom dužniku.</w:t>
      </w:r>
    </w:p>
    <w:p w:rsidRDefault="00E30923" w:rsidP="003D1C90" w:rsidR="00E309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41686C">
        <w:rPr>
          <w:sz w:val="24"/>
          <w:szCs w:val="24"/>
        </w:rPr>
        <w:t xml:space="preserve"> obzirom na to da je </w:t>
      </w:r>
      <w:r w:rsidR="00D45565">
        <w:rPr>
          <w:sz w:val="24"/>
          <w:szCs w:val="24"/>
        </w:rPr>
        <w:t>prijenos tražbine dokazan</w:t>
      </w:r>
      <w:r w:rsidR="0041686C">
        <w:rPr>
          <w:sz w:val="24"/>
          <w:szCs w:val="24"/>
        </w:rPr>
        <w:t xml:space="preserve"> javno ovjerovljenom ispravom</w:t>
      </w:r>
      <w:r w:rsidR="00622E99">
        <w:rPr>
          <w:sz w:val="24"/>
          <w:szCs w:val="24"/>
        </w:rPr>
        <w:t xml:space="preserve">, primjenom odredbe čl. 78. </w:t>
      </w:r>
      <w:r w:rsidR="0012780C">
        <w:rPr>
          <w:sz w:val="24"/>
          <w:szCs w:val="24"/>
        </w:rPr>
        <w:t>a</w:t>
      </w:r>
      <w:r w:rsidR="00622E99">
        <w:rPr>
          <w:sz w:val="24"/>
          <w:szCs w:val="24"/>
        </w:rPr>
        <w:t xml:space="preserve"> st. 2. </w:t>
      </w:r>
      <w:r w:rsidR="0012780C">
        <w:rPr>
          <w:sz w:val="24"/>
          <w:szCs w:val="24"/>
        </w:rPr>
        <w:t>i</w:t>
      </w:r>
      <w:r w:rsidR="00622E99">
        <w:rPr>
          <w:sz w:val="24"/>
          <w:szCs w:val="24"/>
        </w:rPr>
        <w:t xml:space="preserve"> 3.</w:t>
      </w:r>
      <w:r w:rsidR="0012780C">
        <w:rPr>
          <w:sz w:val="24"/>
          <w:szCs w:val="24"/>
        </w:rPr>
        <w:t xml:space="preserve"> Stečajnog zakona </w:t>
      </w:r>
      <w:r w:rsidR="0012780C" w:rsidRPr="0012780C">
        <w:rPr>
          <w:sz w:val="24"/>
          <w:szCs w:val="24"/>
        </w:rPr>
        <w:t xml:space="preserve">("Narodne novine" broj 44/96, 29/99, 129/00, 123/03, 82/06, 116/10, 25/12 i 133/12; dalje: SZ) </w:t>
      </w:r>
      <w:r w:rsidR="00622E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riješeno je kao u izreci rješenja. </w:t>
      </w:r>
    </w:p>
    <w:p w:rsidRDefault="00E30923" w:rsidP="003D1C90" w:rsidR="00E30923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1415FC">
        <w:rPr>
          <w:sz w:val="24"/>
          <w:szCs w:val="24"/>
        </w:rPr>
        <w:t xml:space="preserve">Rijeci </w:t>
      </w:r>
      <w:r w:rsidR="00954CE2">
        <w:rPr>
          <w:sz w:val="24"/>
          <w:szCs w:val="24"/>
        </w:rPr>
        <w:t>12</w:t>
      </w:r>
      <w:r w:rsidR="001415FC">
        <w:rPr>
          <w:sz w:val="24"/>
          <w:szCs w:val="24"/>
        </w:rPr>
        <w:t>. svib</w:t>
      </w:r>
      <w:r w:rsidR="00D45565">
        <w:rPr>
          <w:sz w:val="24"/>
          <w:szCs w:val="24"/>
        </w:rPr>
        <w:t>nja</w:t>
      </w:r>
      <w:r>
        <w:rPr>
          <w:sz w:val="24"/>
          <w:szCs w:val="24"/>
        </w:rPr>
        <w:t xml:space="preserve"> 201</w:t>
      </w:r>
      <w:r w:rsidR="00D45565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E14407" w:rsidP="00E01120" w:rsidR="00E14407" w:rsidRPr="00881BF7">
      <w:pPr>
        <w:ind w:firstLine="720" w:left="648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F55A75">
        <w:rPr>
          <w:sz w:val="24"/>
          <w:szCs w:val="24"/>
        </w:rPr>
        <w:tab/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9730B8">
        <w:rPr>
          <w:sz w:val="24"/>
          <w:szCs w:val="24"/>
        </w:rPr>
        <w:tab/>
        <w:t xml:space="preserve">      </w:t>
      </w:r>
      <w:r w:rsidR="00E01120">
        <w:rPr>
          <w:sz w:val="24"/>
          <w:szCs w:val="24"/>
        </w:rPr>
        <w:tab/>
        <w:t xml:space="preserve">       </w:t>
      </w:r>
      <w:r w:rsidR="00F66C83">
        <w:rPr>
          <w:sz w:val="24"/>
          <w:szCs w:val="24"/>
        </w:rPr>
        <w:t>Ema Brdovčak</w:t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9730B8" w:rsidP="003D1C90" w:rsidR="009730B8">
      <w:pPr>
        <w:jc w:val="both"/>
        <w:rPr>
          <w:sz w:val="24"/>
          <w:szCs w:val="24"/>
        </w:rPr>
      </w:pPr>
    </w:p>
    <w:p w:rsidRDefault="009730B8" w:rsidP="003D1C90" w:rsidR="009730B8">
      <w:pPr>
        <w:jc w:val="both"/>
        <w:rPr>
          <w:sz w:val="24"/>
          <w:szCs w:val="24"/>
        </w:rPr>
      </w:pPr>
    </w:p>
    <w:p w:rsidRDefault="003D1C90" w:rsidP="003D1C90" w:rsidR="003D1C90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E30923" w:rsidP="009730B8" w:rsidR="00E30923">
      <w:pPr>
        <w:ind w:firstLine="720"/>
        <w:jc w:val="both"/>
        <w:rPr>
          <w:sz w:val="24"/>
          <w:szCs w:val="24"/>
        </w:rPr>
      </w:pPr>
      <w:r w:rsidRPr="00E30923">
        <w:rPr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sectPr w:rsidSect="009730B8" w:rsidR="00E30923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B9A" w:rsidR="00CD5B9A">
      <w:r>
        <w:separator/>
      </w:r>
    </w:p>
  </w:endnote>
  <w:endnote w:id="0" w:type="continuationSeparator">
    <w:p w:rsidRDefault="00CD5B9A" w:rsidR="00CD5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742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F23ED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B9A" w:rsidR="00CD5B9A">
      <w:r>
        <w:separator/>
      </w:r>
    </w:p>
  </w:footnote>
  <w:footnote w:id="0" w:type="continuationSeparator">
    <w:p w:rsidRDefault="00CD5B9A" w:rsidR="00CD5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804" w:rsidP="00AF12E0" w:rsidR="00AF12E0" w:rsidRPr="009730B8">
    <w:pPr>
      <w:pStyle w:val="Zaglavlje"/>
      <w:rPr>
        <w:sz w:val="24"/>
        <w:szCs w:val="24"/>
      </w:rPr>
    </w:pPr>
    <w:r w:rsidRPr="009730B8">
      <w:rPr>
        <w:sz w:val="24"/>
        <w:szCs w:val="24"/>
      </w:rPr>
      <w:tab/>
    </w:r>
    <w:r w:rsidRPr="009730B8">
      <w:rPr>
        <w:sz w:val="24"/>
        <w:szCs w:val="24"/>
      </w:rPr>
      <w:tab/>
    </w:r>
    <w:r w:rsidR="00954CE2" w:rsidRPr="009730B8">
      <w:rPr>
        <w:sz w:val="24"/>
        <w:szCs w:val="24"/>
      </w:rPr>
      <w:t>8 St-23/12-</w:t>
    </w:r>
    <w:r w:rsidR="009730B8">
      <w:rPr>
        <w:sz w:val="24"/>
        <w:szCs w:val="24"/>
      </w:rPr>
      <w:t>100</w:t>
    </w:r>
  </w:p>
  <w:p w:rsidRDefault="00C20804" w:rsidR="00C20804">
    <w:pPr>
      <w:pStyle w:val="Zaglavlje"/>
    </w:pP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120" w:rsidP="00A45EAD" w:rsidR="00E01120" w:rsidRPr="00E01120">
    <w:pPr>
      <w:ind w:firstLine="708"/>
    </w:pPr>
    <w:r w:rsidRPr="00E01120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01120" w:rsidP="00210E4E" w:rsidR="00E01120" w:rsidRPr="00E01120">
    <w:r w:rsidRPr="00E01120">
      <w:rPr>
        <w:rFonts w:eastAsia="MS Mincho"/>
      </w:rPr>
      <w:t>REPUBLIKA HRVATSKA</w:t>
    </w:r>
  </w:p>
  <w:p w:rsidRDefault="00E01120" w:rsidP="00210E4E" w:rsidR="00E01120" w:rsidRPr="00E01120">
    <w:r w:rsidRPr="00E01120">
      <w:rPr>
        <w:rFonts w:eastAsia="MS Mincho"/>
      </w:rPr>
      <w:t>TRGOVAČKI SUD U RIJECI</w:t>
    </w:r>
  </w:p>
  <w:p w:rsidRDefault="00E01120" w:rsidP="00A45EAD" w:rsidR="00E01120" w:rsidRPr="00E01120">
    <w:pPr>
      <w:rPr>
        <w:rFonts w:eastAsia="MS Mincho"/>
      </w:rPr>
    </w:pPr>
    <w:r w:rsidRPr="00E01120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A2C7A"/>
    <w:multiLevelType w:val="hybridMultilevel"/>
    <w:tmpl w:val="143C9F82"/>
    <w:lvl w:tplc="5134C3C0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44F3C"/>
    <w:multiLevelType w:val="hybridMultilevel"/>
    <w:tmpl w:val="A928F5E0"/>
    <w:lvl w:tplc="B1B61B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E864EFA"/>
    <w:multiLevelType w:val="hybridMultilevel"/>
    <w:tmpl w:val="DCDEB2FE"/>
    <w:lvl w:tplc="848C533E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FB01216"/>
    <w:multiLevelType w:val="hybridMultilevel"/>
    <w:tmpl w:val="B32AE85E"/>
    <w:lvl w:tplc="807ED346" w:ilvl="0">
      <w:start w:val="1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E8D3AEA"/>
    <w:multiLevelType w:val="hybridMultilevel"/>
    <w:tmpl w:val="CE10BAC2"/>
    <w:lvl w:tplc="876E1708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60381"/>
    <w:rsid w:val="000A16EE"/>
    <w:rsid w:val="000A28F2"/>
    <w:rsid w:val="000B1EB5"/>
    <w:rsid w:val="000D212E"/>
    <w:rsid w:val="0012780C"/>
    <w:rsid w:val="001415FC"/>
    <w:rsid w:val="00154820"/>
    <w:rsid w:val="001758C5"/>
    <w:rsid w:val="001838DA"/>
    <w:rsid w:val="0023283A"/>
    <w:rsid w:val="002C4D03"/>
    <w:rsid w:val="00347BB4"/>
    <w:rsid w:val="00370EF6"/>
    <w:rsid w:val="003B59C7"/>
    <w:rsid w:val="003D1C90"/>
    <w:rsid w:val="0041686C"/>
    <w:rsid w:val="00441024"/>
    <w:rsid w:val="00467C52"/>
    <w:rsid w:val="0048796D"/>
    <w:rsid w:val="00494C79"/>
    <w:rsid w:val="004B7F3F"/>
    <w:rsid w:val="004C6374"/>
    <w:rsid w:val="004E5469"/>
    <w:rsid w:val="004F022B"/>
    <w:rsid w:val="0050681D"/>
    <w:rsid w:val="005071FA"/>
    <w:rsid w:val="00587A16"/>
    <w:rsid w:val="00622E99"/>
    <w:rsid w:val="00623EB6"/>
    <w:rsid w:val="00635E3B"/>
    <w:rsid w:val="006E4475"/>
    <w:rsid w:val="007141AF"/>
    <w:rsid w:val="00727C90"/>
    <w:rsid w:val="00757CAD"/>
    <w:rsid w:val="00760843"/>
    <w:rsid w:val="00761264"/>
    <w:rsid w:val="007A4330"/>
    <w:rsid w:val="007A6843"/>
    <w:rsid w:val="007B3F07"/>
    <w:rsid w:val="007D0742"/>
    <w:rsid w:val="007D2C0C"/>
    <w:rsid w:val="00825556"/>
    <w:rsid w:val="00856D15"/>
    <w:rsid w:val="00891E97"/>
    <w:rsid w:val="008946BF"/>
    <w:rsid w:val="008B05F8"/>
    <w:rsid w:val="008F23ED"/>
    <w:rsid w:val="00903433"/>
    <w:rsid w:val="009359DF"/>
    <w:rsid w:val="00947881"/>
    <w:rsid w:val="0095233C"/>
    <w:rsid w:val="00954CE2"/>
    <w:rsid w:val="009730B8"/>
    <w:rsid w:val="00984818"/>
    <w:rsid w:val="009D32EE"/>
    <w:rsid w:val="009E7596"/>
    <w:rsid w:val="009F06F1"/>
    <w:rsid w:val="00A148AC"/>
    <w:rsid w:val="00A36C2B"/>
    <w:rsid w:val="00AF12E0"/>
    <w:rsid w:val="00B3396B"/>
    <w:rsid w:val="00B50DE7"/>
    <w:rsid w:val="00B639DE"/>
    <w:rsid w:val="00BB2F60"/>
    <w:rsid w:val="00C20804"/>
    <w:rsid w:val="00C8278C"/>
    <w:rsid w:val="00CB5238"/>
    <w:rsid w:val="00CD1311"/>
    <w:rsid w:val="00CD5B9A"/>
    <w:rsid w:val="00CE65E5"/>
    <w:rsid w:val="00D209F2"/>
    <w:rsid w:val="00D45565"/>
    <w:rsid w:val="00D570C3"/>
    <w:rsid w:val="00DA1B57"/>
    <w:rsid w:val="00DA21BA"/>
    <w:rsid w:val="00DB06B8"/>
    <w:rsid w:val="00E01120"/>
    <w:rsid w:val="00E14407"/>
    <w:rsid w:val="00E27567"/>
    <w:rsid w:val="00E30923"/>
    <w:rsid w:val="00EE4DB9"/>
    <w:rsid w:val="00F00D34"/>
    <w:rsid w:val="00F55A75"/>
    <w:rsid w:val="00F64DDB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3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3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3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3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3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3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3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3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3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3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St-23/2012</izvorni_sadrzaj>
    <derivirana_varijabla naziv="DomainObject.Predmet.OznakaBroj_1">St-23/2012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GRAMI d.o.o.  Vodnjan</izvorni_sadrzaj>
    <derivirana_varijabla naziv="DomainObject.Predmet.ProtustrankaFormated_1">  GRAMI d.o.o.  Vodnjan</derivirana_varijabla>
  </DomainObject.Predmet.ProtustrankaFormated>
  <DomainObject.Predmet.ProtustrankaFormatedOIB>
    <izvorni_sadrzaj>  GRAMI d.o.o.  Vodnjan, OIB 62512177428</izvorni_sadrzaj>
    <derivirana_varijabla naziv="DomainObject.Predmet.ProtustrankaFormatedOIB_1">  GRAMI d.o.o.  Vodnjan, OIB 62512177428</derivirana_varijabla>
  </DomainObject.Predmet.ProtustrankaFormatedOIB>
  <DomainObject.Predmet.ProtustrankaFormatedWithAdress>
    <izvorni_sadrzaj> GRAMI d.o.o.  Vodnjan, Salvela 6, 52 215 Vodnjan</izvorni_sadrzaj>
    <derivirana_varijabla naziv="DomainObject.Predmet.ProtustrankaFormatedWithAdress_1"> GRAMI d.o.o.  Vodnjan, Salvela 6, 52 215 Vodnjan</derivirana_varijabla>
  </DomainObject.Predmet.ProtustrankaFormatedWithAdress>
  <DomainObject.Predmet.ProtustrankaFormatedWithAdressOIB>
    <izvorni_sadrzaj> GRAMI d.o.o.  Vodnjan, OIB 62512177428, Salvela 6, 52 215 Vodnjan</izvorni_sadrzaj>
    <derivirana_varijabla naziv="DomainObject.Predmet.ProtustrankaFormatedWithAdressOIB_1"> GRAMI d.o.o.  Vodnjan, OIB 62512177428, Salvela 6, 52 215 Vodnjan</derivirana_varijabla>
  </DomainObject.Predmet.ProtustrankaFormatedWithAdressOIB>
  <DomainObject.Predmet.ProtustrankaWithAdress>
    <izvorni_sadrzaj>GRAMI d.o.o.  Vodnjan Salvela 6, 52 215 Vodnjan</izvorni_sadrzaj>
    <derivirana_varijabla naziv="DomainObject.Predmet.ProtustrankaWithAdress_1">GRAMI d.o.o.  Vodnjan Salvela 6, 52 215 Vodnjan</derivirana_varijabla>
  </DomainObject.Predmet.ProtustrankaWithAdress>
  <DomainObject.Predmet.ProtustrankaWithAdressOIB>
    <izvorni_sadrzaj>GRAMI d.o.o.  Vodnjan, OIB 62512177428, Salvela 6, 52 215 Vodnjan</izvorni_sadrzaj>
    <derivirana_varijabla naziv="DomainObject.Predmet.ProtustrankaWithAdressOIB_1">GRAMI d.o.o.  Vodnjan, OIB 62512177428, Salvela 6, 52 215 Vodnjan</derivirana_varijabla>
  </DomainObject.Predmet.ProtustrankaWithAdressOIB>
  <DomainObject.Predmet.ProtustrankaNazivFormated>
    <izvorni_sadrzaj>GRAMI d.o.o.  Vodnjan</izvorni_sadrzaj>
    <derivirana_varijabla naziv="DomainObject.Predmet.ProtustrankaNazivFormated_1">GRAMI d.o.o.  Vodnjan</derivirana_varijabla>
  </DomainObject.Predmet.ProtustrankaNazivFormated>
  <DomainObject.Predmet.ProtustrankaNazivFormatedOIB>
    <izvorni_sadrzaj>GRAMI d.o.o.  Vodnjan, OIB 62512177428</izvorni_sadrzaj>
    <derivirana_varijabla naziv="DomainObject.Predmet.ProtustrankaNazivFormatedOIB_1">GRAMI d.o.o.  Vodnjan, OIB 62512177428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GRAMI d.o.o.  Vodnjan</item>
    </izvorni_sadrzaj>
    <derivirana_varijabla naziv="DomainObject.Predmet.ProtuStrankaListFormated_1">
      <item>GRAMI d.o.o.  Vodnjan</item>
    </derivirana_varijabla>
  </DomainObject.Predmet.ProtuStrankaListFormated>
  <DomainObject.Predmet.ProtuStrankaListFormatedOIB>
    <izvorni_sadrzaj>
      <item>GRAMI d.o.o.  Vodnjan, OIB 62512177428</item>
    </izvorni_sadrzaj>
    <derivirana_varijabla naziv="DomainObject.Predmet.ProtuStrankaListFormatedOIB_1">
      <item>GRAMI d.o.o.  Vodnjan, OIB 62512177428</item>
    </derivirana_varijabla>
  </DomainObject.Predmet.ProtuStrankaListFormatedOIB>
  <DomainObject.Predmet.ProtuStrankaListFormatedWithAdress>
    <izvorni_sadrzaj>
      <item>GRAMI d.o.o.  Vodnjan, Salvela 6, 52 215 Vodnjan</item>
    </izvorni_sadrzaj>
    <derivirana_varijabla naziv="DomainObject.Predmet.ProtuStrankaListFormatedWithAdress_1">
      <item>GRAMI d.o.o.  Vodnjan, Salvela 6, 52 215 Vodnjan</item>
    </derivirana_varijabla>
  </DomainObject.Predmet.ProtuStrankaListFormatedWithAdress>
  <DomainObject.Predmet.ProtuStrankaListFormatedWithAdressOIB>
    <izvorni_sadrzaj>
      <item>GRAMI d.o.o.  Vodnjan, OIB 62512177428, Salvela 6, 52 215 Vodnjan</item>
    </izvorni_sadrzaj>
    <derivirana_varijabla naziv="DomainObject.Predmet.ProtuStrankaListFormatedWithAdressOIB_1">
      <item>GRAMI d.o.o.  Vodnjan, OIB 62512177428, Salvela 6, 52 215 Vodnjan</item>
    </derivirana_varijabla>
  </DomainObject.Predmet.ProtuStrankaListFormatedWithAdressOIB>
  <DomainObject.Predmet.ProtuStrankaListNazivFormated>
    <izvorni_sadrzaj>
      <item>GRAMI d.o.o.  Vodnjan</item>
    </izvorni_sadrzaj>
    <derivirana_varijabla naziv="DomainObject.Predmet.ProtuStrankaListNazivFormated_1">
      <item>GRAMI d.o.o.  Vodnjan</item>
    </derivirana_varijabla>
  </DomainObject.Predmet.ProtuStrankaListNazivFormated>
  <DomainObject.Predmet.ProtuStrankaListNazivFormatedOIB>
    <izvorni_sadrzaj>
      <item>GRAMI d.o.o.  Vodnjan, OIB 62512177428</item>
    </izvorni_sadrzaj>
    <derivirana_varijabla naziv="DomainObject.Predmet.ProtuStrankaListNazivFormatedOIB_1">
      <item>GRAMI d.o.o.  Vodnjan, OIB 62512177428</item>
    </derivirana_varijabla>
  </DomainObject.Predmet.ProtuStrankaListNazivFormatedOIB>
  <DomainObject.Predmet.OstaliListFormated>
    <izvorni_sadrzaj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  <item>GEODET d.o.o.</item>
      <item>IKB UMAG d.d.</item>
      <item>Josip Zović</item>
      <item>Bojan Zustović</item>
      <item>Igor Vretenar</item>
    </izvorni_sadrzaj>
    <derivirana_varijabla naziv="DomainObject.Predmet.OstaliListFormated_1"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  <item>GEODET d.o.o.</item>
      <item>IKB UMAG d.d.</item>
      <item>Josip Zović</item>
      <item>Bojan Zustović</item>
      <item>Igor Vretenar</item>
    </derivirana_varijabla>
  </DomainObject.Predmet.OstaliListFormated>
  <DomainObject.Predmet.OstaliListFormatedOIB>
    <izvorni_sadrzaj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</izvorni_sadrzaj>
    <derivirana_varijabla naziv="DomainObject.Predmet.OstaliListFormatedOIB_1"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</derivirana_varijabla>
  </DomainObject.Predmet.OstaliListFormatedOIB>
  <DomainObject.Predmet.OstaliListFormatedWithAdress>
    <izvorni_sadrzaj>
      <item>Županijsko državno odvjetništvo u Puli, 52100 Pula</item>
      <item>Livio Miljavac, Stancija Salvela 6, 52215 Vodnjan</item>
      <item>FINA Pula, 52100 Pula</item>
      <item>NARODNE NOVINE d.d. oglasni odjel, 10000 Zagreb</item>
      <item>HYPO ALPE ADRIA BANK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</izvorni_sadrzaj>
    <derivirana_varijabla naziv="DomainObject.Predmet.OstaliListFormatedWithAdress_1">
      <item>Županijsko državno odvjetništvo u Puli, 52100 Pula</item>
      <item>Livio Miljavac, Stancija Salvela 6, 52215 Vodnjan</item>
      <item>FINA Pula, 52100 Pula</item>
      <item>NARODNE NOVINE d.d. oglasni odjel, 10000 Zagreb</item>
      <item>HYPO ALPE ADRIA BANK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</derivirana_varijabla>
  </DomainObject.Predmet.OstaliListFormatedWithAdress>
  <DomainObject.Predmet.OstaliListFormatedWithAdressOIB>
    <izvorni_sadrzaj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HYPO ALPE ADRIA BANK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</izvorni_sadrzaj>
    <derivirana_varijabla naziv="DomainObject.Predmet.OstaliListFormatedWithAdressOIB_1"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HYPO ALPE ADRIA BANK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</derivirana_varijabla>
  </DomainObject.Predmet.OstaliListFormatedWithAdressOIB>
  <DomainObject.Predmet.OstaliListNazivFormated>
    <izvorni_sadrzaj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  <item>GEODET d.o.o.</item>
      <item>IKB UMAG d.d.</item>
      <item>Josip Zović</item>
      <item>Bojan Zustović</item>
      <item>Igor Vretenar</item>
    </izvorni_sadrzaj>
    <derivirana_varijabla naziv="DomainObject.Predmet.OstaliListNazivFormated_1"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  <item>GEODET d.o.o.</item>
      <item>IKB UMAG d.d.</item>
      <item>Josip Zović</item>
      <item>Bojan Zustović</item>
      <item>Igor Vretenar</item>
    </derivirana_varijabla>
  </DomainObject.Predmet.OstaliListNazivFormated>
  <DomainObject.Predmet.OstaliListNazivFormatedOIB>
    <izvorni_sadrzaj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</izvorni_sadrzaj>
    <derivirana_varijabla naziv="DomainObject.Predmet.OstaliListNazivFormatedOIB_1"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GRAMI d.o.o.  Vodnjan</izvorni_sadrzaj>
    <derivirana_varijabla naziv="DomainObject.Predmet.ProtustrankaIDrugi_1">GRAMI d.o.o.  Vodnjan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GRAMI d.o.o.  Vodnjan, OIB 62512177428, Salvela 6, 52 215 Vodnjan</izvorni_sadrzaj>
    <derivirana_varijabla naziv="DomainObject.Predmet.ProtustrankaIDrugiAdressOIB_1">GRAMI d.o.o.  Vodnjan, OIB 62512177428, Salvela 6,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GRAMI d.o.o.  Vodnjan</item>
      <item>REPUBLIKA HRVATSKA</item>
      <item>Livio Miljavac</item>
      <item>FINA Pula</item>
      <item>NARODNE NOVINE d.d. oglasni odjel</item>
      <item>HYPO ALPE ADRIA BANK D.D.</item>
      <item>POREZNA UPRAVA PAZIN</item>
      <item>Odvjetnica Blaženka Musulin</item>
      <item>GEODET d.o.o.</item>
      <item>IKB UMAG d.d.</item>
      <item>Josip Zović</item>
      <item>Bojan Zustović</item>
      <item>Igor Vretenar</item>
    </izvorni_sadrzaj>
    <derivirana_varijabla naziv="DomainObject.Predmet.SudioniciListNaziv_1">
      <item>Županijsko državno odvjetništvo u Puli</item>
      <item>GRAMI d.o.o.  Vodnjan</item>
      <item>REPUBLIKA HRVATSKA</item>
      <item>Livio Miljavac</item>
      <item>FINA Pula</item>
      <item>NARODNE NOVINE d.d. oglasni odjel</item>
      <item>HYPO ALPE ADRIA BANK D.D.</item>
      <item>POREZNA UPRAVA PAZIN</item>
      <item>Odvjetnica Blaženka Musulin</item>
      <item>GEODET d.o.o.</item>
      <item>IKB UMAG d.d.</item>
      <item>Josip Zović</item>
      <item>Bojan Zustović</item>
      <item>Igor Vretenar</item>
    </derivirana_varijabla>
  </DomainObject.Predmet.SudioniciListNaziv>
  <DomainObject.Predmet.SudioniciListAdressOIB>
    <izvorni_sadrzaj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HYPO ALPE ADRIA BANK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</izvorni_sadrzaj>
    <derivirana_varijabla naziv="DomainObject.Predmet.SudioniciListAdressOIB_1"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HYPO ALPE ADRIA BANK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1787</properties:Characters>
  <properties:Lines>43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2017-05-12T06:10:00Z</dcterms:created>
  <dc:creator>nmarkovic</dc:creator>
  <cp:lastModifiedBy>Renata Valić</cp:lastModifiedBy>
  <cp:lastPrinted>2015-01-23T11:46:00Z</cp:lastPrinted>
  <dcterms:modified xmlns:xsi="http://www.w3.org/2001/XMLSchema-instance" xsi:type="dcterms:W3CDTF">2017-05-12T08:21:00Z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