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6e5f" w14:paraId="ede6e5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C3283" w:rsidP="004C3283" w:rsidR="004C3283" w:rsidRPr="004C3283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lang w:eastAsia="hr-HR"/>
        </w:rPr>
        <w:pict>
          <v:shape filled="f" strokeweight=".5pt" stroked="f" o:spid="_x0000_s1026" id="Tekstni okvir 3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XC7wtAIAALQ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72dVgxGy1vRPUIApYCBAYqhdEHRiPkD4wGGCMZVt93RFKM2o8cHoGZOZMhJ2MzGYSXcDXDGqPRXOlxNu16ybYNII/PjItreCg1syJ+zuL4vGA0WC7HMWZmz/m/9Xoet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E9cLvC0AgAAtAUAAA4AAAAAAAAAAAAAAAAALgIAAGRycy9lMm9Eb2MueG1sUEsBAi0AFAAGAAgAAAAhAJ1WDdreAAAACgEAAA8AAAAAAAAAAAAAAAAADgUAAGRycy9kb3ducmV2LnhtbFBLBQYAAAAABAAEAPMAAAAZBgAAAAA=">
            <v:textbox inset="0,0,0,0">
              <w:txbxContent>
                <w:sdt>
                  <w:sdtPr>
                    <w:alias w:val="Grb Republike Hrvatske"/>
                    <w:tag w:val="eSPIS_GrbRH"/>
                    <w:id w:val="-1019238610"/>
                    <w:picture/>
                  </w:sdtPr>
                  <w:sdtContent>
                    <w:p w:rsidRDefault="004C3283" w:rsidP="004C3283" w:rsidR="004C3283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C3283">
        <w:rPr>
          <w:rFonts w:cs="Times New Roman" w:eastAsia="Times New Roman"/>
          <w:bCs/>
          <w:lang w:eastAsia="hr-HR"/>
        </w:rPr>
        <w:t xml:space="preserve">   REPUBLIKA HRVATSKA                                               </w:t>
      </w:r>
      <w:r w:rsidRPr="004C3283">
        <w:rPr>
          <w:rFonts w:cs="Times New Roman" w:eastAsia="Times New Roman"/>
          <w:lang w:eastAsia="hr-HR"/>
        </w:rPr>
        <w:t>Broj: 14. St-1493/2015.</w:t>
      </w:r>
    </w:p>
    <w:p w:rsidRDefault="004C3283" w:rsidP="004C3283" w:rsidR="004C3283" w:rsidRPr="004C3283">
      <w:pPr>
        <w:spacing w:after="0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C3283" w:rsidP="004C3283" w:rsidR="004C3283" w:rsidRPr="004C3283">
      <w:pPr>
        <w:spacing w:after="0"/>
        <w:rPr>
          <w:rFonts w:cs="Times New Roman" w:eastAsia="Times New Roman"/>
          <w:b/>
          <w:lang w:eastAsia="hr-HR"/>
        </w:rPr>
      </w:pPr>
      <w:r w:rsidRPr="004C328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C3283">
        <w:rPr>
          <w:rFonts w:cs="Times New Roman" w:eastAsia="Times New Roman"/>
          <w:b/>
          <w:lang w:eastAsia="hr-HR"/>
        </w:rPr>
        <w:t>Sukoišanska</w:t>
      </w:r>
      <w:proofErr w:type="spellEnd"/>
      <w:r w:rsidRPr="004C328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C3283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4C3283" w:rsidP="004C3283" w:rsidR="004C3283" w:rsidRPr="004C328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C3283" w:rsidP="004C3283" w:rsidR="004C3283" w:rsidRPr="004C328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C3283">
        <w:rPr>
          <w:rFonts w:cs="Times New Roman" w:eastAsia="Times New Roman"/>
          <w:b/>
          <w:lang w:eastAsia="hr-HR"/>
        </w:rPr>
        <w:t>R J E Š E NJ E</w:t>
      </w:r>
    </w:p>
    <w:p w:rsidRDefault="004C3283" w:rsidP="004C3283" w:rsidR="004C3283" w:rsidRPr="004C328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b/>
          <w:lang w:eastAsia="hr-HR"/>
        </w:rPr>
        <w:tab/>
      </w:r>
      <w:r w:rsidRPr="004C3283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MOROS, d.o.o., za trgovinu, Split, Zagrebačka 19., OIB: 14104316438., MBS: 060095154., dana 09. svibnja 2016. godine</w:t>
      </w: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center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>r i j e š i o  j e</w:t>
      </w:r>
    </w:p>
    <w:p w:rsidRDefault="004C3283" w:rsidP="004C3283" w:rsidR="004C3283" w:rsidRPr="004C328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>Otvara se skraćeni stečajni postupak nad Dužnikom: MOROS, d.o.o., za trgovinu, Split, Zagrebačka 19., OIB: 14104316438., MBS: 060095154. Skraćeni stečajni postupak je otvoren dana 06. svibnja 2016. godine u 12,20 sati, kada je ovo rješenje objavljeno na mrežnoj stranici e-Oglasna ploča sudova.</w:t>
      </w:r>
    </w:p>
    <w:p w:rsidRDefault="004C3283" w:rsidP="004C3283" w:rsidR="004C3283" w:rsidRPr="004C328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 xml:space="preserve">Za stečajnog upravitelja imenuje se  Ivan </w:t>
      </w:r>
      <w:proofErr w:type="spellStart"/>
      <w:r w:rsidRPr="004C3283">
        <w:rPr>
          <w:rFonts w:cs="Times New Roman" w:eastAsia="Times New Roman"/>
          <w:lang w:eastAsia="hr-HR"/>
        </w:rPr>
        <w:t>Gjurašić</w:t>
      </w:r>
      <w:proofErr w:type="spellEnd"/>
      <w:r w:rsidRPr="004C3283">
        <w:rPr>
          <w:rFonts w:cs="Times New Roman" w:eastAsia="Times New Roman"/>
          <w:lang w:eastAsia="hr-HR"/>
        </w:rPr>
        <w:t>, Petrinjska 28., Zagreb, OIB: 66025260916.</w:t>
      </w:r>
    </w:p>
    <w:p w:rsidRDefault="004C3283" w:rsidP="004C3283" w:rsidR="004C3283" w:rsidRPr="004C328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>Zaključuje se skraćeni stečajni postupak nad Dužnikom: MOROS, d.o.o., za trgovinu, Split, Zagrebačka 19., OIB: 14104316438., MBS: 060095154.</w:t>
      </w:r>
    </w:p>
    <w:p w:rsidRDefault="004C3283" w:rsidP="004C3283" w:rsidR="004C3283" w:rsidRPr="004C328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4C3283" w:rsidP="004C3283" w:rsidR="004C3283" w:rsidRPr="004C328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center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>Obrazloženje</w:t>
      </w:r>
    </w:p>
    <w:p w:rsidRDefault="004C3283" w:rsidP="004C3283" w:rsidR="004C3283" w:rsidRPr="004C328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MOROS, d.o.o., za trgovinu, Split, Zagrebačka 19.</w:t>
      </w: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1014. dana, u ukupnom iznosu od: 45.154,36 kn, kao i da prema podacima koji su dostavljeni od Hrvatskog zavoda za mirovinskog osiguranje, Dužnik nema zaposlenih.</w:t>
      </w: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C3283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4C3283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4C328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C3283">
        <w:rPr>
          <w:rFonts w:cs="Times New Roman" w:eastAsia="Times New Roman"/>
          <w:b/>
          <w:lang w:eastAsia="hr-HR" w:val="en-AU"/>
        </w:rPr>
        <w:t xml:space="preserve">: 14. </w:t>
      </w:r>
      <w:r w:rsidRPr="004C3283">
        <w:rPr>
          <w:rFonts w:cs="Times New Roman" w:eastAsia="Times New Roman"/>
          <w:b/>
          <w:lang w:eastAsia="hr-HR"/>
        </w:rPr>
        <w:t>St-1493/2015.</w:t>
      </w: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>čime su bile ispunjene pretpostavke iz čl. 428. Stečajnog zakona (</w:t>
      </w:r>
      <w:r w:rsidRPr="004C3283">
        <w:rPr>
          <w:rFonts w:cs="Times New Roman" w:eastAsia="Times New Roman"/>
          <w:i/>
          <w:lang w:eastAsia="hr-HR"/>
        </w:rPr>
        <w:t>Narodne novine</w:t>
      </w:r>
      <w:r w:rsidRPr="004C3283">
        <w:rPr>
          <w:rFonts w:cs="Times New Roman" w:eastAsia="Times New Roman"/>
          <w:lang w:eastAsia="hr-HR"/>
        </w:rPr>
        <w:t>, broj: 71/15., dalje: SZ), ovaj Sud je 17.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ab/>
      </w:r>
    </w:p>
    <w:p w:rsidRDefault="004C3283" w:rsidP="004C3283" w:rsidR="004C3283" w:rsidRPr="004C32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4C3283" w:rsidP="004C3283" w:rsidR="004C3283" w:rsidRPr="004C32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4C3283" w:rsidP="004C3283" w:rsidR="004C3283" w:rsidRPr="004C32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4C3283" w:rsidP="004C3283" w:rsidR="004C3283" w:rsidRPr="004C32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4C3283" w:rsidP="004C3283" w:rsidR="004C3283" w:rsidRPr="004C32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4C3283" w:rsidP="004C3283" w:rsidR="004C3283" w:rsidRPr="004C32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>U Splitu, 09. svibnja 2016. godine</w:t>
      </w:r>
    </w:p>
    <w:p w:rsidRDefault="004C3283" w:rsidP="004C3283" w:rsidR="004C3283" w:rsidRPr="004C328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>S U D A C</w:t>
      </w:r>
    </w:p>
    <w:p w:rsidRDefault="004C3283" w:rsidP="004C3283" w:rsidR="004C3283" w:rsidRPr="004C328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>Jozo Ćaleta</w:t>
      </w:r>
    </w:p>
    <w:p w:rsidRDefault="004C3283" w:rsidP="004C3283" w:rsidR="004C3283" w:rsidRPr="004C328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C3283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4C3283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4C328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C3283">
        <w:rPr>
          <w:rFonts w:cs="Times New Roman" w:eastAsia="Times New Roman"/>
          <w:b/>
          <w:lang w:eastAsia="hr-HR" w:val="en-AU"/>
        </w:rPr>
        <w:t xml:space="preserve">: 14. </w:t>
      </w:r>
      <w:r w:rsidRPr="004C3283">
        <w:rPr>
          <w:rFonts w:cs="Times New Roman" w:eastAsia="Times New Roman"/>
          <w:b/>
          <w:lang w:eastAsia="hr-HR"/>
        </w:rPr>
        <w:t>St-1493/2015.</w:t>
      </w: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>POUKA O PRAVNOM LIJEKU:</w:t>
      </w: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>DNA:</w:t>
      </w:r>
    </w:p>
    <w:p w:rsidRDefault="004C3283" w:rsidP="004C3283" w:rsidR="004C3283" w:rsidRPr="004C328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4C3283" w:rsidP="004C3283" w:rsidR="004C3283" w:rsidRPr="004C328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>Dužniku,</w:t>
      </w:r>
    </w:p>
    <w:p w:rsidRDefault="004C3283" w:rsidP="004C3283" w:rsidR="004C3283" w:rsidRPr="004C328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 xml:space="preserve">stečajnom upravitelju Ivan </w:t>
      </w:r>
      <w:proofErr w:type="spellStart"/>
      <w:r w:rsidRPr="004C3283">
        <w:rPr>
          <w:rFonts w:cs="Times New Roman" w:eastAsia="Times New Roman"/>
          <w:lang w:eastAsia="hr-HR"/>
        </w:rPr>
        <w:t>Gjurašić</w:t>
      </w:r>
      <w:proofErr w:type="spellEnd"/>
      <w:r w:rsidRPr="004C3283">
        <w:rPr>
          <w:rFonts w:cs="Times New Roman" w:eastAsia="Times New Roman"/>
          <w:lang w:eastAsia="hr-HR"/>
        </w:rPr>
        <w:t xml:space="preserve">, Petrinjska 28., Zagreb, </w:t>
      </w:r>
    </w:p>
    <w:p w:rsidRDefault="004C3283" w:rsidP="004C3283" w:rsidR="004C3283" w:rsidRPr="004C328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>Županijsko državno odvjetništvo Split,</w:t>
      </w:r>
    </w:p>
    <w:p w:rsidRDefault="004C3283" w:rsidP="004C3283" w:rsidR="004C3283" w:rsidRPr="004C328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 xml:space="preserve">Porezna uprava Split, </w:t>
      </w:r>
    </w:p>
    <w:p w:rsidRDefault="004C3283" w:rsidP="004C3283" w:rsidR="004C3283" w:rsidRPr="004C328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>e-Oglasna ploča Suda – rok 20. dana,</w:t>
      </w:r>
    </w:p>
    <w:p w:rsidRDefault="004C3283" w:rsidP="004C3283" w:rsidR="004C3283" w:rsidRPr="004C328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>sudski registar – nakon pravomoćnosti</w:t>
      </w:r>
    </w:p>
    <w:p w:rsidRDefault="004C3283" w:rsidP="004C3283" w:rsidR="004C3283" w:rsidRPr="004C328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C3283">
        <w:rPr>
          <w:rFonts w:cs="Times New Roman" w:eastAsia="Times New Roman"/>
          <w:lang w:eastAsia="hr-HR"/>
        </w:rPr>
        <w:t>u spis.</w:t>
      </w: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83" w:rsidP="004C3283" w:rsidR="004C3283" w:rsidRPr="004C32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283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81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St-1493/2015-5</izvorni_sadrzaj>
    <derivirana_varijabla naziv="DomainObject.Oznaka_1">St-1493/2015-5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1493</izvorni_sadrzaj>
    <derivirana_varijabla naziv="DomainObject.Predmet.Broj_1">1493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St-1493/2015</izvorni_sadrzaj>
    <derivirana_varijabla naziv="DomainObject.Predmet.OznakaBroj_1">St-1493/2015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MOROS, društvo s ograničenom odgovornošću za trgovinu</izvorni_sadrzaj>
    <derivirana_varijabla naziv="DomainObject.Predmet.ProtustrankaFormated_1">  MOROS, društvo s ograničenom odgovornošću za trgovinu</derivirana_varijabla>
  </DomainObject.Predmet.ProtustrankaFormated>
  <DomainObject.Predmet.ProtustrankaFormatedOIB>
    <izvorni_sadrzaj>  MOROS, društvo s ograničenom odgovornošću za trgovinu, OIB 14104316438</izvorni_sadrzaj>
    <derivirana_varijabla naziv="DomainObject.Predmet.ProtustrankaFormatedOIB_1">  MOROS, društvo s ograničenom odgovornošću za trgovinu, OIB 14104316438</derivirana_varijabla>
  </DomainObject.Predmet.ProtustrankaFormatedOIB>
  <DomainObject.Predmet.ProtustrankaFormatedWithAdress>
    <izvorni_sadrzaj> MOROS, društvo s ograničenom odgovornošću za trgovinu, Zagrebačka 19, 21000 Split</izvorni_sadrzaj>
    <derivirana_varijabla naziv="DomainObject.Predmet.ProtustrankaFormatedWithAdress_1"> MOROS, društvo s ograničenom odgovornošću za trgovinu, Zagrebačka 19, 21000 Split</derivirana_varijabla>
  </DomainObject.Predmet.ProtustrankaFormatedWithAdress>
  <DomainObject.Predmet.ProtustrankaFormatedWithAdressOIB>
    <izvorni_sadrzaj> MOROS, društvo s ograničenom odgovornošću za trgovinu, OIB 14104316438, Zagrebačka 19, 21000 Split</izvorni_sadrzaj>
    <derivirana_varijabla naziv="DomainObject.Predmet.ProtustrankaFormatedWithAdressOIB_1"> MOROS, društvo s ograničenom odgovornošću za trgovinu, OIB 14104316438, Zagrebačka 19, 21000 Split</derivirana_varijabla>
  </DomainObject.Predmet.ProtustrankaFormatedWithAdressOIB>
  <DomainObject.Predmet.ProtustrankaWithAdress>
    <izvorni_sadrzaj>MOROS, društvo s ograničenom odgovornošću za trgovinu Zagrebačka 19, 21000 Split</izvorni_sadrzaj>
    <derivirana_varijabla naziv="DomainObject.Predmet.ProtustrankaWithAdress_1">MOROS, društvo s ograničenom odgovornošću za trgovinu Zagrebačka 19, 21000 Split</derivirana_varijabla>
  </DomainObject.Predmet.ProtustrankaWithAdress>
  <DomainObject.Predmet.ProtustrankaWithAdressOIB>
    <izvorni_sadrzaj>MOROS, društvo s ograničenom odgovornošću za trgovinu, OIB 14104316438, Zagrebačka 19, 21000 Split</izvorni_sadrzaj>
    <derivirana_varijabla naziv="DomainObject.Predmet.ProtustrankaWithAdressOIB_1">MOROS, društvo s ograničenom odgovornošću za trgovinu, OIB 14104316438, Zagrebačka 19, 21000 Split</derivirana_varijabla>
  </DomainObject.Predmet.ProtustrankaWithAdressOIB>
  <DomainObject.Predmet.ProtustrankaNazivFormated>
    <izvorni_sadrzaj>MOROS, društvo s ograničenom odgovornošću za trgovinu</izvorni_sadrzaj>
    <derivirana_varijabla naziv="DomainObject.Predmet.ProtustrankaNazivFormated_1">MOROS, društvo s ograničenom odgovornošću za trgovinu</derivirana_varijabla>
  </DomainObject.Predmet.ProtustrankaNazivFormated>
  <DomainObject.Predmet.ProtustrankaNazivFormatedOIB>
    <izvorni_sadrzaj>MOROS, društvo s ograničenom odgovornošću za trgovinu, OIB 14104316438</izvorni_sadrzaj>
    <derivirana_varijabla naziv="DomainObject.Predmet.ProtustrankaNazivFormatedOIB_1">MOROS, društvo s ograničenom odgovornošću za trgovinu, OIB 14104316438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45154.36</izvorni_sadrzaj>
    <derivirana_varijabla naziv="DomainObject.Predmet.TrenutnaVrijednost_1">45154.36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MOROS, društvo s ograničenom odgovornošću za trgovinu</item>
    </izvorni_sadrzaj>
    <derivirana_varijabla naziv="DomainObject.Predmet.ProtuStrankaListFormated_1">
      <item>MOROS, društvo s ograničenom odgovornošću za trgovinu</item>
    </derivirana_varijabla>
  </DomainObject.Predmet.ProtuStrankaListFormated>
  <DomainObject.Predmet.ProtuStrankaListFormatedOIB>
    <izvorni_sadrzaj>
      <item>MOROS, društvo s ograničenom odgovornošću za trgovinu, OIB 14104316438</item>
    </izvorni_sadrzaj>
    <derivirana_varijabla naziv="DomainObject.Predmet.ProtuStrankaListFormatedOIB_1">
      <item>MOROS, društvo s ograničenom odgovornošću za trgovinu, OIB 14104316438</item>
    </derivirana_varijabla>
  </DomainObject.Predmet.ProtuStrankaListFormatedOIB>
  <DomainObject.Predmet.ProtuStrankaListFormatedWithAdress>
    <izvorni_sadrzaj>
      <item>MOROS, društvo s ograničenom odgovornošću za trgovinu, Zagrebačka 19, 21000 Split</item>
    </izvorni_sadrzaj>
    <derivirana_varijabla naziv="DomainObject.Predmet.ProtuStrankaListFormatedWithAdress_1">
      <item>MOROS, društvo s ograničenom odgovornošću za trgovinu, Zagrebačka 19, 21000 Split</item>
    </derivirana_varijabla>
  </DomainObject.Predmet.ProtuStrankaListFormatedWithAdress>
  <DomainObject.Predmet.ProtuStrankaListFormatedWithAdressOIB>
    <izvorni_sadrzaj>
      <item>MOROS, društvo s ograničenom odgovornošću za trgovinu, OIB 14104316438, Zagrebačka 19, 21000 Split</item>
    </izvorni_sadrzaj>
    <derivirana_varijabla naziv="DomainObject.Predmet.ProtuStrankaListFormatedWithAdressOIB_1">
      <item>MOROS, društvo s ograničenom odgovornošću za trgovinu, OIB 14104316438, Zagrebačka 19, 21000 Split</item>
    </derivirana_varijabla>
  </DomainObject.Predmet.ProtuStrankaListFormatedWithAdressOIB>
  <DomainObject.Predmet.ProtuStrankaListNazivFormated>
    <izvorni_sadrzaj>
      <item>MOROS, društvo s ograničenom odgovornošću za trgovinu</item>
    </izvorni_sadrzaj>
    <derivirana_varijabla naziv="DomainObject.Predmet.ProtuStrankaListNazivFormated_1">
      <item>MOROS, društvo s ograničenom odgovornošću za trgovinu</item>
    </derivirana_varijabla>
  </DomainObject.Predmet.ProtuStrankaListNazivFormated>
  <DomainObject.Predmet.ProtuStrankaListNazivFormatedOIB>
    <izvorni_sadrzaj>
      <item>MOROS, društvo s ograničenom odgovornošću za trgovinu, OIB 14104316438</item>
    </izvorni_sadrzaj>
    <derivirana_varijabla naziv="DomainObject.Predmet.ProtuStrankaListNazivFormatedOIB_1">
      <item>MOROS, društvo s ograničenom odgovornošću za trgovinu, OIB 14104316438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St-1493/2015-5</izvorni_sadrzaj>
    <derivirana_varijabla naziv="DomainObject.PoslovniBrojDokumenta_1">St-1493/2015-5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MOROS, društvo s ograničenom odgovornošću za trgovinu</izvorni_sadrzaj>
    <derivirana_varijabla naziv="DomainObject.Predmet.ProtustrankaIDrugi_1">MOROS, društvo s ograničenom odgovornošću za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MOROS, društvo s ograničenom odgovornošću za trgovinu, OIB 14104316438, Zagrebačka 19, 21000 Split</izvorni_sadrzaj>
    <derivirana_varijabla naziv="DomainObject.Predmet.ProtustrankaIDrugiAdressOIB_1">MOROS, društvo s ograničenom odgovornošću za trgovinu, OIB 14104316438, Zagrebačka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MOROS, društvo s ograničenom odgovornošću za trgovinu</item>
      <item>FINANCIJSKA AGENCIJA, RC SPLIT</item>
    </izvorni_sadrzaj>
    <derivirana_varijabla naziv="DomainObject.Predmet.SudioniciListNaziv_1">
      <item>MOROS, društvo s ograničenom odgovornošću za trgovinu</item>
      <item>FINANCIJSKA AGENCIJA, RC SPLIT</item>
    </derivirana_varijabla>
  </DomainObject.Predmet.SudioniciListNaziv>
  <DomainObject.Predmet.SudioniciListAdressOIB>
    <izvorni_sadrzaj>
      <item>MOROS, društvo s ograničenom odgovornošću za trgovinu, OIB 14104316438, Zagrebačka 19,21000 Split</item>
      <item>FINANCIJSKA AGENCIJA, RC SPLIT, OIB 85821130368, Mažuranićevo šetalište 24b,21000 Split</item>
    </izvorni_sadrzaj>
    <derivirana_varijabla naziv="DomainObject.Predmet.SudioniciListAdressOIB_1">
      <item>MOROS, društvo s ograničenom odgovornošću za trgovinu, OIB 14104316438, Zagrebačka 19,21000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28294F-A6D1-4B2D-8F51-F8C0D425E1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4163</properties:Characters>
  <properties:Lines>136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2016-05-09T10:43:00Z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St-1493/2015-5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