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049c" w14:paraId="edd049c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  </w:t>
      </w:r>
      <w:r w:rsidR="00817671">
        <w:rPr>
          <w:b/>
          <w:noProof/>
        </w:rPr>
        <w:t xml:space="preserve">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817671">
        <w:t xml:space="preserve">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817671">
      <w:r w:rsidRPr="005829BB">
        <w:t xml:space="preserve"> </w:t>
      </w:r>
      <w:r w:rsidR="00817671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Pr="00C33645">
        <w:t>Trgovački sud u Pazinu, po stečajnom sucu Ivanu Dujiću, u stečajnom postupku nad dužnikom BIBER d.o.o. u stečaju, Kašteli</w:t>
      </w:r>
      <w:r>
        <w:t>r, Rojci 17, OIB: 72380293911, 28</w:t>
      </w:r>
      <w:r w:rsidRPr="00C33645">
        <w:t>. studenog 2017.</w:t>
      </w:r>
      <w:r w:rsidR="005829BB" w:rsidRPr="005829BB">
        <w:t xml:space="preserve">                                                            </w:t>
      </w:r>
    </w:p>
    <w:p w:rsidRDefault="00C33645" w:rsidP="00C33645" w:rsidR="00C33645">
      <w:pPr>
        <w:jc w:val="center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1E508D">
        <w:t xml:space="preserve">stečajnog dužnika </w:t>
      </w:r>
      <w:r w:rsidR="00C33645" w:rsidRPr="00C33645">
        <w:t>BIBER d.o.o. u stečaju, Kaštelir, Rojci 17, OIB: 72380293911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C55162" w:rsidP="00C55162" w:rsidR="00C55162">
      <w:pPr>
        <w:jc w:val="center"/>
      </w:pPr>
      <w:r>
        <w:t>1</w:t>
      </w:r>
      <w:r w:rsidR="00C33645">
        <w:t>8</w:t>
      </w:r>
      <w:r>
        <w:t xml:space="preserve">. </w:t>
      </w:r>
      <w:r w:rsidR="001E508D">
        <w:t>prosinca</w:t>
      </w:r>
      <w:r>
        <w:t xml:space="preserve"> 2017. u </w:t>
      </w:r>
      <w:r w:rsidR="001E508D">
        <w:t>1</w:t>
      </w:r>
      <w:r w:rsidR="00C33645">
        <w:t>0:0</w:t>
      </w:r>
      <w:r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C33645">
        <w:t>28</w:t>
      </w:r>
      <w:r w:rsidR="00B60CE8" w:rsidRPr="00B60CE8">
        <w:t xml:space="preserve">. </w:t>
      </w:r>
      <w:r w:rsidR="001E508D">
        <w:t>studenog</w:t>
      </w:r>
      <w:r w:rsidR="00B60CE8" w:rsidRPr="00B60CE8">
        <w:t xml:space="preserve"> 2017.</w:t>
      </w:r>
    </w:p>
    <w:p w:rsidRDefault="00817671" w:rsidP="00905C83" w:rsidR="00817671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Ivan Dujić</w:t>
      </w:r>
      <w:r w:rsidR="00AF526D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B60CE8" w:rsidR="00842144">
      <w:pPr>
        <w:jc w:val="both"/>
      </w:pPr>
      <w:r>
        <w:t>- e-oglasna ploča suda – osam dana (čl. 12. Stečajnog zakona)</w:t>
      </w:r>
    </w:p>
    <w:p w:rsidRDefault="00163AAB" w:rsidP="00163AAB" w:rsidR="00163AAB">
      <w:r>
        <w:t xml:space="preserve">- </w:t>
      </w:r>
      <w:r w:rsidR="001E508D">
        <w:t>s</w:t>
      </w:r>
      <w:r w:rsidR="001E508D" w:rsidRPr="001E508D">
        <w:t xml:space="preserve">tečajnom upravitelju </w:t>
      </w:r>
      <w:r w:rsidR="00C33645">
        <w:t>Borisu Debeliću</w:t>
      </w:r>
    </w:p>
    <w:sectPr w:rsidSect="00817671" w:rsidR="00163AA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B4E" w:rsidP="008C04AA" w:rsidR="00090B4E">
      <w:r>
        <w:separator/>
      </w:r>
    </w:p>
  </w:endnote>
  <w:endnote w:id="0" w:type="continuationSeparator">
    <w:p w:rsidRDefault="00090B4E" w:rsidP="008C04AA" w:rsidR="00090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B4E" w:rsidP="008C04AA" w:rsidR="00090B4E">
      <w:r>
        <w:separator/>
      </w:r>
    </w:p>
  </w:footnote>
  <w:footnote w:id="0" w:type="continuationSeparator">
    <w:p w:rsidRDefault="00090B4E" w:rsidP="008C04AA" w:rsidR="00090B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526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  <w:t>10 St-</w:t>
    </w:r>
    <w:r w:rsidR="00C33645">
      <w:t>632</w:t>
    </w:r>
    <w:r>
      <w:t>/201</w:t>
    </w:r>
    <w:r w:rsidR="00C33645">
      <w:t>6</w:t>
    </w:r>
    <w:r>
      <w:t>-</w:t>
    </w:r>
    <w:r w:rsidR="00C33645">
      <w:t>51</w:t>
    </w:r>
    <w:r w:rsidRPr="00A265A2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63317"/>
    <w:rsid w:val="00075FD4"/>
    <w:rsid w:val="00090B4E"/>
    <w:rsid w:val="000B12DD"/>
    <w:rsid w:val="000C58C7"/>
    <w:rsid w:val="000D1C44"/>
    <w:rsid w:val="000D7CB0"/>
    <w:rsid w:val="000F7B18"/>
    <w:rsid w:val="0010138C"/>
    <w:rsid w:val="0010417E"/>
    <w:rsid w:val="00105129"/>
    <w:rsid w:val="00153A82"/>
    <w:rsid w:val="00163AAB"/>
    <w:rsid w:val="0017408D"/>
    <w:rsid w:val="00195136"/>
    <w:rsid w:val="001A1476"/>
    <w:rsid w:val="001A24DB"/>
    <w:rsid w:val="001A5016"/>
    <w:rsid w:val="001E508D"/>
    <w:rsid w:val="001E75F6"/>
    <w:rsid w:val="001E7650"/>
    <w:rsid w:val="001E7AED"/>
    <w:rsid w:val="00220C40"/>
    <w:rsid w:val="00256EE1"/>
    <w:rsid w:val="00257655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5048B"/>
    <w:rsid w:val="00395BF4"/>
    <w:rsid w:val="003A214E"/>
    <w:rsid w:val="003C51F6"/>
    <w:rsid w:val="003D0645"/>
    <w:rsid w:val="003E15EC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51603B"/>
    <w:rsid w:val="00554328"/>
    <w:rsid w:val="005829BB"/>
    <w:rsid w:val="005B6B0F"/>
    <w:rsid w:val="005C7566"/>
    <w:rsid w:val="005E4638"/>
    <w:rsid w:val="005F57AE"/>
    <w:rsid w:val="005F652C"/>
    <w:rsid w:val="00627A68"/>
    <w:rsid w:val="006351AF"/>
    <w:rsid w:val="00641C5A"/>
    <w:rsid w:val="00664682"/>
    <w:rsid w:val="00692004"/>
    <w:rsid w:val="00694576"/>
    <w:rsid w:val="006B5B62"/>
    <w:rsid w:val="006C693F"/>
    <w:rsid w:val="006E061C"/>
    <w:rsid w:val="006E1921"/>
    <w:rsid w:val="0070665C"/>
    <w:rsid w:val="0071183C"/>
    <w:rsid w:val="0073321E"/>
    <w:rsid w:val="00774CCA"/>
    <w:rsid w:val="007D067A"/>
    <w:rsid w:val="00817671"/>
    <w:rsid w:val="00842144"/>
    <w:rsid w:val="00842507"/>
    <w:rsid w:val="00850929"/>
    <w:rsid w:val="0088211F"/>
    <w:rsid w:val="00887DAA"/>
    <w:rsid w:val="00896573"/>
    <w:rsid w:val="008976F9"/>
    <w:rsid w:val="008C04AA"/>
    <w:rsid w:val="008D67D3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B1C1E"/>
    <w:rsid w:val="009F0583"/>
    <w:rsid w:val="00A156AE"/>
    <w:rsid w:val="00A25CF0"/>
    <w:rsid w:val="00A265A2"/>
    <w:rsid w:val="00A3006C"/>
    <w:rsid w:val="00A32C26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AF526D"/>
    <w:rsid w:val="00B05DBB"/>
    <w:rsid w:val="00B177E0"/>
    <w:rsid w:val="00B271A9"/>
    <w:rsid w:val="00B4030D"/>
    <w:rsid w:val="00B44294"/>
    <w:rsid w:val="00B60CE8"/>
    <w:rsid w:val="00B85607"/>
    <w:rsid w:val="00B90BC5"/>
    <w:rsid w:val="00BA5C5F"/>
    <w:rsid w:val="00BC6E78"/>
    <w:rsid w:val="00BE2CCF"/>
    <w:rsid w:val="00BE5A8E"/>
    <w:rsid w:val="00BE637F"/>
    <w:rsid w:val="00C140F4"/>
    <w:rsid w:val="00C320EA"/>
    <w:rsid w:val="00C33645"/>
    <w:rsid w:val="00C37863"/>
    <w:rsid w:val="00C55162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941F7"/>
    <w:rsid w:val="00EA3ECD"/>
    <w:rsid w:val="00EB0698"/>
    <w:rsid w:val="00EB1FAF"/>
    <w:rsid w:val="00ED3BEC"/>
    <w:rsid w:val="00EE7DC4"/>
    <w:rsid w:val="00EF5094"/>
    <w:rsid w:val="00F07B51"/>
    <w:rsid w:val="00F10F61"/>
    <w:rsid w:val="00F13312"/>
    <w:rsid w:val="00F40BD3"/>
    <w:rsid w:val="00F46C1C"/>
    <w:rsid w:val="00F64019"/>
    <w:rsid w:val="00F73C78"/>
    <w:rsid w:val="00F94762"/>
    <w:rsid w:val="00F9777B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5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2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26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2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2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5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2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26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2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2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731</properties:Characters>
  <properties:Lines>39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2017-11-28T08:43:00Z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2017-11-28T08:44:00Z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