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3341" w14:paraId="bd13341" w:rsidRDefault="00D07EDA" w:rsidP="007A6CA7" w:rsidR="007A6CA7" w:rsidRPr="00C744FD">
      <w:pPr>
        <w:jc w:val="both"/>
        <w15:collapsed w:val="false"/>
      </w:pPr>
      <w:bookmarkStart w:name="_GoBack" w:id="0"/>
      <w:bookmarkEnd w:id="0"/>
      <w:r>
        <w:t xml:space="preserve">    </w:t>
      </w:r>
      <w:r w:rsidR="007A6CA7" w:rsidRPr="00C744FD">
        <w:t>Republika Hrvatska</w:t>
      </w:r>
    </w:p>
    <w:p w:rsidRDefault="007A6CA7" w:rsidP="007A6CA7" w:rsidR="007A6CA7" w:rsidRPr="00C744FD">
      <w:pPr>
        <w:jc w:val="both"/>
      </w:pPr>
      <w:r w:rsidRPr="00C744FD">
        <w:t>Trgovački sud u Zagrebu</w:t>
      </w:r>
    </w:p>
    <w:p w:rsidRDefault="00D07EDA" w:rsidP="007A6CA7" w:rsidR="007A6CA7" w:rsidRPr="00C744FD">
      <w:pPr>
        <w:jc w:val="both"/>
      </w:pPr>
      <w:r>
        <w:t xml:space="preserve">  </w:t>
      </w:r>
      <w:r w:rsidR="007A6CA7" w:rsidRPr="00C744FD">
        <w:t xml:space="preserve">Zagreb, </w:t>
      </w:r>
      <w:proofErr w:type="spellStart"/>
      <w:r w:rsidR="007A6CA7" w:rsidRPr="00C744FD">
        <w:t>Amruševa</w:t>
      </w:r>
      <w:proofErr w:type="spellEnd"/>
      <w:r w:rsidR="007A6CA7" w:rsidRPr="00C744FD">
        <w:t xml:space="preserve"> 2/II                                                          </w:t>
      </w:r>
      <w:r w:rsidR="00456C67">
        <w:t xml:space="preserve">                         </w:t>
      </w:r>
      <w:r w:rsidR="002708B4">
        <w:t>89</w:t>
      </w:r>
      <w:r w:rsidR="005B6689">
        <w:t>. St-</w:t>
      </w:r>
      <w:r w:rsidR="00E80EE5">
        <w:t>9098/15</w:t>
      </w:r>
      <w:r w:rsidR="002708B4">
        <w:t>-</w:t>
      </w:r>
      <w:r w:rsidR="00456C67">
        <w:t>48</w:t>
      </w:r>
      <w:r w:rsidR="007A6CA7" w:rsidRPr="00C744FD">
        <w:t xml:space="preserve">                                                             </w:t>
      </w:r>
    </w:p>
    <w:p w:rsidRDefault="007A6CA7" w:rsidP="001D7487" w:rsidR="007A6CA7">
      <w:pPr>
        <w:jc w:val="both"/>
      </w:pPr>
    </w:p>
    <w:p w:rsidRDefault="00C744FD" w:rsidP="001D7487" w:rsidR="00C744FD" w:rsidRPr="00C744FD">
      <w:pPr>
        <w:jc w:val="both"/>
      </w:pPr>
    </w:p>
    <w:p w:rsidRDefault="00C744FD" w:rsidP="007A6CA7" w:rsidR="00C744FD">
      <w:pPr>
        <w:ind w:firstLine="708"/>
        <w:jc w:val="center"/>
      </w:pPr>
      <w:r>
        <w:t>R E P U B L I K A  H R V A T S K A</w:t>
      </w:r>
    </w:p>
    <w:p w:rsidRDefault="00C744FD" w:rsidP="007A6CA7" w:rsidR="00C744FD">
      <w:pPr>
        <w:ind w:firstLine="708"/>
        <w:jc w:val="center"/>
      </w:pPr>
    </w:p>
    <w:p w:rsidRDefault="007A6CA7" w:rsidP="007A6CA7" w:rsidR="007A6CA7" w:rsidRPr="00C744FD">
      <w:pPr>
        <w:ind w:firstLine="708"/>
        <w:jc w:val="center"/>
      </w:pPr>
      <w:r w:rsidRPr="00C744FD">
        <w:t>R J E Š E NJ E</w:t>
      </w:r>
    </w:p>
    <w:p w:rsidRDefault="007A6CA7" w:rsidP="007A6CA7" w:rsidR="007A6CA7" w:rsidRPr="00BF1BF0">
      <w:pPr>
        <w:jc w:val="both"/>
        <w:rPr>
          <w:b/>
        </w:rPr>
      </w:pPr>
    </w:p>
    <w:p w:rsidRDefault="00E80EE5" w:rsidP="00E80EE5" w:rsidR="00E80EE5" w:rsidRPr="00C15785">
      <w:pPr>
        <w:pStyle w:val="Tijeloteksta"/>
        <w:jc w:val="both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</w:r>
      <w:r w:rsidRPr="00C15785">
        <w:rPr>
          <w:rFonts w:hAnsi="Times New Roman" w:ascii="Times New Roman"/>
          <w:sz w:val="24"/>
        </w:rPr>
        <w:t xml:space="preserve">Trgovački sud u Zagrebu, po sucu Nikolini Dorić </w:t>
      </w:r>
      <w:r w:rsidRPr="00E80EE5">
        <w:rPr>
          <w:rFonts w:hAnsi="Times New Roman" w:ascii="Times New Roman"/>
          <w:sz w:val="24"/>
        </w:rPr>
        <w:t xml:space="preserve">Hadžisejdić, u </w:t>
      </w:r>
      <w:r w:rsidR="00111078">
        <w:rPr>
          <w:rFonts w:hAnsi="Times New Roman" w:ascii="Times New Roman"/>
          <w:sz w:val="24"/>
        </w:rPr>
        <w:t xml:space="preserve">stečajnom postupku nad dužnikom </w:t>
      </w:r>
      <w:r w:rsidRPr="00E80EE5">
        <w:rPr>
          <w:rFonts w:hAnsi="Times New Roman" w:ascii="Times New Roman"/>
          <w:sz w:val="24"/>
        </w:rPr>
        <w:t xml:space="preserve">VTM-AUTOMATIZACIJA d.o.o. u stečaju, OIB: 25203665135, Zagreb, Mohorovičićeva 38, </w:t>
      </w:r>
      <w:r>
        <w:rPr>
          <w:rFonts w:hAnsi="Times New Roman" w:ascii="Times New Roman"/>
          <w:sz w:val="24"/>
        </w:rPr>
        <w:t>13</w:t>
      </w:r>
      <w:r w:rsidRPr="00E80EE5">
        <w:rPr>
          <w:rFonts w:hAnsi="Times New Roman" w:ascii="Times New Roman"/>
          <w:sz w:val="24"/>
        </w:rPr>
        <w:t>.</w:t>
      </w:r>
      <w:r w:rsidRPr="00C15785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srpnja 2018</w:t>
      </w:r>
      <w:r w:rsidRPr="00C15785">
        <w:rPr>
          <w:rFonts w:hAnsi="Times New Roman" w:ascii="Times New Roman"/>
          <w:sz w:val="24"/>
        </w:rPr>
        <w:t>.,</w:t>
      </w:r>
    </w:p>
    <w:p w:rsidRDefault="00E648A9" w:rsidP="00BA13DE" w:rsidR="00951BC4" w:rsidRPr="00C744FD">
      <w:pPr>
        <w:jc w:val="center"/>
      </w:pPr>
      <w:r>
        <w:t xml:space="preserve">          </w:t>
      </w:r>
      <w:r w:rsidR="00BA13DE" w:rsidRPr="00C744FD">
        <w:t>r i j e š i o    j e</w:t>
      </w:r>
    </w:p>
    <w:p w:rsidRDefault="00BA13DE" w:rsidP="00E863A7" w:rsidR="00BA13DE" w:rsidRPr="00BF1BF0"/>
    <w:p w:rsidRDefault="00BF1BF0" w:rsidP="0098639E" w:rsidR="0098639E">
      <w:pPr>
        <w:ind w:firstLine="708"/>
        <w:jc w:val="both"/>
      </w:pPr>
      <w:r>
        <w:t xml:space="preserve">Nalaže se Ministarstvu unutarnjih poslova Republike Hrvatske, Policijskoj upravi </w:t>
      </w:r>
      <w:r w:rsidR="005B6689">
        <w:t>Zagrebačkoj</w:t>
      </w:r>
      <w:r>
        <w:t xml:space="preserve">, na </w:t>
      </w:r>
      <w:r w:rsidR="00C744FD">
        <w:t>vozilu</w:t>
      </w:r>
      <w:r w:rsidR="005B6689">
        <w:t xml:space="preserve"> </w:t>
      </w:r>
      <w:proofErr w:type="spellStart"/>
      <w:r w:rsidR="0002165A" w:rsidRPr="00C169EB">
        <w:rPr>
          <w:bCs/>
        </w:rPr>
        <w:t>F</w:t>
      </w:r>
      <w:r w:rsidR="00A1553D">
        <w:rPr>
          <w:bCs/>
        </w:rPr>
        <w:t>iat</w:t>
      </w:r>
      <w:proofErr w:type="spellEnd"/>
      <w:r w:rsidR="00A1553D">
        <w:rPr>
          <w:bCs/>
        </w:rPr>
        <w:t xml:space="preserve"> </w:t>
      </w:r>
      <w:proofErr w:type="spellStart"/>
      <w:r w:rsidR="00A1553D">
        <w:rPr>
          <w:bCs/>
        </w:rPr>
        <w:t>Multipla</w:t>
      </w:r>
      <w:proofErr w:type="spellEnd"/>
      <w:r w:rsidR="00A1553D">
        <w:rPr>
          <w:bCs/>
        </w:rPr>
        <w:t xml:space="preserve"> 1.9</w:t>
      </w:r>
      <w:r w:rsidR="0002165A" w:rsidRPr="00C169EB">
        <w:rPr>
          <w:bCs/>
        </w:rPr>
        <w:t xml:space="preserve"> </w:t>
      </w:r>
      <w:r w:rsidR="00A1553D">
        <w:rPr>
          <w:bCs/>
        </w:rPr>
        <w:t>JT</w:t>
      </w:r>
      <w:r w:rsidR="0002165A" w:rsidRPr="00C169EB">
        <w:rPr>
          <w:bCs/>
        </w:rPr>
        <w:t>D,</w:t>
      </w:r>
      <w:r w:rsidR="0002165A" w:rsidRPr="0002165A">
        <w:rPr>
          <w:bCs/>
        </w:rPr>
        <w:t xml:space="preserve"> </w:t>
      </w:r>
      <w:r w:rsidR="00A1553D">
        <w:rPr>
          <w:bCs/>
        </w:rPr>
        <w:t>godina proizvodnje 2002</w:t>
      </w:r>
      <w:r w:rsidR="0002165A">
        <w:rPr>
          <w:bCs/>
        </w:rPr>
        <w:t>,</w:t>
      </w:r>
      <w:r w:rsidR="0002165A" w:rsidRPr="00C169EB">
        <w:rPr>
          <w:bCs/>
        </w:rPr>
        <w:t xml:space="preserve"> </w:t>
      </w:r>
      <w:r w:rsidR="0002165A">
        <w:rPr>
          <w:bCs/>
        </w:rPr>
        <w:t xml:space="preserve">broj šasije </w:t>
      </w:r>
      <w:r w:rsidR="00A1553D">
        <w:rPr>
          <w:bCs/>
        </w:rPr>
        <w:t>ZFA18600002173562,</w:t>
      </w:r>
      <w:r w:rsidR="0002165A">
        <w:rPr>
          <w:bCs/>
        </w:rPr>
        <w:t xml:space="preserve"> reg. oznake ZG </w:t>
      </w:r>
      <w:r w:rsidR="00A1553D">
        <w:rPr>
          <w:bCs/>
        </w:rPr>
        <w:t>5372-</w:t>
      </w:r>
      <w:r w:rsidR="0002165A">
        <w:rPr>
          <w:bCs/>
        </w:rPr>
        <w:t>A</w:t>
      </w:r>
      <w:r w:rsidR="00A1553D">
        <w:rPr>
          <w:bCs/>
        </w:rPr>
        <w:t>N</w:t>
      </w:r>
      <w:r w:rsidR="0002165A">
        <w:rPr>
          <w:bCs/>
        </w:rPr>
        <w:t xml:space="preserve"> </w:t>
      </w:r>
      <w:r w:rsidR="0098639E">
        <w:t>upis brisanja zabrane otuđenja za korist Republike Hrvatske, Ministarstva financija, Porez</w:t>
      </w:r>
      <w:r w:rsidR="001D4D0F">
        <w:t>ne uprave, klasa: UP/I-415-02/</w:t>
      </w:r>
      <w:r w:rsidR="00A1553D">
        <w:t>210</w:t>
      </w:r>
      <w:r w:rsidR="0098639E">
        <w:t>-01/</w:t>
      </w:r>
      <w:r w:rsidR="00A1553D">
        <w:t>03091 od 16</w:t>
      </w:r>
      <w:r w:rsidR="001D4D0F">
        <w:t>. s</w:t>
      </w:r>
      <w:r w:rsidR="00A1553D">
        <w:t>rpnja</w:t>
      </w:r>
      <w:r w:rsidR="001D4D0F">
        <w:t xml:space="preserve"> 2012.</w:t>
      </w:r>
    </w:p>
    <w:p w:rsidRDefault="00BF1BF0" w:rsidP="00A1553D" w:rsidR="00A547EB" w:rsidRPr="00BF1BF0">
      <w:pPr>
        <w:jc w:val="both"/>
      </w:pPr>
      <w:r>
        <w:t xml:space="preserve">   </w:t>
      </w:r>
      <w:r w:rsidR="00A547EB" w:rsidRPr="00BF1BF0">
        <w:t xml:space="preserve">         </w:t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</w:p>
    <w:p w:rsidRDefault="00A547EB" w:rsidP="00C57FC5" w:rsidR="00A547EB" w:rsidRPr="00C744FD">
      <w:pPr>
        <w:jc w:val="center"/>
      </w:pPr>
      <w:r w:rsidRPr="00C744FD">
        <w:t>O b r a z l o ž e n j e</w:t>
      </w:r>
    </w:p>
    <w:p w:rsidRDefault="00A547EB" w:rsidP="00A547EB" w:rsidR="00A547EB" w:rsidRPr="00BF1BF0"/>
    <w:p w:rsidRDefault="00A547EB" w:rsidP="003628EB" w:rsidR="00BF1BF0">
      <w:pPr>
        <w:ind w:firstLine="708"/>
        <w:jc w:val="both"/>
      </w:pPr>
      <w:r w:rsidRPr="00BF1BF0">
        <w:t>U ovom</w:t>
      </w:r>
      <w:r w:rsidR="000A06F8" w:rsidRPr="00BF1BF0">
        <w:t xml:space="preserve"> stečajnom</w:t>
      </w:r>
      <w:r w:rsidR="00E648A9">
        <w:t xml:space="preserve"> postupku</w:t>
      </w:r>
      <w:r w:rsidR="003628EB" w:rsidRPr="00BF1BF0">
        <w:t xml:space="preserve"> stečajni upravitelj</w:t>
      </w:r>
      <w:r w:rsidR="00BF1BF0">
        <w:t xml:space="preserve"> obavijestio je sud kako je prodao pokretnin</w:t>
      </w:r>
      <w:r w:rsidR="00A1553D">
        <w:t>u stečajnog dužnika opisanu</w:t>
      </w:r>
      <w:r w:rsidR="00BF1BF0">
        <w:t xml:space="preserve"> u izreci ovog rješenja.</w:t>
      </w:r>
    </w:p>
    <w:p w:rsidRDefault="000A69F3" w:rsidP="00E077A3" w:rsidR="00A547EB" w:rsidRPr="00BF1BF0">
      <w:pPr>
        <w:ind w:firstLine="708"/>
        <w:jc w:val="both"/>
      </w:pPr>
      <w:r w:rsidRPr="00BF1BF0">
        <w:t>Slijedom navedenog,</w:t>
      </w:r>
      <w:r w:rsidR="00E077A3">
        <w:t xml:space="preserve"> sud je na temelju odredbe čl. 164. st. 5. Ovršnog zakona ("Narodne novine" broj 112/12) u vezi s odredbom čl. 249. st. 1. </w:t>
      </w:r>
      <w:r w:rsidR="00E077A3" w:rsidRPr="00783ACB">
        <w:t xml:space="preserve">Stečajnog zakona („Narodne novine“ broj </w:t>
      </w:r>
      <w:r w:rsidR="00E077A3">
        <w:t>71/15; dalje: SZ), riješio kao u izreci.</w:t>
      </w:r>
    </w:p>
    <w:p w:rsidRDefault="00A547EB" w:rsidP="00A547EB" w:rsidR="00A547EB" w:rsidRPr="00BF1BF0">
      <w:pPr>
        <w:rPr>
          <w:b/>
        </w:rPr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BB5DE1" w:rsidP="00C57FC5" w:rsidR="00892D93" w:rsidRPr="00BF1BF0">
      <w:pPr>
        <w:jc w:val="center"/>
      </w:pPr>
      <w:r w:rsidRPr="00BF1BF0">
        <w:t>U Zagrebu</w:t>
      </w:r>
      <w:r w:rsidR="00A1553D">
        <w:t xml:space="preserve"> 13</w:t>
      </w:r>
      <w:r w:rsidR="00B3255D">
        <w:t xml:space="preserve">. </w:t>
      </w:r>
      <w:r w:rsidR="00A1553D">
        <w:t>srpnja</w:t>
      </w:r>
      <w:r w:rsidR="00B3255D">
        <w:t xml:space="preserve"> 2018.</w:t>
      </w:r>
      <w:r w:rsidR="00B3255D" w:rsidRPr="00BF1BF0">
        <w:t xml:space="preserve"> </w:t>
      </w:r>
    </w:p>
    <w:p w:rsidRDefault="00892D93" w:rsidP="002E454B" w:rsidR="00F813D4">
      <w:pPr>
        <w:jc w:val="center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456C67" w:rsidP="00F813D4" w:rsidR="00892D93" w:rsidRPr="00BF1BF0">
      <w:pPr>
        <w:ind w:firstLine="708" w:left="6372"/>
        <w:jc w:val="center"/>
      </w:pPr>
      <w:r>
        <w:t xml:space="preserve">                </w:t>
      </w:r>
      <w:r w:rsidR="00892D93" w:rsidRPr="00BF1BF0">
        <w:t>Sudac:</w:t>
      </w:r>
    </w:p>
    <w:p w:rsidRDefault="00892D93" w:rsidP="00C57FC5" w:rsidR="00892D93" w:rsidRPr="00BF1BF0">
      <w:pPr>
        <w:jc w:val="center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="00C671F9">
        <w:t xml:space="preserve">     </w:t>
      </w:r>
      <w:r w:rsidR="002708B4">
        <w:t>Nikolina Dorić Hadžisejdić</w:t>
      </w:r>
      <w:r w:rsidR="00C671F9">
        <w:t>, v.r.</w:t>
      </w:r>
    </w:p>
    <w:p w:rsidRDefault="00A547EB" w:rsidP="00A547EB" w:rsidR="00A547EB" w:rsidRPr="00C744FD"/>
    <w:p w:rsidRDefault="002E454B" w:rsidP="00A547EB" w:rsidR="002E454B"/>
    <w:p w:rsidRDefault="00A547EB" w:rsidP="00A547EB" w:rsidR="00A547EB" w:rsidRPr="00C744FD">
      <w:r w:rsidRPr="00C744FD">
        <w:t>POUKA O PRAVNOM LIJEKU:</w:t>
      </w:r>
    </w:p>
    <w:p w:rsidRDefault="00A547EB" w:rsidP="00A547EB" w:rsidR="00A547EB" w:rsidRPr="00BF1BF0">
      <w:r w:rsidRPr="00BF1BF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C671F9" w:rsidP="00C671F9" w:rsidR="00C671F9">
      <w:pPr>
        <w:ind w:firstLine="708" w:left="3540"/>
        <w:jc w:val="right"/>
      </w:pPr>
    </w:p>
    <w:p w:rsidRDefault="00C671F9" w:rsidP="00C671F9" w:rsidR="00C671F9">
      <w:pPr>
        <w:ind w:firstLine="708" w:left="3540"/>
        <w:jc w:val="right"/>
      </w:pPr>
    </w:p>
    <w:p w:rsidRDefault="00C671F9" w:rsidP="00C671F9" w:rsidR="00C671F9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671F9" w:rsidP="00C671F9" w:rsidR="00C671F9">
      <w:pPr>
        <w:ind w:firstLine="708" w:left="3540"/>
        <w:jc w:val="right"/>
      </w:pPr>
      <w:r>
        <w:t xml:space="preserve">Valentina </w:t>
      </w:r>
      <w:proofErr w:type="spellStart"/>
      <w:r>
        <w:t>Gabud</w:t>
      </w:r>
      <w:proofErr w:type="spellEnd"/>
    </w:p>
    <w:p w:rsidRDefault="000A69F3" w:rsidP="00A547EB" w:rsidR="000A69F3" w:rsidRPr="00BF1BF0"/>
    <w:sectPr w:rsidSect="00456C67" w:rsidR="000A69F3" w:rsidRPr="00BF1BF0">
      <w:headerReference w:type="firs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EDA" w:rsidP="00D07EDA" w:rsidR="00D07EDA">
      <w:r>
        <w:separator/>
      </w:r>
    </w:p>
  </w:endnote>
  <w:endnote w:id="0" w:type="continuationSeparator">
    <w:p w:rsidRDefault="00D07EDA" w:rsidP="00D07EDA" w:rsidR="00D07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EDA" w:rsidP="00D07EDA" w:rsidR="00D07EDA">
      <w:r>
        <w:separator/>
      </w:r>
    </w:p>
  </w:footnote>
  <w:footnote w:id="0" w:type="continuationSeparator">
    <w:p w:rsidRDefault="00D07EDA" w:rsidP="00D07EDA" w:rsidR="00D07E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EDA" w:rsidR="00D07EDA">
    <w:pPr>
      <w:pStyle w:val="Zaglavlje"/>
    </w:pPr>
    <w:r>
      <w:t xml:space="preserve">        </w:t>
    </w:r>
    <w:r w:rsidRPr="004E77EF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5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0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4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6"/>
  </w:num>
  <w:num w:numId="7">
    <w:abstractNumId w:val="3"/>
  </w:num>
  <w:num w:numId="8">
    <w:abstractNumId w:val="16"/>
  </w:num>
  <w:num w:numId="9">
    <w:abstractNumId w:val="5"/>
  </w:num>
  <w:num w:numId="10">
    <w:abstractNumId w:val="14"/>
  </w:num>
  <w:num w:numId="11">
    <w:abstractNumId w:val="12"/>
  </w:num>
  <w:num w:numId="12">
    <w:abstractNumId w:val="11"/>
  </w:num>
  <w:num w:numId="13">
    <w:abstractNumId w:val="0"/>
  </w:num>
  <w:num w:numId="14">
    <w:abstractNumId w:val="15"/>
  </w:num>
  <w:num w:numId="15">
    <w:abstractNumId w:val="7"/>
  </w:num>
  <w:num w:numId="16">
    <w:abstractNumId w:val="13"/>
  </w:num>
  <w:num w:numId="17">
    <w:abstractNumId w:val="8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569F"/>
    <w:rsid w:val="00010158"/>
    <w:rsid w:val="00011531"/>
    <w:rsid w:val="0002165A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5171"/>
    <w:rsid w:val="000C4115"/>
    <w:rsid w:val="000D5793"/>
    <w:rsid w:val="000E11C2"/>
    <w:rsid w:val="000E33A5"/>
    <w:rsid w:val="000E4D2D"/>
    <w:rsid w:val="000E4E5D"/>
    <w:rsid w:val="000E6684"/>
    <w:rsid w:val="000F28B6"/>
    <w:rsid w:val="00111078"/>
    <w:rsid w:val="00116B50"/>
    <w:rsid w:val="001176AA"/>
    <w:rsid w:val="001326F1"/>
    <w:rsid w:val="00154AAC"/>
    <w:rsid w:val="00160A28"/>
    <w:rsid w:val="0016314A"/>
    <w:rsid w:val="00163D9F"/>
    <w:rsid w:val="00170188"/>
    <w:rsid w:val="00170D46"/>
    <w:rsid w:val="00183847"/>
    <w:rsid w:val="001B585A"/>
    <w:rsid w:val="001D2D26"/>
    <w:rsid w:val="001D3413"/>
    <w:rsid w:val="001D4D0F"/>
    <w:rsid w:val="001D7487"/>
    <w:rsid w:val="001E5852"/>
    <w:rsid w:val="001F6D8C"/>
    <w:rsid w:val="00233FBC"/>
    <w:rsid w:val="00237C4F"/>
    <w:rsid w:val="00254B4D"/>
    <w:rsid w:val="002579A3"/>
    <w:rsid w:val="00263F88"/>
    <w:rsid w:val="002708B4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016"/>
    <w:rsid w:val="002C4A44"/>
    <w:rsid w:val="002C74DC"/>
    <w:rsid w:val="002C7586"/>
    <w:rsid w:val="002D3678"/>
    <w:rsid w:val="002E454B"/>
    <w:rsid w:val="002E65AF"/>
    <w:rsid w:val="00307C74"/>
    <w:rsid w:val="00312F73"/>
    <w:rsid w:val="00324A2F"/>
    <w:rsid w:val="00325165"/>
    <w:rsid w:val="00344454"/>
    <w:rsid w:val="00351018"/>
    <w:rsid w:val="00353941"/>
    <w:rsid w:val="003556F7"/>
    <w:rsid w:val="003628EB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56C67"/>
    <w:rsid w:val="00461896"/>
    <w:rsid w:val="00463342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B6689"/>
    <w:rsid w:val="005D563C"/>
    <w:rsid w:val="005E27BD"/>
    <w:rsid w:val="005E43D8"/>
    <w:rsid w:val="0060241E"/>
    <w:rsid w:val="00614D43"/>
    <w:rsid w:val="006235F8"/>
    <w:rsid w:val="00653A2A"/>
    <w:rsid w:val="00661A19"/>
    <w:rsid w:val="00663E03"/>
    <w:rsid w:val="0066480C"/>
    <w:rsid w:val="006765FF"/>
    <w:rsid w:val="006775E2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20D04"/>
    <w:rsid w:val="00722ECA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40DD"/>
    <w:rsid w:val="007A6CA7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0C3D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3510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8639E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048DD"/>
    <w:rsid w:val="00A13BEB"/>
    <w:rsid w:val="00A1553D"/>
    <w:rsid w:val="00A223FD"/>
    <w:rsid w:val="00A24308"/>
    <w:rsid w:val="00A245AD"/>
    <w:rsid w:val="00A267A6"/>
    <w:rsid w:val="00A31401"/>
    <w:rsid w:val="00A31773"/>
    <w:rsid w:val="00A36945"/>
    <w:rsid w:val="00A41127"/>
    <w:rsid w:val="00A47C98"/>
    <w:rsid w:val="00A52626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8DB"/>
    <w:rsid w:val="00B129FC"/>
    <w:rsid w:val="00B172A4"/>
    <w:rsid w:val="00B2344C"/>
    <w:rsid w:val="00B3255D"/>
    <w:rsid w:val="00B41F0F"/>
    <w:rsid w:val="00B456DD"/>
    <w:rsid w:val="00B460C3"/>
    <w:rsid w:val="00B52567"/>
    <w:rsid w:val="00B814C5"/>
    <w:rsid w:val="00B85EFF"/>
    <w:rsid w:val="00B95122"/>
    <w:rsid w:val="00B977F7"/>
    <w:rsid w:val="00BA026E"/>
    <w:rsid w:val="00BA13DE"/>
    <w:rsid w:val="00BB5DE1"/>
    <w:rsid w:val="00BB6FEF"/>
    <w:rsid w:val="00BC591E"/>
    <w:rsid w:val="00BE64A8"/>
    <w:rsid w:val="00BE7AFD"/>
    <w:rsid w:val="00BF1BF0"/>
    <w:rsid w:val="00BF5F30"/>
    <w:rsid w:val="00C00C1A"/>
    <w:rsid w:val="00C13593"/>
    <w:rsid w:val="00C2650F"/>
    <w:rsid w:val="00C30BA7"/>
    <w:rsid w:val="00C320DD"/>
    <w:rsid w:val="00C34CC2"/>
    <w:rsid w:val="00C57FC5"/>
    <w:rsid w:val="00C639D6"/>
    <w:rsid w:val="00C671F9"/>
    <w:rsid w:val="00C744FD"/>
    <w:rsid w:val="00C824F9"/>
    <w:rsid w:val="00C92A25"/>
    <w:rsid w:val="00C97C49"/>
    <w:rsid w:val="00CA21F0"/>
    <w:rsid w:val="00CB66A9"/>
    <w:rsid w:val="00CD35C8"/>
    <w:rsid w:val="00CD3676"/>
    <w:rsid w:val="00CD7A28"/>
    <w:rsid w:val="00CE2F32"/>
    <w:rsid w:val="00CF03EC"/>
    <w:rsid w:val="00D07EDA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3908"/>
    <w:rsid w:val="00DB4353"/>
    <w:rsid w:val="00DE02D5"/>
    <w:rsid w:val="00DE4D86"/>
    <w:rsid w:val="00DF6474"/>
    <w:rsid w:val="00DF7D7E"/>
    <w:rsid w:val="00E0050D"/>
    <w:rsid w:val="00E02A7F"/>
    <w:rsid w:val="00E07004"/>
    <w:rsid w:val="00E077A3"/>
    <w:rsid w:val="00E133B0"/>
    <w:rsid w:val="00E139E5"/>
    <w:rsid w:val="00E31F44"/>
    <w:rsid w:val="00E3255C"/>
    <w:rsid w:val="00E40F92"/>
    <w:rsid w:val="00E6004E"/>
    <w:rsid w:val="00E648A9"/>
    <w:rsid w:val="00E72F18"/>
    <w:rsid w:val="00E80EE5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813D4"/>
    <w:rsid w:val="00FA7EEA"/>
    <w:rsid w:val="00FB33D1"/>
    <w:rsid w:val="00FB5009"/>
    <w:rsid w:val="00FC4086"/>
    <w:rsid w:val="00FD4F73"/>
    <w:rsid w:val="00FF3676"/>
    <w:rsid w:val="00FF3BCD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A69F3"/>
    <w:rPr>
      <w:rFonts w:cs="Arial"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5B668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D07E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07EDA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07E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07EDA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80EE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7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1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1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1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1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A69F3"/>
    <w:rPr>
      <w:rFonts w:ascii="Arial" w:cs="Arial" w:hAnsi="Arial"/>
      <w:sz w:val="22"/>
    </w:rPr>
  </w:style>
  <w:style w:styleId="Odlomakpopisa" w:type="paragraph">
    <w:name w:val="List Paragraph"/>
    <w:basedOn w:val="Normal"/>
    <w:uiPriority w:val="34"/>
    <w:qFormat/>
    <w:rsid w:val="005B668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D07E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07EDA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07E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07EDA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80EE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7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1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1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1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1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9098</izvorni_sadrzaj>
    <derivirana_varijabla naziv="DomainObject.Predmet.Broj_1">9098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St-9098/2015</izvorni_sadrzaj>
    <derivirana_varijabla naziv="DomainObject.Predmet.OznakaBroj_1">St-9098/2015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VTM-AUTOMATIZACIJA d.o.o.</izvorni_sadrzaj>
    <derivirana_varijabla naziv="DomainObject.Predmet.ProtustrankaFormated_1">  VTM-AUTOMATIZACIJA d.o.o.</derivirana_varijabla>
  </DomainObject.Predmet.ProtustrankaFormated>
  <DomainObject.Predmet.ProtustrankaFormatedOIB>
    <izvorni_sadrzaj>  VTM-AUTOMATIZACIJA d.o.o., OIB 25203665135</izvorni_sadrzaj>
    <derivirana_varijabla naziv="DomainObject.Predmet.ProtustrankaFormatedOIB_1">  VTM-AUTOMATIZACIJA d.o.o., OIB 25203665135</derivirana_varijabla>
  </DomainObject.Predmet.ProtustrankaFormatedOIB>
  <DomainObject.Predmet.ProtustrankaFormatedWithAdress>
    <izvorni_sadrzaj> VTM-AUTOMATIZACIJA d.o.o., Mohorovičićeva 38, 10000 Zagreb</izvorni_sadrzaj>
    <derivirana_varijabla naziv="DomainObject.Predmet.ProtustrankaFormatedWithAdress_1"> VTM-AUTOMATIZACIJA d.o.o., Mohorovičićeva 38, 10000 Zagreb</derivirana_varijabla>
  </DomainObject.Predmet.ProtustrankaFormatedWithAdress>
  <DomainObject.Predmet.ProtustrankaFormatedWithAdressOIB>
    <izvorni_sadrzaj> VTM-AUTOMATIZACIJA d.o.o., OIB 25203665135, Mohorovičićeva 38, 10000 Zagreb</izvorni_sadrzaj>
    <derivirana_varijabla naziv="DomainObject.Predmet.ProtustrankaFormatedWithAdressOIB_1"> VTM-AUTOMATIZACIJA d.o.o., OIB 25203665135, Mohorovičićeva 38, 10000 Zagreb</derivirana_varijabla>
  </DomainObject.Predmet.ProtustrankaFormatedWithAdressOIB>
  <DomainObject.Predmet.ProtustrankaWithAdress>
    <izvorni_sadrzaj>VTM-AUTOMATIZACIJA d.o.o. Mohorovičićeva 38, 10000 Zagreb</izvorni_sadrzaj>
    <derivirana_varijabla naziv="DomainObject.Predmet.ProtustrankaWithAdress_1">VTM-AUTOMATIZACIJA d.o.o. Mohorovičićeva 38, 10000 Zagreb</derivirana_varijabla>
  </DomainObject.Predmet.ProtustrankaWithAdress>
  <DomainObject.Predmet.ProtustrankaWithAdressOIB>
    <izvorni_sadrzaj>VTM-AUTOMATIZACIJA d.o.o., OIB 25203665135, Mohorovičićeva 38, 10000 Zagreb</izvorni_sadrzaj>
    <derivirana_varijabla naziv="DomainObject.Predmet.ProtustrankaWithAdressOIB_1">VTM-AUTOMATIZACIJA d.o.o., OIB 25203665135, Mohorovičićeva 38, 10000 Zagreb</derivirana_varijabla>
  </DomainObject.Predmet.ProtustrankaWithAdressOIB>
  <DomainObject.Predmet.ProtustrankaNazivFormated>
    <izvorni_sadrzaj>VTM-AUTOMATIZACIJA d.o.o.</izvorni_sadrzaj>
    <derivirana_varijabla naziv="DomainObject.Predmet.ProtustrankaNazivFormated_1">VTM-AUTOMATIZACIJA d.o.o.</derivirana_varijabla>
  </DomainObject.Predmet.ProtustrankaNazivFormated>
  <DomainObject.Predmet.ProtustrankaNazivFormatedOIB>
    <izvorni_sadrzaj>VTM-AUTOMATIZACIJA d.o.o., OIB 25203665135</izvorni_sadrzaj>
    <derivirana_varijabla naziv="DomainObject.Predmet.ProtustrankaNazivFormatedOIB_1">VTM-AUTOMATIZACIJA d.o.o., OIB 25203665135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VTM-AUTOMATIZACIJA d.o.o.</item>
    </izvorni_sadrzaj>
    <derivirana_varijabla naziv="DomainObject.Predmet.ProtuStrankaListFormated_1">
      <item>VTM-AUTOMATIZACIJA d.o.o.</item>
    </derivirana_varijabla>
  </DomainObject.Predmet.ProtuStrankaListFormated>
  <DomainObject.Predmet.ProtuStrankaListFormatedOIB>
    <izvorni_sadrzaj>
      <item>VTM-AUTOMATIZACIJA d.o.o., OIB 25203665135</item>
    </izvorni_sadrzaj>
    <derivirana_varijabla naziv="DomainObject.Predmet.ProtuStrankaListFormatedOIB_1">
      <item>VTM-AUTOMATIZACIJA d.o.o., OIB 25203665135</item>
    </derivirana_varijabla>
  </DomainObject.Predmet.ProtuStrankaListFormatedOIB>
  <DomainObject.Predmet.ProtuStrankaListFormatedWithAdress>
    <izvorni_sadrzaj>
      <item>VTM-AUTOMATIZACIJA d.o.o., Mohorovičićeva 38, 10000 Zagreb</item>
    </izvorni_sadrzaj>
    <derivirana_varijabla naziv="DomainObject.Predmet.ProtuStrankaListFormatedWithAdress_1">
      <item>VTM-AUTOMATIZACIJA d.o.o., Mohorovičićeva 38, 10000 Zagreb</item>
    </derivirana_varijabla>
  </DomainObject.Predmet.ProtuStrankaListFormatedWithAdress>
  <DomainObject.Predmet.ProtuStrankaListFormatedWithAdressOIB>
    <izvorni_sadrzaj>
      <item>VTM-AUTOMATIZACIJA d.o.o., OIB 25203665135, Mohorovičićeva 38, 10000 Zagreb</item>
    </izvorni_sadrzaj>
    <derivirana_varijabla naziv="DomainObject.Predmet.ProtuStrankaListFormatedWithAdressOIB_1">
      <item>VTM-AUTOMATIZACIJA d.o.o., OIB 25203665135, Mohorovičićeva 38, 10000 Zagreb</item>
    </derivirana_varijabla>
  </DomainObject.Predmet.ProtuStrankaListFormatedWithAdressOIB>
  <DomainObject.Predmet.ProtuStrankaListNazivFormated>
    <izvorni_sadrzaj>
      <item>VTM-AUTOMATIZACIJA d.o.o.</item>
    </izvorni_sadrzaj>
    <derivirana_varijabla naziv="DomainObject.Predmet.ProtuStrankaListNazivFormated_1">
      <item>VTM-AUTOMATIZACIJA d.o.o.</item>
    </derivirana_varijabla>
  </DomainObject.Predmet.ProtuStrankaListNazivFormated>
  <DomainObject.Predmet.ProtuStrankaListNazivFormatedOIB>
    <izvorni_sadrzaj>
      <item>VTM-AUTOMATIZACIJA d.o.o., OIB 25203665135</item>
    </izvorni_sadrzaj>
    <derivirana_varijabla naziv="DomainObject.Predmet.ProtuStrankaListNazivFormatedOIB_1">
      <item>VTM-AUTOMATIZACIJA d.o.o., OIB 25203665135</item>
    </derivirana_varijabla>
  </DomainObject.Predmet.ProtuStrankaListNazivFormatedOIB>
  <DomainObject.Predmet.OstaliListFormated>
    <izvorni_sadrzaj>
      <item>Željko Šandrovčan</item>
      <item>Bojana Sajko</item>
    </izvorni_sadrzaj>
    <derivirana_varijabla naziv="DomainObject.Predmet.OstaliListFormated_1">
      <item>Željko Šandrovčan</item>
      <item>Bojana Sajko</item>
    </derivirana_varijabla>
  </DomainObject.Predmet.OstaliListFormated>
  <DomainObject.Predmet.OstaliListFormatedOIB>
    <izvorni_sadrzaj>
      <item>Željko Šandrovčan, OIB 85910465408</item>
      <item>Bojana Sajko, OIB 64449452864</item>
    </izvorni_sadrzaj>
    <derivirana_varijabla naziv="DomainObject.Predmet.OstaliListFormatedOIB_1">
      <item>Željko Šandrovčan, OIB 85910465408</item>
      <item>Bojana Sajko, OIB 64449452864</item>
    </derivirana_varijabla>
  </DomainObject.Predmet.OstaliListFormatedOIB>
  <DomainObject.Predmet.OstaliListFormatedWithAdress>
    <izvorni_sadrzaj>
      <item>Željko Šandrovčan, Mohorovičićeva 38, 10000 Zagreb</item>
      <item>Bojana Sajko, Bužanova 15, 10000 Zagreb</item>
    </izvorni_sadrzaj>
    <derivirana_varijabla naziv="DomainObject.Predmet.OstaliListFormatedWithAdress_1">
      <item>Željko Šandrovčan, Mohorovičićeva 38, 10000 Zagreb</item>
      <item>Bojana Sajko, Bužanova 15, 10000 Zagreb</item>
    </derivirana_varijabla>
  </DomainObject.Predmet.OstaliListFormatedWithAdress>
  <DomainObject.Predmet.OstaliListFormatedWithAdressOIB>
    <izvorni_sadrzaj>
      <item>Željko Šandrovčan, OIB 85910465408, Mohorovičićeva 38, 10000 Zagreb</item>
      <item>Bojana Sajko, OIB 64449452864, Bužanova 15, 10000 Zagreb</item>
    </izvorni_sadrzaj>
    <derivirana_varijabla naziv="DomainObject.Predmet.OstaliListFormatedWithAdressOIB_1">
      <item>Željko Šandrovčan, OIB 85910465408, Mohorovičićeva 38, 10000 Zagreb</item>
      <item>Bojana Sajko, OIB 64449452864, Bužanova 15, 10000 Zagreb</item>
    </derivirana_varijabla>
  </DomainObject.Predmet.OstaliListFormatedWithAdressOIB>
  <DomainObject.Predmet.OstaliListNazivFormated>
    <izvorni_sadrzaj>
      <item>Željko Šandrovčan</item>
      <item>Bojana Sajko</item>
    </izvorni_sadrzaj>
    <derivirana_varijabla naziv="DomainObject.Predmet.OstaliListNazivFormated_1">
      <item>Željko Šandrovčan</item>
      <item>Bojana Sajko</item>
    </derivirana_varijabla>
  </DomainObject.Predmet.OstaliListNazivFormated>
  <DomainObject.Predmet.OstaliListNazivFormatedOIB>
    <izvorni_sadrzaj>
      <item>Željko Šandrovčan, OIB 85910465408</item>
      <item>Bojana Sajko, OIB 64449452864</item>
    </izvorni_sadrzaj>
    <derivirana_varijabla naziv="DomainObject.Predmet.OstaliListNazivFormatedOIB_1">
      <item>Željko Šandrovčan, OIB 85910465408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VTM-AUTOMATIZACIJA d.o.o.</izvorni_sadrzaj>
    <derivirana_varijabla naziv="DomainObject.Predmet.ProtustrankaIDrugi_1">VTM-AUTOMATIZACIJA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VTM-AUTOMATIZACIJA d.o.o., OIB 25203665135, Mohorovičićeva 38, 10000 Zagreb</izvorni_sadrzaj>
    <derivirana_varijabla naziv="DomainObject.Predmet.ProtustrankaIDrugiAdressOIB_1">VTM-AUTOMATIZACIJA d.o.o., OIB 25203665135, Mohorovičićeva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VTM-AUTOMATIZACIJA d.o.o.</item>
      <item>Željko Šandrovčan</item>
      <item>Bojana Sajko</item>
    </izvorni_sadrzaj>
    <derivirana_varijabla naziv="DomainObject.Predmet.SudioniciListNaziv_1">
      <item>HRVATSKA BANKA ZA OBNOVU I RAZVITAK</item>
      <item>VTM-AUTOMATIZACIJA d.o.o.</item>
      <item>Željko Šandrovčan</item>
      <item>Bojana Sajko</item>
    </derivirana_varijabla>
  </DomainObject.Predmet.SudioniciListNaziv>
  <DomainObject.Predmet.SudioniciListAdressOIB>
    <izvorni_sadrzaj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izvorni_sadrzaj>
    <derivirana_varijabla naziv="DomainObject.Predmet.SudioniciListAdressOIB_1"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25203665135</item>
      <item>, OIB 85910465408</item>
      <item>, OIB 64449452864</item>
    </izvorni_sadrzaj>
    <derivirana_varijabla naziv="DomainObject.Predmet.SudioniciListNazivOIB_1">
      <item>, OIB 26702280390</item>
      <item>, OIB 25203665135</item>
      <item>, OIB 85910465408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FD038E-B2A6-4175-908E-DFD404A09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1</properties:Pages>
  <properties:Words>241</properties:Words>
  <properties:Characters>1207</properties:Characters>
  <properties:Lines>43</properties:Lines>
  <properties:Paragraphs>18</properties:Paragraphs>
  <properties:TotalTime>134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2016-05-09T09:50:00Z</dcterms:created>
  <dc:creator>Dražen Graovac</dc:creator>
  <cp:lastModifiedBy>Valentina Gabud</cp:lastModifiedBy>
  <cp:lastPrinted>2018-07-13T08:41:00Z</cp:lastPrinted>
  <dcterms:modified xmlns:xsi="http://www.w3.org/2001/XMLSchema-instance" xsi:type="dcterms:W3CDTF">2018-07-13T08:41:00Z</dcterms:modified>
  <cp:revision>13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(11. rješenje - brisanje tereta.docx)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