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151a" w14:paraId="b42151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611A6" w:rsidR="00D611A6" w:rsidRPr="00D611A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11A6" w:rsidRPr="00D611A6">
        <w:rPr>
          <w:rFonts w:cs="Times New Roman" w:eastAsia="Times New Roman"/>
          <w:bCs/>
          <w:lang w:eastAsia="hr-HR"/>
        </w:rPr>
        <w:t xml:space="preserve">     REPUBLIKA HRVATSKA                                                </w:t>
      </w:r>
      <w:r w:rsidR="00D611A6" w:rsidRPr="00D611A6">
        <w:rPr>
          <w:rFonts w:cs="Times New Roman" w:eastAsia="Times New Roman"/>
          <w:lang w:eastAsia="hr-HR"/>
        </w:rPr>
        <w:t>Broj: 14. St-104/2017.</w:t>
      </w:r>
    </w:p>
    <w:p w:rsidRDefault="00D611A6" w:rsidP="00D611A6" w:rsidR="00D611A6" w:rsidRPr="00D611A6">
      <w:pPr>
        <w:spacing w:after="0"/>
        <w:rPr>
          <w:rFonts w:cs="Times New Roman" w:eastAsia="Times New Roman"/>
          <w:b/>
          <w:lang w:eastAsia="hr-HR"/>
        </w:rPr>
      </w:pPr>
      <w:r w:rsidRPr="00D611A6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611A6">
        <w:rPr>
          <w:rFonts w:cs="Times New Roman" w:eastAsia="Times New Roman"/>
          <w:b/>
          <w:lang w:eastAsia="hr-HR"/>
        </w:rPr>
        <w:t xml:space="preserve"> </w:t>
      </w:r>
      <w:r w:rsidRPr="00D611A6">
        <w:rPr>
          <w:rFonts w:cs="Times New Roman" w:eastAsia="Times New Roman"/>
          <w:lang w:eastAsia="hr-HR"/>
        </w:rPr>
        <w:t xml:space="preserve">                                          (Ex: 21. St-478/2015).</w:t>
      </w:r>
    </w:p>
    <w:p w:rsidRDefault="00D611A6" w:rsidP="00D611A6" w:rsidR="00D611A6" w:rsidRPr="00D611A6">
      <w:pPr>
        <w:spacing w:after="0"/>
        <w:rPr>
          <w:rFonts w:cs="Times New Roman" w:eastAsia="Times New Roman"/>
          <w:b/>
          <w:lang w:eastAsia="hr-HR"/>
        </w:rPr>
      </w:pPr>
      <w:r w:rsidRPr="00D611A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611A6">
        <w:rPr>
          <w:rFonts w:cs="Times New Roman" w:eastAsia="Times New Roman"/>
          <w:b/>
          <w:lang w:eastAsia="hr-HR"/>
        </w:rPr>
        <w:t>Sukoišanska</w:t>
      </w:r>
      <w:proofErr w:type="spellEnd"/>
      <w:r w:rsidRPr="00D611A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11A6">
        <w:rPr>
          <w:rFonts w:cs="Times New Roman" w:eastAsia="Times New Roman"/>
          <w:b/>
          <w:lang w:eastAsia="hr-HR"/>
        </w:rPr>
        <w:t>R E P U B L I K A  H R V A T S K A</w:t>
      </w:r>
    </w:p>
    <w:p w:rsidRDefault="00D611A6" w:rsidP="00D611A6" w:rsidR="00D611A6" w:rsidRPr="00D611A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11A6" w:rsidP="00D611A6" w:rsidR="00D611A6" w:rsidRPr="00D611A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11A6">
        <w:rPr>
          <w:rFonts w:cs="Times New Roman" w:eastAsia="Times New Roman"/>
          <w:b/>
          <w:lang w:eastAsia="hr-HR"/>
        </w:rPr>
        <w:t>Z A K L J U Č A K</w:t>
      </w:r>
    </w:p>
    <w:p w:rsidRDefault="00D611A6" w:rsidP="00D611A6" w:rsidR="00D611A6" w:rsidRPr="00D611A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b/>
          <w:lang w:eastAsia="hr-HR"/>
        </w:rPr>
        <w:tab/>
      </w:r>
      <w:r w:rsidRPr="00D611A6">
        <w:rPr>
          <w:rFonts w:cs="Times New Roman" w:eastAsia="Times New Roman"/>
          <w:lang w:eastAsia="hr-HR"/>
        </w:rPr>
        <w:t>Trgovački sud u Splitu, po sudcu Jozi Ćaleti, u skraćenome stečajnom postupku nad bivšim stečajnim Dužnikom: ZASTAVICA d.o.o., za proizvodnju i trgovinu, Split, Dubrovačka 65/I.,  OIB: 13945241128., dana 24. ožujka 2017. godine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center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>z a k l j u č i o    j e</w:t>
      </w:r>
    </w:p>
    <w:p w:rsidRDefault="00D611A6" w:rsidP="00D611A6" w:rsidR="00D611A6" w:rsidRPr="00D611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b/>
          <w:lang w:eastAsia="hr-HR"/>
        </w:rPr>
        <w:t xml:space="preserve">1. </w:t>
      </w:r>
      <w:r w:rsidRPr="00D611A6">
        <w:rPr>
          <w:rFonts w:cs="Times New Roman" w:eastAsia="Times New Roman"/>
          <w:lang w:eastAsia="hr-HR"/>
        </w:rPr>
        <w:t xml:space="preserve">Upućuje se stečajni upravitelj </w:t>
      </w:r>
      <w:proofErr w:type="spellStart"/>
      <w:r w:rsidRPr="00D611A6">
        <w:rPr>
          <w:rFonts w:cs="Times New Roman" w:eastAsia="Times New Roman"/>
          <w:lang w:eastAsia="hr-HR"/>
        </w:rPr>
        <w:t>Vencel</w:t>
      </w:r>
      <w:proofErr w:type="spellEnd"/>
      <w:r w:rsidRPr="00D611A6">
        <w:rPr>
          <w:rFonts w:cs="Times New Roman" w:eastAsia="Times New Roman"/>
          <w:lang w:eastAsia="hr-HR"/>
        </w:rPr>
        <w:t xml:space="preserve"> </w:t>
      </w:r>
      <w:proofErr w:type="spellStart"/>
      <w:r w:rsidRPr="00D611A6">
        <w:rPr>
          <w:rFonts w:cs="Times New Roman" w:eastAsia="Times New Roman"/>
          <w:lang w:eastAsia="hr-HR"/>
        </w:rPr>
        <w:t>Čuljak</w:t>
      </w:r>
      <w:proofErr w:type="spellEnd"/>
      <w:r w:rsidRPr="00D611A6">
        <w:rPr>
          <w:rFonts w:cs="Times New Roman" w:eastAsia="Times New Roman"/>
          <w:lang w:eastAsia="hr-HR"/>
        </w:rPr>
        <w:t xml:space="preserve">, Osijek, </w:t>
      </w:r>
      <w:proofErr w:type="spellStart"/>
      <w:r w:rsidRPr="00D611A6">
        <w:rPr>
          <w:rFonts w:cs="Times New Roman" w:eastAsia="Times New Roman"/>
          <w:lang w:eastAsia="hr-HR"/>
        </w:rPr>
        <w:t>Plješevička</w:t>
      </w:r>
      <w:proofErr w:type="spellEnd"/>
      <w:r w:rsidRPr="00D611A6">
        <w:rPr>
          <w:rFonts w:cs="Times New Roman" w:eastAsia="Times New Roman"/>
          <w:lang w:eastAsia="hr-HR"/>
        </w:rP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 w:rsidRPr="00D611A6">
        <w:rPr>
          <w:rFonts w:cs="Times New Roman" w:eastAsia="Times New Roman"/>
          <w:lang w:eastAsia="hr-HR"/>
        </w:rPr>
        <w:t>itd</w:t>
      </w:r>
      <w:proofErr w:type="spellEnd"/>
      <w:r w:rsidRPr="00D611A6">
        <w:rPr>
          <w:rFonts w:cs="Times New Roman" w:eastAsia="Times New Roman"/>
          <w:lang w:eastAsia="hr-HR"/>
        </w:rPr>
        <w:t xml:space="preserve">), pri čemu sve navedeno treba biti što više identifikacijski određeno, tj., za nekretnine i pokretnine: </w:t>
      </w:r>
      <w:proofErr w:type="spellStart"/>
      <w:r w:rsidRPr="00D611A6">
        <w:rPr>
          <w:rFonts w:cs="Times New Roman" w:eastAsia="Times New Roman"/>
          <w:lang w:eastAsia="hr-HR"/>
        </w:rPr>
        <w:t>zamljišnoknjižna</w:t>
      </w:r>
      <w:proofErr w:type="spellEnd"/>
      <w:r w:rsidRPr="00D611A6">
        <w:rPr>
          <w:rFonts w:cs="Times New Roman" w:eastAsia="Times New Roman"/>
          <w:lang w:eastAsia="hr-HR"/>
        </w:rPr>
        <w:t xml:space="preserve"> oznaka nekretnine, registracija i drugi podatci o vozilima, vlasnički listovi, prometne dozvole </w:t>
      </w:r>
      <w:proofErr w:type="spellStart"/>
      <w:r w:rsidRPr="00D611A6">
        <w:rPr>
          <w:rFonts w:cs="Times New Roman" w:eastAsia="Times New Roman"/>
          <w:lang w:eastAsia="hr-HR"/>
        </w:rPr>
        <w:t>itd</w:t>
      </w:r>
      <w:proofErr w:type="spellEnd"/>
      <w:r w:rsidRPr="00D611A6">
        <w:rPr>
          <w:rFonts w:cs="Times New Roman" w:eastAsia="Times New Roman"/>
          <w:lang w:eastAsia="hr-HR"/>
        </w:rP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b/>
          <w:lang w:eastAsia="hr-HR"/>
        </w:rPr>
        <w:t xml:space="preserve">2. </w:t>
      </w:r>
      <w:r w:rsidRPr="00D611A6">
        <w:rPr>
          <w:rFonts w:cs="Times New Roman" w:eastAsia="Times New Roman"/>
          <w:lang w:eastAsia="hr-HR"/>
        </w:rPr>
        <w:t xml:space="preserve">Poziva se Andro </w:t>
      </w:r>
      <w:proofErr w:type="spellStart"/>
      <w:r w:rsidRPr="00D611A6">
        <w:rPr>
          <w:rFonts w:cs="Times New Roman" w:eastAsia="Times New Roman"/>
          <w:lang w:eastAsia="hr-HR"/>
        </w:rPr>
        <w:t>Kunac</w:t>
      </w:r>
      <w:proofErr w:type="spellEnd"/>
      <w:r w:rsidRPr="00D611A6">
        <w:rPr>
          <w:rFonts w:cs="Times New Roman" w:eastAsia="Times New Roman"/>
          <w:lang w:eastAsia="hr-HR"/>
        </w:rPr>
        <w:t>, iz Splita, Kralja Zvonimira 49, u roku od 20. dana dostaviti ovom Sudu Popis imovine i obveza uvodno navedenog Dužnika i to sadržajno određenog sukladno članku 17, Stečajnog zakona (</w:t>
      </w:r>
      <w:r w:rsidRPr="00D611A6">
        <w:rPr>
          <w:rFonts w:cs="Times New Roman" w:eastAsia="Times New Roman"/>
          <w:i/>
          <w:lang w:eastAsia="hr-HR"/>
        </w:rPr>
        <w:t>Narodne novine</w:t>
      </w:r>
      <w:r w:rsidRPr="00D611A6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D611A6" w:rsidP="00D611A6" w:rsidR="00D611A6" w:rsidRPr="00D611A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>U Splitu, 24. ožujka 2017. godine</w:t>
      </w:r>
    </w:p>
    <w:p w:rsidRDefault="00D611A6" w:rsidP="00D611A6" w:rsidR="00D611A6" w:rsidRPr="00D611A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>S U D A C</w:t>
      </w:r>
    </w:p>
    <w:p w:rsidRDefault="00D611A6" w:rsidP="00D611A6" w:rsidR="00D611A6" w:rsidRPr="00D611A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>Jozo Ćaleta,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611A6" w:rsidP="00D611A6" w:rsidR="00D611A6" w:rsidRPr="00D611A6">
      <w:pPr>
        <w:spacing w:after="0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 xml:space="preserve">DNA:  1) Stečajni upravitelj </w:t>
      </w:r>
      <w:proofErr w:type="spellStart"/>
      <w:r w:rsidRPr="00D611A6">
        <w:rPr>
          <w:rFonts w:cs="Times New Roman" w:eastAsia="Times New Roman"/>
          <w:lang w:eastAsia="hr-HR"/>
        </w:rPr>
        <w:t>Vencel</w:t>
      </w:r>
      <w:proofErr w:type="spellEnd"/>
      <w:r w:rsidRPr="00D611A6">
        <w:rPr>
          <w:rFonts w:cs="Times New Roman" w:eastAsia="Times New Roman"/>
          <w:lang w:eastAsia="hr-HR"/>
        </w:rPr>
        <w:t xml:space="preserve"> </w:t>
      </w:r>
      <w:proofErr w:type="spellStart"/>
      <w:r w:rsidRPr="00D611A6">
        <w:rPr>
          <w:rFonts w:cs="Times New Roman" w:eastAsia="Times New Roman"/>
          <w:lang w:eastAsia="hr-HR"/>
        </w:rPr>
        <w:t>Čuljak</w:t>
      </w:r>
      <w:proofErr w:type="spellEnd"/>
      <w:r w:rsidRPr="00D611A6">
        <w:rPr>
          <w:rFonts w:cs="Times New Roman" w:eastAsia="Times New Roman"/>
          <w:lang w:eastAsia="hr-HR"/>
        </w:rPr>
        <w:t xml:space="preserve">, Osijek, </w:t>
      </w:r>
      <w:proofErr w:type="spellStart"/>
      <w:r w:rsidRPr="00D611A6">
        <w:rPr>
          <w:rFonts w:cs="Times New Roman" w:eastAsia="Times New Roman"/>
          <w:lang w:eastAsia="hr-HR"/>
        </w:rPr>
        <w:t>Plješevička</w:t>
      </w:r>
      <w:proofErr w:type="spellEnd"/>
      <w:r w:rsidRPr="00D611A6">
        <w:rPr>
          <w:rFonts w:cs="Times New Roman" w:eastAsia="Times New Roman"/>
          <w:lang w:eastAsia="hr-HR"/>
        </w:rPr>
        <w:t xml:space="preserve"> 16/E, 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 xml:space="preserve">            2) Andro </w:t>
      </w:r>
      <w:proofErr w:type="spellStart"/>
      <w:r w:rsidRPr="00D611A6">
        <w:rPr>
          <w:rFonts w:cs="Times New Roman" w:eastAsia="Times New Roman"/>
          <w:lang w:eastAsia="hr-HR"/>
        </w:rPr>
        <w:t>Kunac</w:t>
      </w:r>
      <w:proofErr w:type="spellEnd"/>
      <w:r w:rsidRPr="00D611A6">
        <w:rPr>
          <w:rFonts w:cs="Times New Roman" w:eastAsia="Times New Roman"/>
          <w:lang w:eastAsia="hr-HR"/>
        </w:rPr>
        <w:t>, iz Splita, Kralja Zvonimira 49,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 xml:space="preserve">            4) Spis.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  <w:r w:rsidRPr="00D611A6">
        <w:rPr>
          <w:rFonts w:cs="Times New Roman" w:eastAsia="Times New Roman"/>
          <w:lang w:eastAsia="hr-HR"/>
        </w:rPr>
        <w:t>Split, 24. ožujka 2017.                                SUDAC: Jozo Ćaleta,</w:t>
      </w:r>
    </w:p>
    <w:p w:rsidRDefault="00D611A6" w:rsidP="00D611A6" w:rsidR="00D611A6" w:rsidRPr="00D611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1A6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4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St-104/2017-2</izvorni_sadrzaj>
    <derivirana_varijabla naziv="DomainObject.Oznaka_1">St-104/2017-2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Pronađena imovina nakon otvaranja i zaključenja steč. postupka</izvorni_sadrzaj>
    <derivirana_varijabla naziv="DomainObject.Predmet.Opis_1">Pronađena imovina nakon otvaranja i zaključenja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ZASTAVICA d.o.o. za proizvodnju i trgovinu</izvorni_sadrzaj>
    <derivirana_varijabla naziv="DomainObject.Predmet.ProtustrankaFormated_1">  Stečajna masa ZASTAVICA d.o.o. za proizvodnju i trgovinu</derivirana_varijabla>
  </DomainObject.Predmet.ProtustrankaFormated>
  <DomainObject.Predmet.ProtustrankaFormatedOIB>
    <izvorni_sadrzaj>  Stečajna masa ZASTAVICA d.o.o. za proizvodnju i trgovinu, OIB 13945241128</izvorni_sadrzaj>
    <derivirana_varijabla naziv="DomainObject.Predmet.ProtustrankaFormatedOIB_1">  Stečajna masa ZASTAVICA d.o.o. za proizvodnju i trgovinu, OIB 13945241128</derivirana_varijabla>
  </DomainObject.Predmet.ProtustrankaFormatedOIB>
  <DomainObject.Predmet.ProtustrankaFormatedWithAdress>
    <izvorni_sadrzaj> Stečajna masa ZASTAVICA d.o.o. za proizvodnju i trgovinu, Dubrovačka 65/1, 21000 Split</izvorni_sadrzaj>
    <derivirana_varijabla naziv="DomainObject.Predmet.ProtustrankaFormatedWithAdress_1"> Stečajna masa ZASTAVICA d.o.o. za proizvodnju i trgovinu, Dubrovačka 65/1, 21000 Split</derivirana_varijabla>
  </DomainObject.Predmet.ProtustrankaFormatedWithAdress>
  <DomainObject.Predmet.ProtustrankaFormatedWithAdressOIB>
    <izvorni_sadrzaj> Stečajna masa ZASTAVICA d.o.o. za proizvodnju i trgovinu, OIB 13945241128, Dubrovačka 65/1, 21000 Split</izvorni_sadrzaj>
    <derivirana_varijabla naziv="DomainObject.Predmet.ProtustrankaFormatedWithAdressOIB_1"> Stečajna masa ZASTAVICA d.o.o. za proizvodnju i trgovinu, OIB 13945241128, Dubrovačka 65/1, 21000 Split</derivirana_varijabla>
  </DomainObject.Predmet.ProtustrankaFormatedWithAdressOIB>
  <DomainObject.Predmet.ProtustrankaWithAdress>
    <izvorni_sadrzaj>Stečajna masa ZASTAVICA d.o.o. za proizvodnju i trgovinu Dubrovačka 65/1, 21000 Split</izvorni_sadrzaj>
    <derivirana_varijabla naziv="DomainObject.Predmet.ProtustrankaWithAdress_1">Stečajna masa ZASTAVICA d.o.o. za proizvodnju i trgovinu Dubrovačka 65/1, 21000 Split</derivirana_varijabla>
  </DomainObject.Predmet.ProtustrankaWithAdress>
  <DomainObject.Predmet.ProtustrankaWithAdressOIB>
    <izvorni_sadrzaj>Stečajna masa ZASTAVICA d.o.o. za proizvodnju i trgovinu, OIB 13945241128, Dubrovačka 65/1, 21000 Split</izvorni_sadrzaj>
    <derivirana_varijabla naziv="DomainObject.Predmet.ProtustrankaWithAdressOIB_1">Stečajna masa ZASTAVICA d.o.o. za proizvodnju i trgovinu, OIB 13945241128, Dubrovačka 65/1, 21000 Split</derivirana_varijabla>
  </DomainObject.Predmet.ProtustrankaWithAdressOIB>
  <DomainObject.Predmet.ProtustrankaNazivFormated>
    <izvorni_sadrzaj>Stečajna masa ZASTAVICA d.o.o. za proizvodnju i trgovinu</izvorni_sadrzaj>
    <derivirana_varijabla naziv="DomainObject.Predmet.ProtustrankaNazivFormated_1">Stečajna masa ZASTAVICA d.o.o. za proizvodnju i trgovinu</derivirana_varijabla>
  </DomainObject.Predmet.ProtustrankaNazivFormated>
  <DomainObject.Predmet.ProtustrankaNazivFormatedOIB>
    <izvorni_sadrzaj>Stečajna masa ZASTAVICA d.o.o. za proizvodnju i trgovinu, OIB 13945241128</izvorni_sadrzaj>
    <derivirana_varijabla naziv="DomainObject.Predmet.ProtustrankaNazivFormatedOIB_1">Stečajna masa ZASTAVICA d.o.o. za proizvodnju i trgovinu, OIB 13945241128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147282.22</izvorni_sadrzaj>
    <derivirana_varijabla naziv="DomainObject.Predmet.TrenutnaVrijednost_1">147282.22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ZASTAVICA d.o.o. za proizvodnju i trgovinu</item>
    </izvorni_sadrzaj>
    <derivirana_varijabla naziv="DomainObject.Predmet.ProtuStrankaListFormated_1">
      <item>Stečajna masa ZASTAVICA d.o.o. za proizvodnju i trgovinu</item>
    </derivirana_varijabla>
  </DomainObject.Predmet.ProtuStrankaListFormated>
  <DomainObject.Predmet.ProtuStrankaListFormatedOIB>
    <izvorni_sadrzaj>
      <item>Stečajna masa ZASTAVICA d.o.o. za proizvodnju i trgovinu, OIB 13945241128</item>
    </izvorni_sadrzaj>
    <derivirana_varijabla naziv="DomainObject.Predmet.ProtuStrankaListFormatedOIB_1">
      <item>Stečajna masa ZASTAVICA d.o.o. za proizvodnju i trgovinu, OIB 13945241128</item>
    </derivirana_varijabla>
  </DomainObject.Predmet.ProtuStrankaListFormatedOIB>
  <DomainObject.Predmet.ProtuStrankaListFormatedWithAdress>
    <izvorni_sadrzaj>
      <item>Stečajna masa ZASTAVICA d.o.o. za proizvodnju i trgovinu, Dubrovačka 65/1, 21000 Split</item>
    </izvorni_sadrzaj>
    <derivirana_varijabla naziv="DomainObject.Predmet.ProtuStrankaListFormatedWithAdress_1">
      <item>Stečajna masa ZASTAVICA d.o.o. za proizvodnju i trgovinu, Dubrovačka 65/1, 21000 Split</item>
    </derivirana_varijabla>
  </DomainObject.Predmet.ProtuStrankaListFormatedWithAdress>
  <DomainObject.Predmet.ProtuStrankaListFormatedWithAdressOIB>
    <izvorni_sadrzaj>
      <item>Stečajna masa ZASTAVICA d.o.o. za proizvodnju i trgovinu, OIB 13945241128, Dubrovačka 65/1, 21000 Split</item>
    </izvorni_sadrzaj>
    <derivirana_varijabla naziv="DomainObject.Predmet.ProtuStrankaListFormatedWithAdressOIB_1">
      <item>Stečajna masa ZASTAVICA d.o.o. za proizvodnju i trgovinu, OIB 13945241128, Dubrovačka 65/1, 21000 Split</item>
    </derivirana_varijabla>
  </DomainObject.Predmet.ProtuStrankaListFormatedWithAdressOIB>
  <DomainObject.Predmet.ProtuStrankaListNazivFormated>
    <izvorni_sadrzaj>
      <item>Stečajna masa ZASTAVICA d.o.o. za proizvodnju i trgovinu</item>
    </izvorni_sadrzaj>
    <derivirana_varijabla naziv="DomainObject.Predmet.ProtuStrankaListNazivFormated_1">
      <item>Stečajna masa ZASTAVICA d.o.o. za proizvodnju i trgovinu</item>
    </derivirana_varijabla>
  </DomainObject.Predmet.ProtuStrankaListNazivFormated>
  <DomainObject.Predmet.ProtuStrankaListNazivFormatedOIB>
    <izvorni_sadrzaj>
      <item>Stečajna masa ZASTAVICA d.o.o. za proizvodnju i trgovinu, OIB 13945241128</item>
    </izvorni_sadrzaj>
    <derivirana_varijabla naziv="DomainObject.Predmet.ProtuStrankaListNazivFormatedOIB_1">
      <item>Stečajna masa ZASTAVICA d.o.o. za proizvodnju i trgovinu, OIB 13945241128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St-104/2017-2</izvorni_sadrzaj>
    <derivirana_varijabla naziv="DomainObject.PoslovniBrojDokumenta_1">St-104/2017-2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ZASTAVICA d.o.o. za proizvodnju i trgovinu</izvorni_sadrzaj>
    <derivirana_varijabla naziv="DomainObject.Predmet.ProtustrankaIDrugi_1">Stečajna masa ZASTAVICA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ZASTAVICA d.o.o. za proizvodnju i trgovinu, OIB 13945241128, Dubrovačka 65/1, 21000 Split</izvorni_sadrzaj>
    <derivirana_varijabla naziv="DomainObject.Predmet.ProtustrankaIDrugiAdressOIB_1">Stečajna masa ZASTAVICA d.o.o. za proizvodnju i trgovinu, OIB 13945241128, Dubrovačka 65/1,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ZASTAVICA d.o.o. za proizvodnju i trgovinu</item>
    </izvorni_sadrzaj>
    <derivirana_varijabla naziv="DomainObject.Predmet.SudioniciListNaziv_1">
      <item>FINANCIJSKA AGENCIJA, RC SPLIT</item>
      <item>Stečajna masa ZASTAVICA d.o.o.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ZASTAVICA d.o.o. za proizvodnju i trgovinu, OIB 13945241128, Dubrovačka 65/1,21000 Split</item>
    </izvorni_sadrzaj>
    <derivirana_varijabla naziv="DomainObject.Predmet.SudioniciListAdressOIB_1">
      <item>FINANCIJSKA AGENCIJA, RC SPLIT, OIB 85821130368, Mažuranićevo šetalište 24 b,21000 Split</item>
      <item>Stečajna masa ZASTAVICA d.o.o. za proizvodnju i trgovinu, OIB 13945241128, Dubrovačka 65/1,21000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49402-C94A-4EEC-9413-8FA7ED704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1542</properties:Characters>
  <properties:Lines>51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2017-03-24T08:42:00Z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