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7a972" w14:paraId="c47a972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758F4" w:rsidP="000664E3" w:rsidR="000664E3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</w:t>
      </w:r>
      <w:r w:rsidR="00661990">
        <w:rPr>
          <w:lang w:val="hr-HR"/>
        </w:rPr>
        <w:t>5 St-</w:t>
      </w:r>
      <w:r w:rsidR="001D3EBF">
        <w:rPr>
          <w:lang w:val="hr-HR"/>
        </w:rPr>
        <w:t>70/2016</w:t>
      </w:r>
      <w:r w:rsidR="000664E3"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1F00CC">
        <w:rPr>
          <w:lang w:val="hr-HR"/>
        </w:rPr>
        <w:t xml:space="preserve">UDRUGA </w:t>
      </w:r>
      <w:r w:rsidR="001D3EBF">
        <w:rPr>
          <w:lang w:val="hr-HR"/>
        </w:rPr>
        <w:t xml:space="preserve">PITOMAČKIH INFORMATIČARA I NETWORK GAMERA, Pitomača, Trg kralja Tomislava </w:t>
      </w:r>
      <w:proofErr w:type="spellStart"/>
      <w:r w:rsidR="001D3EBF">
        <w:rPr>
          <w:lang w:val="hr-HR"/>
        </w:rPr>
        <w:t>bb</w:t>
      </w:r>
      <w:proofErr w:type="spellEnd"/>
      <w:r w:rsidR="001F00CC">
        <w:rPr>
          <w:lang w:val="hr-HR"/>
        </w:rPr>
        <w:t>,</w:t>
      </w:r>
      <w:r w:rsidR="00A10E03">
        <w:rPr>
          <w:lang w:val="hr-HR"/>
        </w:rPr>
        <w:t xml:space="preserve"> </w:t>
      </w:r>
      <w:r w:rsidRPr="000664E3">
        <w:rPr>
          <w:lang w:val="hr-HR"/>
        </w:rPr>
        <w:t xml:space="preserve">OIB: </w:t>
      </w:r>
      <w:r w:rsidR="001D3EBF">
        <w:rPr>
          <w:lang w:val="hr-HR"/>
        </w:rPr>
        <w:t>32354883575</w:t>
      </w:r>
      <w:r w:rsidR="00CB101E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 w:rsidR="008758F4">
        <w:rPr>
          <w:lang w:val="hr-HR"/>
        </w:rPr>
        <w:t>i</w:t>
      </w:r>
      <w:r w:rsidR="00CB101E">
        <w:rPr>
          <w:lang w:val="hr-HR"/>
        </w:rPr>
        <w:t xml:space="preserve"> kod ovo</w:t>
      </w:r>
      <w:r w:rsidR="001F00CC">
        <w:rPr>
          <w:lang w:val="hr-HR"/>
        </w:rPr>
        <w:t>ga suda pod brojem St-</w:t>
      </w:r>
      <w:r w:rsidR="001D3EBF">
        <w:rPr>
          <w:lang w:val="hr-HR"/>
        </w:rPr>
        <w:t>70</w:t>
      </w:r>
      <w:r w:rsidRPr="000664E3">
        <w:rPr>
          <w:lang w:val="hr-HR"/>
        </w:rPr>
        <w:t>/201</w:t>
      </w:r>
      <w:r w:rsidR="001D3EB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1D3EBF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1D3EBF">
        <w:rPr>
          <w:lang w:val="hr-HR"/>
        </w:rPr>
        <w:t>42.669,48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</w:t>
      </w:r>
      <w:r w:rsidR="00A10E03">
        <w:rPr>
          <w:lang w:val="hr-HR"/>
        </w:rPr>
        <w:t>ovlaštena za zastupanje dužnika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1D3EBF">
        <w:rPr>
          <w:lang w:val="hr-HR"/>
        </w:rPr>
        <w:t>22. veljače</w:t>
      </w:r>
      <w:r w:rsidRPr="000664E3">
        <w:rPr>
          <w:lang w:val="hr-HR"/>
        </w:rPr>
        <w:t xml:space="preserve"> 201</w:t>
      </w:r>
      <w:r w:rsidR="001F00CC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A10E03" w:rsidP="000664E3" w:rsidR="00A10E03">
      <w:pPr>
        <w:rPr>
          <w:lang w:val="hr-HR"/>
        </w:rPr>
      </w:pPr>
    </w:p>
    <w:p w:rsidRDefault="001F00CC" w:rsidP="000664E3" w:rsidR="001F00CC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1D3EBF" w:rsidP="000664E3" w:rsidR="00894A7D" w:rsidRPr="00A10E03">
      <w:pPr>
        <w:rPr>
          <w:lang w:val="hr-HR"/>
        </w:rPr>
      </w:pPr>
      <w:r>
        <w:rPr>
          <w:lang w:val="hr-HR"/>
        </w:rPr>
        <w:t>Bj.22.2.</w:t>
      </w:r>
      <w:r w:rsidR="0094317E" w:rsidRPr="00A10E03">
        <w:rPr>
          <w:lang w:val="hr-HR"/>
        </w:rPr>
        <w:t>201</w:t>
      </w:r>
      <w:r w:rsidR="001F00CC">
        <w:rPr>
          <w:lang w:val="hr-HR"/>
        </w:rPr>
        <w:t>6</w:t>
      </w:r>
      <w:r w:rsidR="0094317E" w:rsidRPr="00A10E03">
        <w:rPr>
          <w:lang w:val="hr-HR"/>
        </w:rPr>
        <w:t>.</w:t>
      </w:r>
    </w:p>
    <w:sectPr w:rsidR="00894A7D" w:rsidRPr="00A10E03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5B8F" w:rsidR="00625B8F">
      <w:r>
        <w:separator/>
      </w:r>
    </w:p>
  </w:endnote>
  <w:endnote w:id="0" w:type="continuationSeparator">
    <w:p w:rsidRDefault="00625B8F" w:rsidR="00625B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5B8F" w:rsidR="00625B8F">
      <w:r>
        <w:separator/>
      </w:r>
    </w:p>
  </w:footnote>
  <w:footnote w:id="0" w:type="continuationSeparator">
    <w:p w:rsidRDefault="00625B8F" w:rsidR="00625B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73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07A4"/>
    <w:rsid w:val="00042B03"/>
    <w:rsid w:val="00060F34"/>
    <w:rsid w:val="000664E3"/>
    <w:rsid w:val="000705B3"/>
    <w:rsid w:val="00077239"/>
    <w:rsid w:val="000931A1"/>
    <w:rsid w:val="000E7F8E"/>
    <w:rsid w:val="000F33D9"/>
    <w:rsid w:val="001035FC"/>
    <w:rsid w:val="00173939"/>
    <w:rsid w:val="001A2E90"/>
    <w:rsid w:val="001D3EBF"/>
    <w:rsid w:val="001D7388"/>
    <w:rsid w:val="001F00CC"/>
    <w:rsid w:val="00213DD9"/>
    <w:rsid w:val="002221FF"/>
    <w:rsid w:val="00223A6B"/>
    <w:rsid w:val="00271286"/>
    <w:rsid w:val="002733CA"/>
    <w:rsid w:val="002D71C4"/>
    <w:rsid w:val="002F57A6"/>
    <w:rsid w:val="00306847"/>
    <w:rsid w:val="00310579"/>
    <w:rsid w:val="0034365E"/>
    <w:rsid w:val="00357225"/>
    <w:rsid w:val="00362FCC"/>
    <w:rsid w:val="003856E4"/>
    <w:rsid w:val="003A233F"/>
    <w:rsid w:val="00411530"/>
    <w:rsid w:val="004368C8"/>
    <w:rsid w:val="004D5164"/>
    <w:rsid w:val="004F1D25"/>
    <w:rsid w:val="005A2447"/>
    <w:rsid w:val="005A6A0A"/>
    <w:rsid w:val="005E7F6D"/>
    <w:rsid w:val="00606637"/>
    <w:rsid w:val="00625B8F"/>
    <w:rsid w:val="00637318"/>
    <w:rsid w:val="006425FF"/>
    <w:rsid w:val="0066064B"/>
    <w:rsid w:val="00661990"/>
    <w:rsid w:val="006825E3"/>
    <w:rsid w:val="006D69FC"/>
    <w:rsid w:val="00701DB2"/>
    <w:rsid w:val="00725BCB"/>
    <w:rsid w:val="007F06DD"/>
    <w:rsid w:val="00834CA1"/>
    <w:rsid w:val="008530FB"/>
    <w:rsid w:val="008638CA"/>
    <w:rsid w:val="008758F4"/>
    <w:rsid w:val="00894A7D"/>
    <w:rsid w:val="008F1AD1"/>
    <w:rsid w:val="008F42A8"/>
    <w:rsid w:val="00940231"/>
    <w:rsid w:val="0094317E"/>
    <w:rsid w:val="009648B4"/>
    <w:rsid w:val="00997840"/>
    <w:rsid w:val="00A042BF"/>
    <w:rsid w:val="00A10E03"/>
    <w:rsid w:val="00A60269"/>
    <w:rsid w:val="00AA3A97"/>
    <w:rsid w:val="00AD592E"/>
    <w:rsid w:val="00B41B09"/>
    <w:rsid w:val="00B6308A"/>
    <w:rsid w:val="00B8457C"/>
    <w:rsid w:val="00B90012"/>
    <w:rsid w:val="00BD046A"/>
    <w:rsid w:val="00BD3171"/>
    <w:rsid w:val="00BD5F72"/>
    <w:rsid w:val="00C243C3"/>
    <w:rsid w:val="00C34217"/>
    <w:rsid w:val="00C54571"/>
    <w:rsid w:val="00C805D6"/>
    <w:rsid w:val="00C84F59"/>
    <w:rsid w:val="00CB101E"/>
    <w:rsid w:val="00CB2D3D"/>
    <w:rsid w:val="00D14AEC"/>
    <w:rsid w:val="00D20471"/>
    <w:rsid w:val="00D52F5E"/>
    <w:rsid w:val="00D53FF2"/>
    <w:rsid w:val="00DA5CB7"/>
    <w:rsid w:val="00DC2CE3"/>
    <w:rsid w:val="00DE22C5"/>
    <w:rsid w:val="00E5703F"/>
    <w:rsid w:val="00E672E5"/>
    <w:rsid w:val="00E870EC"/>
    <w:rsid w:val="00E92386"/>
    <w:rsid w:val="00EA1CE3"/>
    <w:rsid w:val="00EA5BD4"/>
    <w:rsid w:val="00EA5E49"/>
    <w:rsid w:val="00EC1878"/>
    <w:rsid w:val="00F24118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570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70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70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70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70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570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70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70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70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70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St-70/2016</izvorni_sadrzaj>
    <derivirana_varijabla naziv="DomainObject.Predmet.OznakaBroj_1">St-70/2016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PITOMAČKIH INFORMATIČARA I NETWORK GAMERA, Pitomača</izvorni_sadrzaj>
    <derivirana_varijabla naziv="DomainObject.Predmet.ProtustrankaFormated_1">  UDRUGA PITOMAČKIH INFORMATIČARA I NETWORK GAMERA, Pitomača</derivirana_varijabla>
  </DomainObject.Predmet.ProtustrankaFormated>
  <DomainObject.Predmet.ProtustrankaFormatedOIB>
    <izvorni_sadrzaj>  UDRUGA PITOMAČKIH INFORMATIČARA I NETWORK GAMERA, Pitomača, OIB 32354883575</izvorni_sadrzaj>
    <derivirana_varijabla naziv="DomainObject.Predmet.ProtustrankaFormatedOIB_1">  UDRUGA PITOMAČKIH INFORMATIČARA I NETWORK GAMERA, Pitomača, OIB 32354883575</derivirana_varijabla>
  </DomainObject.Predmet.ProtustrankaFormatedOIB>
  <DomainObject.Predmet.ProtustrankaFormatedWithAdress>
    <izvorni_sadrzaj> UDRUGA PITOMAČKIH INFORMATIČARA I NETWORK GAMERA, Pitomača, Trg kralja Tomislava bb, 33405 Pitomača</izvorni_sadrzaj>
    <derivirana_varijabla naziv="DomainObject.Predmet.ProtustrankaFormatedWithAdress_1"> UDRUGA PITOMAČKIH INFORMATIČARA I NETWORK GAMERA, Pitomača, Trg kralja Tomislava bb, 33405 Pitomača</derivirana_varijabla>
  </DomainObject.Predmet.ProtustrankaFormatedWithAdress>
  <DomainObject.Predmet.ProtustrankaFormatedWithAdressOIB>
    <izvorni_sadrzaj> UDRUGA PITOMAČKIH INFORMATIČARA I NETWORK GAMERA, Pitomača, OIB 32354883575, Trg kralja Tomislava bb, 33405 Pitomača</izvorni_sadrzaj>
    <derivirana_varijabla naziv="DomainObject.Predmet.ProtustrankaFormatedWithAdressOIB_1"> UDRUGA PITOMAČKIH INFORMATIČARA I NETWORK GAMERA, Pitomača, OIB 32354883575, Trg kralja Tomislava bb, 33405 Pitomača</derivirana_varijabla>
  </DomainObject.Predmet.ProtustrankaFormatedWithAdressOIB>
  <DomainObject.Predmet.ProtustrankaWithAdress>
    <izvorni_sadrzaj>UDRUGA PITOMAČKIH INFORMATIČARA I NETWORK GAMERA, Pitomača Trg kralja Tomislava bb, 33405 Pitomača</izvorni_sadrzaj>
    <derivirana_varijabla naziv="DomainObject.Predmet.ProtustrankaWithAdress_1">UDRUGA PITOMAČKIH INFORMATIČARA I NETWORK GAMERA, Pitomača Trg kralja Tomislava bb, 33405 Pitomača</derivirana_varijabla>
  </DomainObject.Predmet.ProtustrankaWithAdress>
  <DomainObject.Predmet.ProtustrankaWithAdressOIB>
    <izvorni_sadrzaj>UDRUGA PITOMAČKIH INFORMATIČARA I NETWORK GAMERA, Pitomača, OIB 32354883575, Trg kralja Tomislava bb, 33405 Pitomača</izvorni_sadrzaj>
    <derivirana_varijabla naziv="DomainObject.Predmet.ProtustrankaWithAdressOIB_1">UDRUGA PITOMAČKIH INFORMATIČARA I NETWORK GAMERA, Pitomača, OIB 32354883575, Trg kralja Tomislava bb, 33405 Pitomača</derivirana_varijabla>
  </DomainObject.Predmet.ProtustrankaWithAdressOIB>
  <DomainObject.Predmet.ProtustrankaNazivFormated>
    <izvorni_sadrzaj>UDRUGA PITOMAČKIH INFORMATIČARA I NETWORK GAMERA, Pitomača</izvorni_sadrzaj>
    <derivirana_varijabla naziv="DomainObject.Predmet.ProtustrankaNazivFormated_1">UDRUGA PITOMAČKIH INFORMATIČARA I NETWORK GAMERA, Pitomača</derivirana_varijabla>
  </DomainObject.Predmet.ProtustrankaNazivFormated>
  <DomainObject.Predmet.ProtustrankaNazivFormatedOIB>
    <izvorni_sadrzaj>UDRUGA PITOMAČKIH INFORMATIČARA I NETWORK GAMERA, Pitomača, OIB 32354883575</izvorni_sadrzaj>
    <derivirana_varijabla naziv="DomainObject.Predmet.ProtustrankaNazivFormatedOIB_1">UDRUGA PITOMAČKIH INFORMATIČARA I NETWORK GAMERA, Pitomača, OIB 32354883575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UDRUGA PITOMAČKIH INFORMATIČARA I NETWORK GAMERA, Pitomača</item>
    </izvorni_sadrzaj>
    <derivirana_varijabla naziv="DomainObject.Predmet.ProtuStrankaListFormated_1">
      <item>UDRUGA PITOMAČKIH INFORMATIČARA I NETWORK GAMERA, Pitomača</item>
    </derivirana_varijabla>
  </DomainObject.Predmet.ProtuStrankaListFormated>
  <DomainObject.Predmet.ProtuStrankaListFormatedOIB>
    <izvorni_sadrzaj>
      <item>UDRUGA PITOMAČKIH INFORMATIČARA I NETWORK GAMERA, Pitomača, OIB 32354883575</item>
    </izvorni_sadrzaj>
    <derivirana_varijabla naziv="DomainObject.Predmet.ProtuStrankaListFormatedOIB_1">
      <item>UDRUGA PITOMAČKIH INFORMATIČARA I NETWORK GAMERA, Pitomača, OIB 32354883575</item>
    </derivirana_varijabla>
  </DomainObject.Predmet.ProtuStrankaListFormatedOIB>
  <DomainObject.Predmet.ProtuStrankaListFormatedWithAdress>
    <izvorni_sadrzaj>
      <item>UDRUGA PITOMAČKIH INFORMATIČARA I NETWORK GAMERA, Pitomača, Trg kralja Tomislava bb, 33405 Pitomača</item>
    </izvorni_sadrzaj>
    <derivirana_varijabla naziv="DomainObject.Predmet.ProtuStrankaListFormatedWithAdress_1">
      <item>UDRUGA PITOMAČKIH INFORMATIČARA I NETWORK GAMERA, Pitomača, Trg kralja Tomislava bb, 33405 Pitomača</item>
    </derivirana_varijabla>
  </DomainObject.Predmet.ProtuStrankaListFormatedWithAdress>
  <DomainObject.Predmet.ProtuStrankaListFormatedWithAdressOIB>
    <izvorni_sadrzaj>
      <item>UDRUGA PITOMAČKIH INFORMATIČARA I NETWORK GAMERA, Pitomača, OIB 32354883575, Trg kralja Tomislava bb, 33405 Pitomača</item>
    </izvorni_sadrzaj>
    <derivirana_varijabla naziv="DomainObject.Predmet.ProtuStrankaListFormatedWithAdressOIB_1">
      <item>UDRUGA PITOMAČKIH INFORMATIČARA I NETWORK GAMERA, Pitomača, OIB 32354883575, Trg kralja Tomislava bb, 33405 Pitomača</item>
    </derivirana_varijabla>
  </DomainObject.Predmet.ProtuStrankaListFormatedWithAdressOIB>
  <DomainObject.Predmet.ProtuStrankaListNazivFormated>
    <izvorni_sadrzaj>
      <item>UDRUGA PITOMAČKIH INFORMATIČARA I NETWORK GAMERA, Pitomača</item>
    </izvorni_sadrzaj>
    <derivirana_varijabla naziv="DomainObject.Predmet.ProtuStrankaListNazivFormated_1">
      <item>UDRUGA PITOMAČKIH INFORMATIČARA I NETWORK GAMERA, Pitomača</item>
    </derivirana_varijabla>
  </DomainObject.Predmet.ProtuStrankaListNazivFormated>
  <DomainObject.Predmet.ProtuStrankaListNazivFormatedOIB>
    <izvorni_sadrzaj>
      <item>UDRUGA PITOMAČKIH INFORMATIČARA I NETWORK GAMERA, Pitomača, OIB 32354883575</item>
    </izvorni_sadrzaj>
    <derivirana_varijabla naziv="DomainObject.Predmet.ProtuStrankaListNazivFormatedOIB_1">
      <item>UDRUGA PITOMAČKIH INFORMATIČARA I NETWORK GAMERA, Pitomača, OIB 32354883575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UDRUGA PITOMAČKIH INFORMATIČARA I NETWORK GAMERA, Pitomača</izvorni_sadrzaj>
    <derivirana_varijabla naziv="DomainObject.Predmet.ProtustrankaIDrugi_1">UDRUGA PITOMAČKIH INFORMATIČARA I NETWORK GAMERA, Pitomača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UDRUGA PITOMAČKIH INFORMATIČARA I NETWORK GAMERA, Pitomača, OIB 32354883575, Trg kralja Tomislava bb, 33405 Pitomača</izvorni_sadrzaj>
    <derivirana_varijabla naziv="DomainObject.Predmet.ProtustrankaIDrugiAdressOIB_1">UDRUGA PITOMAČKIH INFORMATIČARA I NETWORK GAMERA, Pitomača, OIB 32354883575, Trg kralja Tomislava bb,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UDRUGA PITOMAČKIH INFORMATIČARA I NETWORK GAMERA, Pitomača</item>
    </izvorni_sadrzaj>
    <derivirana_varijabla naziv="DomainObject.Predmet.SudioniciListNaziv_1">
      <item>FINA, RC ZAGREB, Podružnica Bjelovar</item>
      <item>UDRUGA PITOMAČKIH INFORMATIČARA I NETWORK GAMERA, Pitomača</item>
    </derivirana_varijabla>
  </DomainObject.Predmet.SudioniciListNaziv>
  <DomainObject.Predmet.SudioniciListAdressOIB>
    <izvorni_sadrzaj>
      <item>FINA, RC ZAGREB, Podružnica Bjelovar, OIB 85821130368, F. Supila 4,43000 Bjelovar</item>
      <item>UDRUGA PITOMAČKIH INFORMATIČARA I NETWORK GAMERA, Pitomača, OIB 32354883575, Trg kralja Tomislava bb,33405 Pitomača</item>
    </izvorni_sadrzaj>
    <derivirana_varijabla naziv="DomainObject.Predmet.SudioniciListAdressOIB_1">
      <item>FINA, RC ZAGREB, Podružnica Bjelovar, OIB 85821130368, F. Supila 4,43000 Bjelovar</item>
      <item>UDRUGA PITOMAČKIH INFORMATIČARA I NETWORK GAMERA, Pitomača, OIB 32354883575, Trg kralja Tomislava bb,33405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32354883575</item>
    </izvorni_sadrzaj>
    <derivirana_varijabla naziv="DomainObject.Predmet.SudioniciListNazivOIB_1">
      <item>, OIB 85821130368</item>
      <item>, OIB 32354883575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B56C32-CC7F-456E-B4E6-AF6ECAF9A3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283</properties:Words>
  <properties:Characters>1579</properties:Characters>
  <properties:Lines>50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2016-02-19T14:03:00Z</dcterms:created>
  <dc:creator>553y7k3</dc:creator>
  <cp:lastModifiedBy>Željka Vitez</cp:lastModifiedBy>
  <cp:lastPrinted>2016-02-19T14:03:00Z</cp:lastPrinted>
  <dcterms:modified xmlns:xsi="http://www.w3.org/2001/XMLSchema-instance" xsi:type="dcterms:W3CDTF">2016-02-22T08:51:00Z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