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e334" w14:paraId="e4de334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223664">
        <w:t>1135</w:t>
      </w:r>
      <w:r w:rsidR="007055CB">
        <w:t>/1</w:t>
      </w:r>
      <w:r w:rsidR="00223664">
        <w:t>2</w:t>
      </w:r>
      <w:r w:rsidR="007055CB">
        <w:t>-</w:t>
      </w:r>
      <w:r w:rsidR="009F3060">
        <w:t>153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223664">
        <w:rPr>
          <w:color w:val="000000"/>
        </w:rPr>
        <w:t>DESTILERIJA d.o.o. u stečaju, Zlatar-Bistrica (Općina Zlatar-Bistrica), Kolodvorska 4/A, OIB: 02267491884</w:t>
      </w:r>
      <w:r w:rsidRPr="00310646">
        <w:t xml:space="preserve">, </w:t>
      </w:r>
      <w:r w:rsidR="008A363A">
        <w:t>7</w:t>
      </w:r>
      <w:r>
        <w:t xml:space="preserve">. </w:t>
      </w:r>
      <w:r w:rsidR="008A363A">
        <w:t>ožujka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223664">
        <w:rPr>
          <w:color w:val="000000"/>
        </w:rPr>
        <w:t>DESTILERIJA d.o.o. u stečaju, Zlatar-Bistrica (Općina Zlatar-Bistrica), Kolodvorska 4/A, OIB: 02267491884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A363A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</w:t>
      </w:r>
      <w:r w:rsidR="00DA35B5">
        <w:rPr>
          <w:bCs/>
        </w:rPr>
        <w:t>3</w:t>
      </w:r>
      <w:r w:rsidR="0019731B" w:rsidRPr="00FB0418">
        <w:rPr>
          <w:bCs/>
        </w:rPr>
        <w:t xml:space="preserve">. </w:t>
      </w:r>
      <w:r>
        <w:rPr>
          <w:bCs/>
        </w:rPr>
        <w:t>ožujka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 w:rsidR="00E90343">
        <w:rPr>
          <w:bCs/>
        </w:rPr>
        <w:t xml:space="preserve"> 13:00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296508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</w:t>
      </w:r>
      <w:r w:rsidR="00F25213" w:rsidRPr="00296508">
        <w:t xml:space="preserve">, </w:t>
      </w:r>
      <w:r w:rsidR="007055CB" w:rsidRPr="00296508">
        <w:t xml:space="preserve">soba </w:t>
      </w:r>
      <w:r w:rsidR="00223664" w:rsidRPr="00296508">
        <w:t>96</w:t>
      </w:r>
      <w:r w:rsidR="007055CB" w:rsidRPr="00296508">
        <w:t xml:space="preserve"> (</w:t>
      </w:r>
      <w:r w:rsidR="00223664" w:rsidRPr="00296508">
        <w:t xml:space="preserve">mala dvorana - </w:t>
      </w:r>
      <w:r w:rsidR="007055CB" w:rsidRPr="00296508">
        <w:t>ulična zgrada</w:t>
      </w:r>
      <w:r w:rsidR="00590E39" w:rsidRPr="00296508">
        <w:t>).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8A363A" w:rsidP="008A363A" w:rsidR="008A363A" w:rsidRPr="00E3604D">
      <w:pPr>
        <w:pStyle w:val="Odlomakpopisa"/>
        <w:numPr>
          <w:ilvl w:val="0"/>
          <w:numId w:val="3"/>
        </w:numPr>
        <w:jc w:val="both"/>
      </w:pPr>
      <w:r>
        <w:t xml:space="preserve">Donošenje odluke o pokretanju postupka radi naknade štete u iznosu od 942.703,50 kn od stečajnog upravitelja Ante Dragičevića te solidarno Republike Hrvatske radi oštećenja stečajne mase </w:t>
      </w:r>
      <w:r>
        <w:rPr>
          <w:color w:val="000000"/>
        </w:rPr>
        <w:t>DESTILERIJA d.o.o. u stečaju</w:t>
      </w:r>
    </w:p>
    <w:p w:rsidRDefault="002210E4" w:rsidP="00070AC5" w:rsidR="00C14E5E" w:rsidRPr="00E3604D">
      <w:pPr>
        <w:ind w:left="705"/>
        <w:jc w:val="both"/>
      </w:pPr>
      <w:r w:rsidRPr="00E3604D">
        <w:t>.</w:t>
      </w:r>
      <w:r w:rsidR="00D206FF" w:rsidRPr="00E3604D">
        <w:t xml:space="preserve"> </w:t>
      </w: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8A363A">
        <w:t xml:space="preserve"> 7</w:t>
      </w:r>
      <w:r w:rsidR="00FB0418">
        <w:t xml:space="preserve">. </w:t>
      </w:r>
      <w:r w:rsidR="008A363A">
        <w:t xml:space="preserve">ožujka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F96E07">
        <w:t xml:space="preserve">               </w:t>
      </w:r>
      <w:r w:rsidR="00651128">
        <w:t xml:space="preserve"> </w:t>
      </w:r>
      <w:r>
        <w:t>Nikolina Dorić Hadžisejdić</w:t>
      </w:r>
      <w:r w:rsidR="00F96E07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F96E07" w:rsidP="007B64C7" w:rsidR="00F96E0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96E07" w:rsidP="007B64C7" w:rsidR="00F96E07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3664"/>
    <w:rsid w:val="00227E08"/>
    <w:rsid w:val="00275283"/>
    <w:rsid w:val="0029650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77541"/>
    <w:rsid w:val="009B26C0"/>
    <w:rsid w:val="009F0FC8"/>
    <w:rsid w:val="009F3060"/>
    <w:rsid w:val="00A0601A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A35B5"/>
    <w:rsid w:val="00DF524F"/>
    <w:rsid w:val="00E03FDC"/>
    <w:rsid w:val="00E14F85"/>
    <w:rsid w:val="00E3604D"/>
    <w:rsid w:val="00E80E84"/>
    <w:rsid w:val="00E90343"/>
    <w:rsid w:val="00F139CE"/>
    <w:rsid w:val="00F25213"/>
    <w:rsid w:val="00F326A8"/>
    <w:rsid w:val="00F728B9"/>
    <w:rsid w:val="00F96E07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E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E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E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E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E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E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E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E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ref.</izvorni_sadrzaj>
    <derivirana_varijabla naziv="DomainObject.Predmet.Opis_1">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</izvorni_sadrzaj>
    <derivirana_varijabla naziv="DomainObject.Predmet.ProtustrankaFormated_1">  DESTILERIJA d.o.o. zastupanog po punomoćniku Odvjetničko društvo DRAGIČEVIĆ I PARTNERI d.o.o.</derivirana_varijabla>
  </DomainObject.Predmet.ProtustrankaFormated>
  <DomainObject.Predmet.ProtustrankaFormatedOIB>
    <izvorni_sadrzaj>  DESTILERIJA d.o.o., OIB 02267491884 zastupanog po punomoćniku Odvjetničko društvo DRAGIČEVIĆ I PARTNERI d.o.o.</izvorni_sadrzaj>
    <derivirana_varijabla naziv="DomainObject.Predmet.ProtustrankaFormatedOIB_1">  DESTILERIJA d.o.o., OIB 02267491884 zastupanog po punomoćniku Odvjetničko društvo DRAGIČEVIĆ I PARTNERI d.o.o.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</izvorni_sadrzaj>
    <derivirana_varijabla naziv="DomainObject.Predmet.ProtustrankaFormatedWithAdress_1"> DESTILERIJA d.o.o.,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</izvorni_sadrzaj>
    <derivirana_varijabla naziv="DomainObject.Predmet.ProtustrankaFormatedWithAdressOIB_1"> DESTILERIJA d.o.o.,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</item>
    </izvorni_sadrzaj>
    <derivirana_varijabla naziv="DomainObject.Predmet.ProtuStrankaListFormated_1">
      <item>DESTILERIJA d.o.o. zastupanog po punomoćniku Odvjetničko društvo DRAGIČEVIĆ I PARTNERI d.o.o.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</item>
    </izvorni_sadrzaj>
    <derivirana_varijabla naziv="DomainObject.Predmet.ProtuStrankaListFormatedOIB_1">
      <item>DESTILERIJA d.o.o.,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</item>
    </izvorni_sadrzaj>
    <derivirana_varijabla naziv="DomainObject.Predmet.ProtuStrankaListFormatedWithAdress_1">
      <item>DESTILERIJA d.o.o.,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44284-DBAB-43BE-8AEA-CCDE320DD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166</properties:Words>
  <properties:Characters>858</properties:Characters>
  <properties:Lines>42</properties:Lines>
  <properties:Paragraphs>18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2018-03-07T12:24:00Z</cp:lastPrinted>
  <dcterms:modified xmlns:xsi="http://www.w3.org/2001/XMLSchema-instance" xsi:type="dcterms:W3CDTF">2018-03-07T12:24:00Z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(11.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