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46e3" w14:paraId="d1a46e3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7F6F18" w:rsidRPr="007F6F18">
        <w:rPr>
          <w:bCs/>
          <w:szCs w:val="24"/>
          <w:lang w:val="hr-HR"/>
        </w:rPr>
        <w:t>KRPAN-LOV d.o.o. za ugostiteljstvo i lovni turizam Perušić, Stjepana Radića 41 ( MBS 020018131 – OIB 94187566448 )</w:t>
      </w:r>
      <w:r w:rsidRPr="007B3E9A">
        <w:rPr>
          <w:bCs/>
          <w:szCs w:val="24"/>
          <w:lang w:val="hr-HR"/>
        </w:rPr>
        <w:t xml:space="preserve"> dana </w:t>
      </w:r>
      <w:r w:rsidR="00DD1B42">
        <w:rPr>
          <w:bCs/>
          <w:szCs w:val="24"/>
          <w:lang w:val="hr-HR"/>
        </w:rPr>
        <w:t>2</w:t>
      </w:r>
      <w:r w:rsidR="009324F0">
        <w:rPr>
          <w:bCs/>
          <w:szCs w:val="24"/>
          <w:lang w:val="hr-HR"/>
        </w:rPr>
        <w:t>7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7F6F18" w:rsidRPr="007F6F18">
        <w:rPr>
          <w:bCs/>
          <w:szCs w:val="24"/>
          <w:lang w:val="hr-HR"/>
        </w:rPr>
        <w:t>KRPAN-LOV d.o.o. za ugostiteljstvo i lovni turizam Perušić, Stjepana Radića 41 ( MBS 020018131 – OIB 94187566448 )</w:t>
      </w:r>
      <w:r w:rsidR="005455D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9324F0" w:rsidR="00047756" w:rsidRPr="00047756">
      <w:pPr>
        <w:jc w:val="both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>imenuje se</w:t>
      </w:r>
      <w:r w:rsidR="009324F0">
        <w:rPr>
          <w:rFonts w:eastAsia="MS Mincho"/>
          <w:lang w:val="hr-HR"/>
        </w:rPr>
        <w:t xml:space="preserve"> </w:t>
      </w:r>
      <w:proofErr w:type="spellStart"/>
      <w:r w:rsidR="007F6F18" w:rsidRPr="007F6F18">
        <w:rPr>
          <w:szCs w:val="24"/>
          <w:lang w:eastAsia="en-US"/>
        </w:rPr>
        <w:t>Jelenko</w:t>
      </w:r>
      <w:proofErr w:type="spellEnd"/>
      <w:r w:rsidR="007F6F18" w:rsidRPr="007F6F18">
        <w:rPr>
          <w:szCs w:val="24"/>
          <w:lang w:eastAsia="en-US"/>
        </w:rPr>
        <w:t xml:space="preserve"> </w:t>
      </w:r>
      <w:proofErr w:type="spellStart"/>
      <w:r w:rsidR="007F6F18" w:rsidRPr="007F6F18">
        <w:rPr>
          <w:szCs w:val="24"/>
          <w:lang w:eastAsia="en-US"/>
        </w:rPr>
        <w:t>Lehki</w:t>
      </w:r>
      <w:proofErr w:type="spellEnd"/>
      <w:r w:rsidR="007F6F18" w:rsidRPr="007F6F18">
        <w:rPr>
          <w:szCs w:val="24"/>
          <w:lang w:eastAsia="en-US"/>
        </w:rPr>
        <w:t xml:space="preserve"> ( OIB  96068307857 ), </w:t>
      </w:r>
      <w:proofErr w:type="spellStart"/>
      <w:r w:rsidR="007F6F18" w:rsidRPr="007F6F18">
        <w:rPr>
          <w:szCs w:val="24"/>
          <w:lang w:eastAsia="en-US"/>
        </w:rPr>
        <w:t>Pavla</w:t>
      </w:r>
      <w:proofErr w:type="spellEnd"/>
      <w:r w:rsidR="007F6F18" w:rsidRPr="007F6F18">
        <w:rPr>
          <w:szCs w:val="24"/>
          <w:lang w:eastAsia="en-US"/>
        </w:rPr>
        <w:t xml:space="preserve"> </w:t>
      </w:r>
      <w:proofErr w:type="spellStart"/>
      <w:r w:rsidR="007F6F18" w:rsidRPr="007F6F18">
        <w:rPr>
          <w:szCs w:val="24"/>
          <w:lang w:eastAsia="en-US"/>
        </w:rPr>
        <w:t>Hatza</w:t>
      </w:r>
      <w:proofErr w:type="spellEnd"/>
      <w:r w:rsidR="007F6F18" w:rsidRPr="007F6F18">
        <w:rPr>
          <w:szCs w:val="24"/>
          <w:lang w:eastAsia="en-US"/>
        </w:rPr>
        <w:t xml:space="preserve"> 10, Zagreb</w:t>
      </w:r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7F6F18" w:rsidRPr="007F6F18">
        <w:rPr>
          <w:bCs/>
          <w:szCs w:val="24"/>
          <w:lang w:val="hr-HR"/>
        </w:rPr>
        <w:t>KRPAN-LOV d.o.o. za ugostiteljstvo i lovni turizam Perušić, Stjepana Radića 41 ( MBS 020018131 – OIB 94187566448 )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273881">
        <w:rPr>
          <w:lang w:val="hr-HR"/>
        </w:rPr>
        <w:t>O</w:t>
      </w:r>
      <w:r w:rsidRPr="00047756">
        <w:rPr>
          <w:lang w:val="hr-HR"/>
        </w:rPr>
        <w:t>glasn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273881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273881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</w:r>
      <w:r w:rsidR="006C7A48">
        <w:rPr>
          <w:szCs w:val="24"/>
          <w:lang w:val="hr-HR"/>
        </w:rPr>
        <w:t>Po pravomoćnosti o</w:t>
      </w:r>
      <w:r w:rsidRPr="00047756">
        <w:rPr>
          <w:szCs w:val="24"/>
          <w:lang w:val="hr-HR"/>
        </w:rPr>
        <w:t>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443565" w:rsidP="00047756" w:rsidR="00443565" w:rsidRPr="00047756">
      <w:pPr>
        <w:jc w:val="center"/>
        <w:textAlignment w:val="auto"/>
        <w:rPr>
          <w:szCs w:val="24"/>
          <w:lang w:val="hr-HR"/>
        </w:rPr>
      </w:pP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7F6F18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7F6F18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stečajnoga postupka nad dužnikom KRPAN-LOV d.o.o. Perušić, Stjepana Radića 41 (OIB </w:t>
      </w:r>
      <w:r w:rsidRPr="007F6F18">
        <w:rPr>
          <w:szCs w:val="24"/>
          <w:lang w:val="hr-HR"/>
        </w:rPr>
        <w:lastRenderedPageBreak/>
        <w:t>94187566448 ) uz obrazloženje da na dan 1. rujna 2015.  dužnik  u Očevidniku redoslijeda osnova za plaćanje ima evidentirane neizvršene osnove za plaćanje u neprekinutom razdoblju od 2491 dana u ukupnom iznosu od 429.890,80 kn, te da ima jednog  zaposlenika</w:t>
      </w:r>
      <w:r w:rsidR="00F86719" w:rsidRPr="00F86719">
        <w:rPr>
          <w:szCs w:val="24"/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F86719">
        <w:rPr>
          <w:szCs w:val="24"/>
          <w:lang w:val="hr-HR"/>
        </w:rPr>
        <w:t>9</w:t>
      </w:r>
      <w:r w:rsidR="007F6F18">
        <w:rPr>
          <w:szCs w:val="24"/>
          <w:lang w:val="hr-HR"/>
        </w:rPr>
        <w:t>96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7F6F18">
        <w:rPr>
          <w:szCs w:val="24"/>
          <w:lang w:val="hr-HR"/>
        </w:rPr>
        <w:t>14</w:t>
      </w:r>
      <w:r w:rsidR="00273881">
        <w:rPr>
          <w:szCs w:val="24"/>
          <w:lang w:val="hr-HR"/>
        </w:rPr>
        <w:t>.</w:t>
      </w:r>
      <w:r w:rsidR="007B3E9A">
        <w:rPr>
          <w:szCs w:val="24"/>
          <w:lang w:val="hr-HR"/>
        </w:rPr>
        <w:t xml:space="preserve"> </w:t>
      </w:r>
      <w:r w:rsidR="00F86719">
        <w:rPr>
          <w:szCs w:val="24"/>
          <w:lang w:val="hr-HR"/>
        </w:rPr>
        <w:t xml:space="preserve">prosinca </w:t>
      </w:r>
      <w:r w:rsidRPr="00047756">
        <w:rPr>
          <w:szCs w:val="24"/>
          <w:lang w:val="hr-HR"/>
        </w:rPr>
        <w:t xml:space="preserve">2016. </w:t>
      </w:r>
      <w:r w:rsidR="00C35330" w:rsidRPr="00047756">
        <w:rPr>
          <w:szCs w:val="24"/>
          <w:lang w:val="hr-HR"/>
        </w:rPr>
        <w:t xml:space="preserve">nad dužnikom </w:t>
      </w:r>
      <w:r w:rsidRPr="00047756">
        <w:rPr>
          <w:szCs w:val="24"/>
          <w:lang w:val="hr-HR"/>
        </w:rPr>
        <w:t xml:space="preserve">pokrenuo prethodni postupak radi utvrđivanja pretpostavki za otvaranje stečajnog postupka nad dužnikom, </w:t>
      </w:r>
      <w:r w:rsidRPr="00047756">
        <w:rPr>
          <w:lang w:val="hr-HR"/>
        </w:rPr>
        <w:t xml:space="preserve">zakazao </w:t>
      </w:r>
      <w:r w:rsidR="006C7A48">
        <w:rPr>
          <w:lang w:val="hr-HR"/>
        </w:rPr>
        <w:t xml:space="preserve">je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>zastupnik dužnika po zakonu</w:t>
      </w:r>
      <w:r w:rsidR="006C7A48">
        <w:rPr>
          <w:lang w:val="hr-HR"/>
        </w:rPr>
        <w:t xml:space="preserve">, privremeni stečajni upravitelj </w:t>
      </w:r>
      <w:r w:rsidRPr="00047756">
        <w:rPr>
          <w:lang w:val="hr-HR"/>
        </w:rPr>
        <w:t xml:space="preserve">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7F6F18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>a,</w:t>
      </w:r>
      <w:r w:rsidR="00E94C6B">
        <w:rPr>
          <w:szCs w:val="24"/>
          <w:lang w:val="hr-HR"/>
        </w:rPr>
        <w:t xml:space="preserve"> </w:t>
      </w:r>
      <w:r w:rsidR="007F6F18">
        <w:rPr>
          <w:szCs w:val="24"/>
          <w:lang w:val="hr-HR"/>
        </w:rPr>
        <w:t>niti na ročište zakazano radi rasprave o pretpostavkama za otvaranje stečajnog postupka</w:t>
      </w:r>
      <w:r w:rsidR="00C35330">
        <w:rPr>
          <w:szCs w:val="24"/>
          <w:lang w:val="hr-HR"/>
        </w:rPr>
        <w:t xml:space="preserve">, </w:t>
      </w:r>
      <w:r w:rsidR="00025E3B">
        <w:rPr>
          <w:szCs w:val="24"/>
          <w:lang w:val="hr-HR"/>
        </w:rPr>
        <w:t xml:space="preserve">te se </w:t>
      </w:r>
      <w:r w:rsidR="00C35330">
        <w:rPr>
          <w:szCs w:val="24"/>
          <w:lang w:val="hr-HR"/>
        </w:rPr>
        <w:t xml:space="preserve">nije  </w:t>
      </w:r>
      <w:r w:rsidR="007F6F18">
        <w:rPr>
          <w:szCs w:val="24"/>
          <w:lang w:val="hr-HR"/>
        </w:rPr>
        <w:t xml:space="preserve">pisano očitovao.  </w:t>
      </w:r>
    </w:p>
    <w:p w:rsidRDefault="007F6F18" w:rsidP="007F6F18" w:rsidR="007F6F18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Predlagatelj je u podnesku od 30. prosinca 2016. ostao kod navoda iz prijedloga.  </w:t>
      </w:r>
    </w:p>
    <w:p w:rsidRDefault="00C35330" w:rsidP="007F6F18" w:rsidR="007F6F18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7F6F18">
        <w:rPr>
          <w:szCs w:val="24"/>
          <w:lang w:val="hr-HR"/>
        </w:rPr>
        <w:t>rivremeni stečajni upravitelj je dana 6. veljače 2017. podnio sudu Izvješće.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C35330" w:rsidP="00047756" w:rsidR="004353C5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>Tijekom prethodnog postupka  iz do</w:t>
      </w:r>
      <w:r w:rsidR="00706DD2">
        <w:rPr>
          <w:lang w:val="hr-HR"/>
        </w:rPr>
        <w:t>kumentacije koja priliježi spisu</w:t>
      </w:r>
      <w:r>
        <w:rPr>
          <w:lang w:val="hr-HR"/>
        </w:rPr>
        <w:t xml:space="preserve">  </w:t>
      </w:r>
      <w:r w:rsidR="00047756" w:rsidRPr="00047756">
        <w:rPr>
          <w:lang w:val="hr-HR"/>
        </w:rPr>
        <w:t xml:space="preserve">utvrđeno </w:t>
      </w:r>
      <w:r>
        <w:rPr>
          <w:lang w:val="hr-HR"/>
        </w:rPr>
        <w:t xml:space="preserve">je </w:t>
      </w:r>
      <w:r w:rsidR="00047756" w:rsidRPr="00047756">
        <w:rPr>
          <w:lang w:val="hr-HR"/>
        </w:rPr>
        <w:t>da su ispunjen</w:t>
      </w:r>
      <w:r>
        <w:rPr>
          <w:lang w:val="hr-HR"/>
        </w:rPr>
        <w:t xml:space="preserve">e pretpostavke </w:t>
      </w:r>
      <w:r w:rsidR="00047756" w:rsidRPr="00047756">
        <w:rPr>
          <w:lang w:val="hr-HR"/>
        </w:rPr>
        <w:t xml:space="preserve">za otvaranje stečaja nad dužnikom </w:t>
      </w:r>
      <w:r>
        <w:rPr>
          <w:lang w:val="hr-HR"/>
        </w:rPr>
        <w:t xml:space="preserve">budući je iz Potvrde </w:t>
      </w:r>
      <w:r w:rsidRPr="007F6F18">
        <w:rPr>
          <w:szCs w:val="24"/>
          <w:lang w:val="hr-HR"/>
        </w:rPr>
        <w:t>Financijsk</w:t>
      </w:r>
      <w:r>
        <w:rPr>
          <w:szCs w:val="24"/>
          <w:lang w:val="hr-HR"/>
        </w:rPr>
        <w:t>e</w:t>
      </w:r>
      <w:r w:rsidRPr="007F6F18">
        <w:rPr>
          <w:szCs w:val="24"/>
          <w:lang w:val="hr-HR"/>
        </w:rPr>
        <w:t xml:space="preserve">  agencij</w:t>
      </w:r>
      <w:r>
        <w:rPr>
          <w:szCs w:val="24"/>
          <w:lang w:val="hr-HR"/>
        </w:rPr>
        <w:t xml:space="preserve">e od 9. siječnja 2017. </w:t>
      </w:r>
      <w:r w:rsidR="007F6F18">
        <w:rPr>
          <w:lang w:val="hr-HR"/>
        </w:rPr>
        <w:t xml:space="preserve">( list </w:t>
      </w:r>
      <w:r>
        <w:rPr>
          <w:lang w:val="hr-HR"/>
        </w:rPr>
        <w:t xml:space="preserve">20 spisa ) utvrđeno da je račun dužnika u blokadi neprekidno 2986 dana, te da na isti dan ima evidentiranje nepodmirene obveze u iznosu od 479.233,70 kn, pa je stoga </w:t>
      </w:r>
      <w:r w:rsidRPr="00047756">
        <w:rPr>
          <w:lang w:val="hr-HR"/>
        </w:rPr>
        <w:t>dužnik nesposoban za plaćanje</w:t>
      </w:r>
      <w:r>
        <w:rPr>
          <w:lang w:val="hr-HR"/>
        </w:rPr>
        <w:t xml:space="preserve">. Nadalje je iz  Izvješća privremenog stečajnog upravitelja ( list 11 do 19 spisa ) utvrđeno da </w:t>
      </w:r>
      <w:r w:rsidR="003127E3">
        <w:rPr>
          <w:lang w:val="hr-HR"/>
        </w:rPr>
        <w:t>d</w:t>
      </w:r>
      <w:r w:rsidR="00047756" w:rsidRPr="00047756">
        <w:rPr>
          <w:lang w:val="hr-HR"/>
        </w:rPr>
        <w:t>užnik nema imovine koja bi bila dostatna za pokriće troška stečajnog postupka</w:t>
      </w:r>
      <w:r w:rsidR="004353C5">
        <w:rPr>
          <w:lang w:val="hr-HR"/>
        </w:rPr>
        <w:t>.</w:t>
      </w:r>
    </w:p>
    <w:p w:rsidRDefault="004353C5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Stoga su na osnovu </w:t>
      </w:r>
      <w:r w:rsidR="00047756" w:rsidRPr="00047756">
        <w:rPr>
          <w:lang w:val="hr-HR"/>
        </w:rPr>
        <w:t xml:space="preserve">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3E4AC5">
        <w:rPr>
          <w:lang w:val="hr-HR"/>
        </w:rPr>
        <w:t>9</w:t>
      </w:r>
      <w:r w:rsidR="00C35330">
        <w:rPr>
          <w:lang w:val="hr-HR"/>
        </w:rPr>
        <w:t>96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D15ADD">
        <w:rPr>
          <w:lang w:val="hr-HR"/>
        </w:rPr>
        <w:t>1</w:t>
      </w:r>
      <w:r w:rsidR="00C35330">
        <w:rPr>
          <w:lang w:val="hr-HR"/>
        </w:rPr>
        <w:t>4</w:t>
      </w:r>
      <w:r w:rsidR="00047756" w:rsidRPr="00047756">
        <w:rPr>
          <w:lang w:val="hr-HR"/>
        </w:rPr>
        <w:t xml:space="preserve"> od </w:t>
      </w:r>
      <w:r w:rsidR="00443565">
        <w:rPr>
          <w:lang w:val="hr-HR"/>
        </w:rPr>
        <w:t>2</w:t>
      </w:r>
      <w:r w:rsidR="00B347FD">
        <w:rPr>
          <w:lang w:val="hr-HR"/>
        </w:rPr>
        <w:t xml:space="preserve">. </w:t>
      </w:r>
      <w:r w:rsidR="00C35330">
        <w:rPr>
          <w:lang w:val="hr-HR"/>
        </w:rPr>
        <w:t xml:space="preserve">lipnja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>. pozvane su osobe koje imaju pravni interes za provedbom stečajnoga postupaka nad dužnikom da u roku od 15 dana, od dana objave tog  rješenja na mrežnoj stranici e-Oglasn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ploč</w:t>
      </w:r>
      <w:r w:rsidR="006C7A48">
        <w:rPr>
          <w:lang w:val="hr-HR"/>
        </w:rPr>
        <w:t>a</w:t>
      </w:r>
      <w:r w:rsidR="00047756" w:rsidRPr="00047756">
        <w:rPr>
          <w:lang w:val="hr-HR"/>
        </w:rPr>
        <w:t xml:space="preserve">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</w:t>
      </w:r>
      <w:r w:rsidR="00D15ADD">
        <w:rPr>
          <w:bCs/>
          <w:szCs w:val="24"/>
          <w:lang w:val="hr-HR"/>
        </w:rPr>
        <w:t>7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>
      <w:pPr>
        <w:jc w:val="both"/>
        <w:textAlignment w:val="auto"/>
        <w:rPr>
          <w:szCs w:val="24"/>
          <w:lang w:val="hr-HR"/>
        </w:rPr>
      </w:pPr>
    </w:p>
    <w:p w:rsidRDefault="00692390" w:rsidP="00047756" w:rsidR="00692390">
      <w:pPr>
        <w:jc w:val="both"/>
        <w:textAlignment w:val="auto"/>
        <w:rPr>
          <w:szCs w:val="24"/>
          <w:lang w:val="hr-HR"/>
        </w:rPr>
      </w:pPr>
    </w:p>
    <w:p w:rsidRDefault="00692390" w:rsidP="00047756" w:rsidR="00692390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F39" w:rsidR="001B4F39">
      <w:r>
        <w:separator/>
      </w:r>
    </w:p>
  </w:endnote>
  <w:endnote w:id="0" w:type="continuationSeparator">
    <w:p w:rsidRDefault="001B4F39" w:rsidR="001B4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C775D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F39" w:rsidR="001B4F39">
      <w:r>
        <w:separator/>
      </w:r>
    </w:p>
  </w:footnote>
  <w:footnote w:id="0" w:type="continuationSeparator">
    <w:p w:rsidRDefault="001B4F39" w:rsidR="001B4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</w:t>
    </w:r>
    <w:r w:rsidR="00F86719">
      <w:t>9</w:t>
    </w:r>
    <w:r w:rsidR="007F6F18">
      <w:t>96</w:t>
    </w:r>
    <w:r w:rsidRPr="00AD6DDB">
      <w:t>/2016-</w:t>
    </w:r>
    <w:r w:rsidR="00443565">
      <w:t>1</w:t>
    </w:r>
    <w:r w:rsidR="007F6F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25E3B"/>
    <w:rsid w:val="00030EA7"/>
    <w:rsid w:val="000344F7"/>
    <w:rsid w:val="0003481F"/>
    <w:rsid w:val="0004021A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4F39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3881"/>
    <w:rsid w:val="00275B01"/>
    <w:rsid w:val="0027604B"/>
    <w:rsid w:val="00280C1E"/>
    <w:rsid w:val="002A0995"/>
    <w:rsid w:val="002B4981"/>
    <w:rsid w:val="002B60D6"/>
    <w:rsid w:val="002C7144"/>
    <w:rsid w:val="002C775D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E4AC5"/>
    <w:rsid w:val="003F0C59"/>
    <w:rsid w:val="0040078D"/>
    <w:rsid w:val="004052DE"/>
    <w:rsid w:val="004168F4"/>
    <w:rsid w:val="004206FE"/>
    <w:rsid w:val="004260B6"/>
    <w:rsid w:val="004353C5"/>
    <w:rsid w:val="004364AA"/>
    <w:rsid w:val="00436C45"/>
    <w:rsid w:val="0044356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01B58"/>
    <w:rsid w:val="005123D4"/>
    <w:rsid w:val="0051452D"/>
    <w:rsid w:val="005254B4"/>
    <w:rsid w:val="00525EAA"/>
    <w:rsid w:val="00533D7A"/>
    <w:rsid w:val="0054506C"/>
    <w:rsid w:val="005455D8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2390"/>
    <w:rsid w:val="00694839"/>
    <w:rsid w:val="006A0652"/>
    <w:rsid w:val="006A1A24"/>
    <w:rsid w:val="006A6C73"/>
    <w:rsid w:val="006B44BA"/>
    <w:rsid w:val="006C08D9"/>
    <w:rsid w:val="006C7A48"/>
    <w:rsid w:val="006E0251"/>
    <w:rsid w:val="006E3800"/>
    <w:rsid w:val="006F7A83"/>
    <w:rsid w:val="00706DD2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7F20C9"/>
    <w:rsid w:val="007F6F18"/>
    <w:rsid w:val="00806FBD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63BB9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24F0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D526E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3919"/>
    <w:rsid w:val="00AE4B9B"/>
    <w:rsid w:val="00AE4F5A"/>
    <w:rsid w:val="00AF1939"/>
    <w:rsid w:val="00AF2F67"/>
    <w:rsid w:val="00AF76BB"/>
    <w:rsid w:val="00B10ECE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7CAA"/>
    <w:rsid w:val="00BE24E0"/>
    <w:rsid w:val="00BE2958"/>
    <w:rsid w:val="00BF049A"/>
    <w:rsid w:val="00BF3174"/>
    <w:rsid w:val="00C06A75"/>
    <w:rsid w:val="00C1605D"/>
    <w:rsid w:val="00C16DA5"/>
    <w:rsid w:val="00C2070F"/>
    <w:rsid w:val="00C21775"/>
    <w:rsid w:val="00C25E83"/>
    <w:rsid w:val="00C31293"/>
    <w:rsid w:val="00C35330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15ADD"/>
    <w:rsid w:val="00D21CEF"/>
    <w:rsid w:val="00D472D2"/>
    <w:rsid w:val="00D57746"/>
    <w:rsid w:val="00D663C3"/>
    <w:rsid w:val="00D6683E"/>
    <w:rsid w:val="00D73505"/>
    <w:rsid w:val="00D94E3E"/>
    <w:rsid w:val="00D97AAC"/>
    <w:rsid w:val="00DA2B79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084B"/>
    <w:rsid w:val="00E64757"/>
    <w:rsid w:val="00E82748"/>
    <w:rsid w:val="00E84E0C"/>
    <w:rsid w:val="00E86F95"/>
    <w:rsid w:val="00E87ECA"/>
    <w:rsid w:val="00E908D7"/>
    <w:rsid w:val="00E9344B"/>
    <w:rsid w:val="00E94C6B"/>
    <w:rsid w:val="00EB23A1"/>
    <w:rsid w:val="00EC3F66"/>
    <w:rsid w:val="00ED26C0"/>
    <w:rsid w:val="00EE26BC"/>
    <w:rsid w:val="00EE5F95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29A0"/>
    <w:rsid w:val="00F772D1"/>
    <w:rsid w:val="00F77844"/>
    <w:rsid w:val="00F80B7C"/>
    <w:rsid w:val="00F86719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C77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775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75D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75D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75D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C77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775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75D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75D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75D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KRPAN - LOV d.o.o. zastupanog po punomoćniku Mladen Krpan</izvorni_sadrzaj>
    <derivirana_varijabla naziv="DomainObject.Predmet.ProtustrankaFormated_1">  KRPAN - LOV d.o.o. zastupanog po punomoćniku Mladen Krpan</derivirana_varijabla>
  </DomainObject.Predmet.ProtustrankaFormated>
  <DomainObject.Predmet.ProtustrankaFormatedOIB>
    <izvorni_sadrzaj>  KRPAN - LOV d.o.o., OIB 94187566448 zastupanog po punomoćniku Mladen Krpan</izvorni_sadrzaj>
    <derivirana_varijabla naziv="DomainObject.Predmet.ProtustrankaFormatedOIB_1">  KRPAN - LOV d.o.o., OIB 94187566448 zastupanog po punomoćniku Mladen Krpan</derivirana_varijabla>
  </DomainObject.Predmet.ProtustrankaFormatedOIB>
  <DomainObject.Predmet.ProtustrankaFormatedWithAdress>
    <izvorni_sadrzaj> KRPAN - LOV d.o.o., Stjepana Radića 41, 53202 Perušić zastupanog po punomoćniku Mladen Krpan</izvorni_sadrzaj>
    <derivirana_varijabla naziv="DomainObject.Predmet.ProtustrankaFormatedWithAdress_1"> KRPAN - LOV d.o.o., Stjepana Radića 41, 53202 Perušić zastupanog po punomoćniku Mladen Krpan</derivirana_varijabla>
  </DomainObject.Predmet.ProtustrankaFormatedWithAdress>
  <DomainObject.Predmet.ProtustrankaFormatedWithAdressOIB>
    <izvorni_sadrzaj> KRPAN - LOV d.o.o., OIB 94187566448, Stjepana Radića 41, 53202 Perušić zastupanog po punomoćniku Mladen Krpan</izvorni_sadrzaj>
    <derivirana_varijabla naziv="DomainObject.Predmet.ProtustrankaFormatedWithAdressOIB_1"> KRPAN - LOV d.o.o., OIB 94187566448, Stjepana Radića 41, 53202 Perušić zastupanog po punomoćniku Mladen Krpan</derivirana_varijabla>
  </DomainObject.Predmet.ProtustrankaFormatedWithAdressOIB>
  <DomainObject.Predmet.ProtustrankaWithAdress>
    <izvorni_sadrzaj>KRPAN - LOV d.o.o. Stjepana Radića 41, 53202 Perušić</izvorni_sadrzaj>
    <derivirana_varijabla naziv="DomainObject.Predmet.ProtustrankaWithAdress_1">KRPAN - LOV d.o.o. Stjepana Radića 41, 53202 Perušić</derivirana_varijabla>
  </DomainObject.Predmet.ProtustrankaWithAdress>
  <DomainObject.Predmet.ProtustrankaWithAdressOIB>
    <izvorni_sadrzaj>KRPAN - LOV d.o.o., OIB 94187566448, Stjepana Radića 41, 53202 Perušić</izvorni_sadrzaj>
    <derivirana_varijabla naziv="DomainObject.Predmet.ProtustrankaWithAdressOIB_1">KRPAN - LOV d.o.o., OIB 94187566448, Stjepana Radića 41, 53202 Perušić</derivirana_varijabla>
  </DomainObject.Predmet.ProtustrankaWithAdressOIB>
  <DomainObject.Predmet.ProtustrankaNazivFormated>
    <izvorni_sadrzaj>KRPAN - LOV d.o.o.</izvorni_sadrzaj>
    <derivirana_varijabla naziv="DomainObject.Predmet.ProtustrankaNazivFormated_1">KRPAN - LOV d.o.o.</derivirana_varijabla>
  </DomainObject.Predmet.ProtustrankaNazivFormated>
  <DomainObject.Predmet.ProtustrankaNazivFormatedOIB>
    <izvorni_sadrzaj>KRPAN - LOV d.o.o., OIB 94187566448</izvorni_sadrzaj>
    <derivirana_varijabla naziv="DomainObject.Predmet.ProtustrankaNazivFormatedOIB_1">KRPAN - LOV d.o.o., OIB 94187566448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KRPAN - LOV d.o.o. zastupanog po punomoćniku Mladen Krpan</item>
    </izvorni_sadrzaj>
    <derivirana_varijabla naziv="DomainObject.Predmet.ProtuStrankaListFormated_1">
      <item>KRPAN - LOV d.o.o. zastupanog po punomoćniku Mladen Krpan</item>
    </derivirana_varijabla>
  </DomainObject.Predmet.ProtuStrankaListFormated>
  <DomainObject.Predmet.ProtuStrankaListFormatedOIB>
    <izvorni_sadrzaj>
      <item>KRPAN - LOV d.o.o., OIB 94187566448 zastupanog po punomoćniku Mladen Krpan</item>
    </izvorni_sadrzaj>
    <derivirana_varijabla naziv="DomainObject.Predmet.ProtuStrankaListFormatedOIB_1">
      <item>KRPAN - LOV d.o.o., OIB 94187566448 zastupanog po punomoćniku Mladen Krpan</item>
    </derivirana_varijabla>
  </DomainObject.Predmet.ProtuStrankaListFormatedOIB>
  <DomainObject.Predmet.ProtuStrankaListFormatedWithAdress>
    <izvorni_sadrzaj>
      <item>KRPAN - LOV d.o.o., Stjepana Radića 41, 53202 Perušić zastupanog po punomoćniku Mladen Krpan</item>
    </izvorni_sadrzaj>
    <derivirana_varijabla naziv="DomainObject.Predmet.ProtuStrankaListFormatedWithAdress_1">
      <item>KRPAN - LOV d.o.o., Stjepana Radića 41, 53202 Perušić zastupanog po punomoćniku Mladen Krpan</item>
    </derivirana_varijabla>
  </DomainObject.Predmet.ProtuStrankaListFormatedWithAdress>
  <DomainObject.Predmet.ProtuStrankaListFormatedWithAdressOIB>
    <izvorni_sadrzaj>
      <item>KRPAN - LOV d.o.o., OIB 94187566448, Stjepana Radića 41, 53202 Perušić zastupanog po punomoćniku Mladen Krpan</item>
    </izvorni_sadrzaj>
    <derivirana_varijabla naziv="DomainObject.Predmet.ProtuStrankaListFormatedWithAdressOIB_1">
      <item>KRPAN - LOV d.o.o., OIB 94187566448, Stjepana Radića 41, 53202 Perušić zastupanog po punomoćniku Mladen Krpan</item>
    </derivirana_varijabla>
  </DomainObject.Predmet.ProtuStrankaListFormatedWithAdressOIB>
  <DomainObject.Predmet.ProtuStrankaListNazivFormated>
    <izvorni_sadrzaj>
      <item>KRPAN - LOV d.o.o.</item>
    </izvorni_sadrzaj>
    <derivirana_varijabla naziv="DomainObject.Predmet.ProtuStrankaListNazivFormated_1">
      <item>KRPAN - LOV d.o.o.</item>
    </derivirana_varijabla>
  </DomainObject.Predmet.ProtuStrankaListNazivFormated>
  <DomainObject.Predmet.ProtuStrankaListNazivFormatedOIB>
    <izvorni_sadrzaj>
      <item>KRPAN - LOV d.o.o., OIB 94187566448</item>
    </izvorni_sadrzaj>
    <derivirana_varijabla naziv="DomainObject.Predmet.ProtuStrankaListNazivFormatedOIB_1">
      <item>KRPAN - LOV d.o.o., OIB 94187566448</item>
    </derivirana_varijabla>
  </DomainObject.Predmet.ProtuStrankaListNazivFormatedOIB>
  <DomainObject.Predmet.OstaliListFormated>
    <izvorni_sadrzaj>
      <item>Mladen Krpan punomoćnik sudionika u postupku KRPAN - LOV d.o.o.</item>
    </izvorni_sadrzaj>
    <derivirana_varijabla naziv="DomainObject.Predmet.OstaliListFormated_1">
      <item>Mladen Krpan punomoćnik sudionika u postupku KRPAN - LOV d.o.o.</item>
    </derivirana_varijabla>
  </DomainObject.Predmet.OstaliListFormated>
  <DomainObject.Predmet.OstaliListFormatedOIB>
    <izvorni_sadrzaj>
      <item>Mladen Krpan, OIB 53673779971 punomoćnik sudionika u postupku KRPAN - LOV d.o.o.</item>
    </izvorni_sadrzaj>
    <derivirana_varijabla naziv="DomainObject.Predmet.OstaliListFormatedOIB_1">
      <item>Mladen Krpan, OIB 53673779971 punomoćnik sudionika u postupku KRPAN - LOV d.o.o.</item>
    </derivirana_varijabla>
  </DomainObject.Predmet.OstaliListFormatedOIB>
  <DomainObject.Predmet.OstaliListFormatedWithAdress>
    <izvorni_sadrzaj>
      <item>Mladen Krpan, Ulica Kralja Zvonimira 6a, 53202 Perušić punomoćnik sudionika u postupku KRPAN - LOV d.o.o.</item>
    </izvorni_sadrzaj>
    <derivirana_varijabla naziv="DomainObject.Predmet.OstaliListFormatedWithAdress_1">
      <item>Mladen Krpan, Ulica Kralja Zvonimira 6a, 53202 Perušić punomoćnik sudionika u postupku KRPAN - LOV d.o.o.</item>
    </derivirana_varijabla>
  </DomainObject.Predmet.OstaliListFormatedWithAdress>
  <DomainObject.Predmet.OstaliListFormatedWithAdressOIB>
    <izvorni_sadrzaj>
      <item>Mladen Krpan, OIB 53673779971, Ulica Kralja Zvonimira 6a, 53202 Perušić punomoćnik sudionika u postupku KRPAN - LOV d.o.o.</item>
    </izvorni_sadrzaj>
    <derivirana_varijabla naziv="DomainObject.Predmet.OstaliListFormatedWithAdressOIB_1">
      <item>Mladen Krpan, OIB 53673779971, Ulica Kralja Zvonimira 6a, 53202 Perušić punomoćnik sudionika u postupku KRPAN - LOV d.o.o.</item>
    </derivirana_varijabla>
  </DomainObject.Predmet.OstaliListFormatedWithAdressOIB>
  <DomainObject.Predmet.OstaliListNazivFormated>
    <izvorni_sadrzaj>
      <item>Mladen Krpan</item>
    </izvorni_sadrzaj>
    <derivirana_varijabla naziv="DomainObject.Predmet.OstaliListNazivFormated_1">
      <item>Mladen Krpan</item>
    </derivirana_varijabla>
  </DomainObject.Predmet.OstaliListNazivFormated>
  <DomainObject.Predmet.OstaliListNazivFormatedOIB>
    <izvorni_sadrzaj>
      <item>Mladen Krpan, OIB 53673779971</item>
    </izvorni_sadrzaj>
    <derivirana_varijabla naziv="DomainObject.Predmet.OstaliListNazivFormatedOIB_1">
      <item>Mladen Krpan, OIB 53673779971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KRPAN - LOV d.o.o.</izvorni_sadrzaj>
    <derivirana_varijabla naziv="DomainObject.Predmet.ProtustrankaIDrugi_1">KRPAN - LOV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KRPAN - LOV d.o.o., OIB 94187566448, Stjepana Radića 41, 53202 Perušić</izvorni_sadrzaj>
    <derivirana_varijabla naziv="DomainObject.Predmet.ProtustrankaIDrugiAdressOIB_1">KRPAN - LOV d.o.o., OIB 94187566448, Stjepana Radića 41,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KRPAN - LOV d.o.o.</item>
      <item>Mladen Krpan</item>
    </izvorni_sadrzaj>
    <derivirana_varijabla naziv="DomainObject.Predmet.SudioniciListNaziv_1">
      <item>FINA  Rijeka</item>
      <item>KRPAN - LOV d.o.o.</item>
      <item>Mladen Krpan</item>
    </derivirana_varijabla>
  </DomainObject.Predmet.SudioniciListNaziv>
  <DomainObject.Predmet.SudioniciListAdressOIB>
    <izvorni_sadrzaj>
      <item>FINA  Rijeka, OIB 85821130368, Frana Kurelca 8,51000 Rijeka</item>
      <item>KRPAN - LOV d.o.o., OIB 94187566448, Stjepana Radića 41,53202 Perušić</item>
      <item>Mladen Krpan, OIB 53673779971, Ulica Kralja Zvonimira 6a,53202 Perušić</item>
    </izvorni_sadrzaj>
    <derivirana_varijabla naziv="DomainObject.Predmet.SudioniciListAdressOIB_1">
      <item>FINA  Rijeka, OIB 85821130368, Frana Kurelca 8,51000 Rijeka</item>
      <item>KRPAN - LOV d.o.o., OIB 94187566448, Stjepana Radića 41,53202 Perušić</item>
      <item>Mladen Krpan, OIB 53673779971, Ulica Kralja Zvonimira 6a,53202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94187566448</item>
      <item>, OIB 53673779971</item>
    </izvorni_sadrzaj>
    <derivirana_varijabla naziv="DomainObject.Predmet.SudioniciListNazivOIB_1">
      <item>, OIB 85821130368</item>
      <item>, OIB 94187566448</item>
      <item>, OIB 53673779971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62EDB-953B-4251-8171-6762FF51B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809</properties:Words>
  <properties:Characters>4221</properties:Characters>
  <properties:Lines>110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2017-06-27T10:33:00Z</dcterms:created>
  <dc:creator>T SUD</dc:creator>
  <cp:lastModifiedBy>Tanja Fidel</cp:lastModifiedBy>
  <cp:lastPrinted>2016-10-13T09:44:00Z</cp:lastPrinted>
  <dcterms:modified xmlns:xsi="http://www.w3.org/2001/XMLSchema-instance" xsi:type="dcterms:W3CDTF">2017-06-27T11:49:00Z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