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9933" w14:paraId="f249933" w:rsidRDefault="00170E7C" w:rsidP="00170E7C" w:rsidR="00170E7C" w:rsidRPr="003B182B">
      <w:pPr>
        <w15:collapsed w:val="false"/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4515E8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</w:t>
      </w:r>
      <w:proofErr w:type="spellStart"/>
      <w:r w:rsidRPr="003B182B">
        <w:rPr>
          <w:sz w:val="24"/>
          <w:szCs w:val="24"/>
        </w:rPr>
        <w:t>Amruševa</w:t>
      </w:r>
      <w:proofErr w:type="spellEnd"/>
      <w:r w:rsidRPr="003B182B">
        <w:rPr>
          <w:sz w:val="24"/>
          <w:szCs w:val="24"/>
        </w:rPr>
        <w:t xml:space="preserve">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BD273F">
        <w:rPr>
          <w:sz w:val="24"/>
          <w:szCs w:val="24"/>
        </w:rPr>
        <w:t>3597/2016</w:t>
      </w:r>
      <w:r w:rsidR="00D6236B">
        <w:rPr>
          <w:sz w:val="24"/>
          <w:szCs w:val="24"/>
        </w:rPr>
        <w:t>-44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BD273F" w:rsidP="00BD273F" w:rsidR="00BD273F" w:rsidRPr="00A2587B">
      <w:pPr>
        <w:jc w:val="both"/>
        <w:rPr>
          <w:sz w:val="24"/>
          <w:szCs w:val="24"/>
          <w:lang w:val="pt-BR"/>
        </w:rPr>
      </w:pPr>
      <w:r w:rsidRPr="00A2587B">
        <w:rPr>
          <w:sz w:val="24"/>
          <w:szCs w:val="24"/>
          <w:lang w:val="pt-BR"/>
        </w:rPr>
        <w:t xml:space="preserve">Trgovački sud u Zagrebu, po sucu Nikoli Ribariću, u stečajnom postupku nad stečajnim dužnikom MIROTEKS d.o.o. u stečaju, Zagreb (Grad Zagreb), Vlaška 61, OIB: 79507807332, </w:t>
      </w:r>
      <w:r>
        <w:rPr>
          <w:sz w:val="24"/>
          <w:szCs w:val="24"/>
          <w:lang w:val="pt-BR"/>
        </w:rPr>
        <w:t>nakon održanog</w:t>
      </w:r>
      <w:r w:rsidR="00DC4AF2">
        <w:rPr>
          <w:sz w:val="24"/>
          <w:szCs w:val="24"/>
          <w:lang w:val="pt-BR"/>
        </w:rPr>
        <w:t xml:space="preserve"> posebnog</w:t>
      </w:r>
      <w:r>
        <w:rPr>
          <w:sz w:val="24"/>
          <w:szCs w:val="24"/>
          <w:lang w:val="pt-BR"/>
        </w:rPr>
        <w:t xml:space="preserve"> ispitnog ročišta </w:t>
      </w:r>
      <w:r w:rsidR="00DC4AF2">
        <w:rPr>
          <w:sz w:val="24"/>
          <w:szCs w:val="24"/>
          <w:lang w:val="pt-BR"/>
        </w:rPr>
        <w:t>23</w:t>
      </w:r>
      <w:r>
        <w:rPr>
          <w:sz w:val="24"/>
          <w:szCs w:val="24"/>
          <w:lang w:val="pt-BR"/>
        </w:rPr>
        <w:t>.</w:t>
      </w:r>
      <w:r w:rsidR="00DC4AF2">
        <w:rPr>
          <w:sz w:val="24"/>
          <w:szCs w:val="24"/>
          <w:lang w:val="pt-BR"/>
        </w:rPr>
        <w:t>3</w:t>
      </w:r>
      <w:r>
        <w:rPr>
          <w:sz w:val="24"/>
          <w:szCs w:val="24"/>
          <w:lang w:val="pt-BR"/>
        </w:rPr>
        <w:t xml:space="preserve">.2017., </w:t>
      </w:r>
      <w:r w:rsidR="00DC4AF2">
        <w:rPr>
          <w:sz w:val="24"/>
          <w:szCs w:val="24"/>
          <w:lang w:val="pt-BR"/>
        </w:rPr>
        <w:t>dana 23</w:t>
      </w:r>
      <w:r w:rsidRPr="00A2587B">
        <w:rPr>
          <w:sz w:val="24"/>
          <w:szCs w:val="24"/>
          <w:lang w:val="pt-BR"/>
        </w:rPr>
        <w:t>.</w:t>
      </w:r>
      <w:r w:rsidR="00DC4AF2">
        <w:rPr>
          <w:sz w:val="24"/>
          <w:szCs w:val="24"/>
          <w:lang w:val="pt-BR"/>
        </w:rPr>
        <w:t xml:space="preserve"> ožujka 2017</w:t>
      </w:r>
      <w:r w:rsidRPr="00A2587B">
        <w:rPr>
          <w:sz w:val="24"/>
          <w:szCs w:val="24"/>
          <w:lang w:val="pt-BR"/>
        </w:rPr>
        <w:t xml:space="preserve">. godine, </w:t>
      </w:r>
    </w:p>
    <w:p w:rsidRDefault="00BD273F" w:rsidP="00BD273F" w:rsidR="00BD273F" w:rsidRPr="000D7E78">
      <w:pPr>
        <w:jc w:val="both"/>
        <w:rPr>
          <w:sz w:val="24"/>
          <w:szCs w:val="24"/>
        </w:rPr>
      </w:pPr>
    </w:p>
    <w:p w:rsidRDefault="003F7A95" w:rsidP="007029FA" w:rsidR="003F7A95" w:rsidRPr="000D7E78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DC4AF2" w:rsidP="00DC4AF2" w:rsidR="00DC4AF2" w:rsidRPr="00DC4AF2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C4AF2">
        <w:rPr>
          <w:b/>
          <w:sz w:val="24"/>
          <w:szCs w:val="24"/>
        </w:rPr>
        <w:t>Utvrđene tražbine viših isplatnih redova:</w:t>
      </w:r>
    </w:p>
    <w:p w:rsidRDefault="00DC4AF2" w:rsidP="00DC4AF2" w:rsidR="00DC4AF2" w:rsidRPr="00DC4AF2">
      <w:pPr>
        <w:ind w:left="360"/>
        <w:jc w:val="both"/>
        <w:rPr>
          <w:b/>
          <w:sz w:val="24"/>
          <w:szCs w:val="24"/>
        </w:rPr>
      </w:pPr>
    </w:p>
    <w:p w:rsidRDefault="00DC4AF2" w:rsidP="00DC4AF2" w:rsidR="00DC4AF2" w:rsidRPr="00DC4AF2">
      <w:pPr>
        <w:ind w:left="360"/>
        <w:jc w:val="both"/>
        <w:rPr>
          <w:b/>
          <w:sz w:val="24"/>
          <w:szCs w:val="24"/>
        </w:rPr>
      </w:pPr>
      <w:r w:rsidRPr="00DC4AF2">
        <w:rPr>
          <w:b/>
          <w:sz w:val="24"/>
          <w:szCs w:val="24"/>
        </w:rPr>
        <w:t>Prvi viši isplatni red:</w:t>
      </w:r>
    </w:p>
    <w:p w:rsidRDefault="00DC4AF2" w:rsidP="00DC4AF2" w:rsidR="00DC4AF2" w:rsidRPr="00DC4AF2">
      <w:pPr>
        <w:ind w:left="360"/>
        <w:jc w:val="both"/>
        <w:rPr>
          <w:b/>
          <w:sz w:val="24"/>
          <w:szCs w:val="24"/>
        </w:rPr>
      </w:pPr>
    </w:p>
    <w:p w:rsidRDefault="00DC4AF2" w:rsidP="00DC4AF2" w:rsidR="00DC4AF2" w:rsidRPr="00DC4AF2">
      <w:pPr>
        <w:numPr>
          <w:ilvl w:val="0"/>
          <w:numId w:val="19"/>
        </w:numPr>
        <w:jc w:val="both"/>
        <w:rPr>
          <w:b/>
          <w:bCs/>
          <w:sz w:val="24"/>
          <w:szCs w:val="24"/>
        </w:rPr>
      </w:pPr>
      <w:r w:rsidRPr="00DC4AF2">
        <w:rPr>
          <w:b/>
          <w:bCs/>
          <w:sz w:val="24"/>
          <w:szCs w:val="24"/>
        </w:rPr>
        <w:t>RH, MF, PU, Područni ured Zagreb u iznosu od 51.016,82 kn</w:t>
      </w:r>
    </w:p>
    <w:p w:rsidRDefault="00DC4AF2" w:rsidP="00DC4AF2" w:rsidR="00DC4AF2" w:rsidRPr="00DC4AF2">
      <w:pPr>
        <w:ind w:left="360"/>
        <w:jc w:val="both"/>
        <w:rPr>
          <w:b/>
          <w:sz w:val="24"/>
          <w:szCs w:val="24"/>
        </w:rPr>
      </w:pPr>
    </w:p>
    <w:p w:rsidRDefault="00DC4AF2" w:rsidP="00DC4AF2" w:rsidR="00DC4AF2" w:rsidRPr="00DC4AF2">
      <w:pPr>
        <w:ind w:left="360"/>
        <w:jc w:val="both"/>
        <w:rPr>
          <w:b/>
          <w:bCs/>
          <w:sz w:val="24"/>
          <w:szCs w:val="24"/>
        </w:rPr>
      </w:pPr>
    </w:p>
    <w:p w:rsidRDefault="00DC4AF2" w:rsidP="00DC4AF2" w:rsidR="00DC4AF2" w:rsidRPr="00DC4AF2">
      <w:pPr>
        <w:ind w:left="360"/>
        <w:jc w:val="both"/>
        <w:rPr>
          <w:b/>
          <w:bCs/>
          <w:sz w:val="24"/>
          <w:szCs w:val="24"/>
        </w:rPr>
      </w:pPr>
      <w:r w:rsidRPr="00DC4AF2">
        <w:rPr>
          <w:b/>
          <w:bCs/>
          <w:sz w:val="24"/>
          <w:szCs w:val="24"/>
        </w:rPr>
        <w:t>Drugi viši isplatni red:</w:t>
      </w:r>
    </w:p>
    <w:p w:rsidRDefault="00DC4AF2" w:rsidP="00DC4AF2" w:rsidR="00DC4AF2" w:rsidRPr="00DC4AF2">
      <w:pPr>
        <w:ind w:left="360"/>
        <w:jc w:val="both"/>
        <w:rPr>
          <w:b/>
          <w:bCs/>
          <w:sz w:val="24"/>
          <w:szCs w:val="24"/>
        </w:rPr>
      </w:pPr>
    </w:p>
    <w:p w:rsidRDefault="00DC4AF2" w:rsidP="00DC4AF2" w:rsidR="00DC4AF2" w:rsidRPr="00DC4AF2">
      <w:pPr>
        <w:numPr>
          <w:ilvl w:val="0"/>
          <w:numId w:val="19"/>
        </w:numPr>
        <w:jc w:val="both"/>
        <w:rPr>
          <w:b/>
          <w:bCs/>
          <w:sz w:val="24"/>
          <w:szCs w:val="24"/>
        </w:rPr>
      </w:pPr>
      <w:r w:rsidRPr="00DC4AF2">
        <w:rPr>
          <w:b/>
          <w:bCs/>
          <w:sz w:val="24"/>
          <w:szCs w:val="24"/>
        </w:rPr>
        <w:t>KONEL d.o.o. u stečaju u iznosu od 17.628.337,65 kn</w:t>
      </w:r>
    </w:p>
    <w:p w:rsidRDefault="00DC4AF2" w:rsidP="00DC4AF2" w:rsidR="00DC4AF2" w:rsidRPr="00DC4AF2">
      <w:pPr>
        <w:numPr>
          <w:ilvl w:val="0"/>
          <w:numId w:val="19"/>
        </w:numPr>
        <w:jc w:val="both"/>
        <w:rPr>
          <w:b/>
          <w:bCs/>
          <w:sz w:val="24"/>
          <w:szCs w:val="24"/>
        </w:rPr>
      </w:pPr>
      <w:r w:rsidRPr="00DC4AF2">
        <w:rPr>
          <w:b/>
          <w:bCs/>
          <w:sz w:val="24"/>
          <w:szCs w:val="24"/>
        </w:rPr>
        <w:t>RH, MF, PU, Područni ured Zagreb u iznosu od 1.396.418,17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</w:t>
      </w:r>
      <w:r w:rsidR="00DC4AF2">
        <w:rPr>
          <w:sz w:val="24"/>
          <w:szCs w:val="24"/>
        </w:rPr>
        <w:t xml:space="preserve">posebnom </w:t>
      </w:r>
      <w:r w:rsidRPr="00616BBE">
        <w:rPr>
          <w:sz w:val="24"/>
          <w:szCs w:val="24"/>
        </w:rPr>
        <w:t xml:space="preserve">ispitnom ročištu održanom </w:t>
      </w:r>
      <w:r w:rsidR="00DC4AF2">
        <w:rPr>
          <w:sz w:val="24"/>
          <w:szCs w:val="24"/>
        </w:rPr>
        <w:t>23</w:t>
      </w:r>
      <w:r w:rsidR="00BD273F">
        <w:rPr>
          <w:sz w:val="24"/>
          <w:szCs w:val="24"/>
        </w:rPr>
        <w:t xml:space="preserve">. </w:t>
      </w:r>
      <w:r w:rsidR="00DC4AF2">
        <w:rPr>
          <w:sz w:val="24"/>
          <w:szCs w:val="24"/>
        </w:rPr>
        <w:t>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 xml:space="preserve">blicu ispitanih tražbina u </w:t>
      </w:r>
      <w:r>
        <w:rPr>
          <w:sz w:val="24"/>
          <w:szCs w:val="24"/>
        </w:rPr>
        <w:lastRenderedPageBreak/>
        <w:t>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BD273F">
        <w:rPr>
          <w:sz w:val="24"/>
          <w:szCs w:val="24"/>
        </w:rPr>
        <w:t xml:space="preserve">agrebu </w:t>
      </w:r>
      <w:r w:rsidR="00DC4AF2">
        <w:rPr>
          <w:sz w:val="24"/>
          <w:szCs w:val="24"/>
        </w:rPr>
        <w:t>23</w:t>
      </w:r>
      <w:r w:rsidR="00BD273F">
        <w:rPr>
          <w:sz w:val="24"/>
          <w:szCs w:val="24"/>
        </w:rPr>
        <w:t>.</w:t>
      </w:r>
      <w:r w:rsidR="00DC4AF2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D6236B" w:rsidP="00E91121" w:rsidR="00D623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6236B" w:rsidP="00E91121" w:rsidR="00D6236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6236B" w:rsidP="00E91121" w:rsidR="00D6236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236B" w:rsidP="00E91121" w:rsidR="00D6236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6236B" w:rsidP="00E91121" w:rsidR="00D6236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DC4AF2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 xml:space="preserve">. SZ-a). Rok za žalbu iznosi 8 dana računajući od dana dostave pisanog </w:t>
      </w:r>
      <w:proofErr w:type="spellStart"/>
      <w:r w:rsidRPr="00616BBE">
        <w:rPr>
          <w:sz w:val="24"/>
          <w:szCs w:val="24"/>
        </w:rPr>
        <w:t>otpravka</w:t>
      </w:r>
      <w:proofErr w:type="spellEnd"/>
      <w:r w:rsidRPr="00616BBE">
        <w:rPr>
          <w:sz w:val="24"/>
          <w:szCs w:val="24"/>
        </w:rPr>
        <w:t>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4515E8" w:rsidP="00016BD9" w:rsidR="004515E8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  <w:bookmarkStart w:name="_GoBack" w:id="0"/>
      <w:bookmarkEnd w:id="0"/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23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BD273F">
      <w:rPr>
        <w:sz w:val="24"/>
      </w:rPr>
      <w:t>3597/2016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4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00FE2"/>
    <w:multiLevelType w:val="hybridMultilevel"/>
    <w:tmpl w:val="71DEE2F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1"/>
  </w:num>
  <w:num w:numId="2">
    <w:abstractNumId w:val="17"/>
  </w:num>
  <w:num w:numId="3">
    <w:abstractNumId w:val="1"/>
  </w:num>
  <w:num w:numId="4">
    <w:abstractNumId w:val="13"/>
  </w:num>
  <w:num w:numId="5">
    <w:abstractNumId w:val="6"/>
  </w:num>
  <w:num w:numId="6">
    <w:abstractNumId w:val="1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  <w:num w:numId="15">
    <w:abstractNumId w:val="4"/>
  </w:num>
  <w:num w:numId="16">
    <w:abstractNumId w:val="8"/>
  </w:num>
  <w:num w:numId="17">
    <w:abstractNumId w:val="14"/>
  </w:num>
  <w:num w:numId="18">
    <w:abstractNumId w:val="0"/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515E8"/>
    <w:rsid w:val="00470BF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968C1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6236B"/>
    <w:rsid w:val="00DC4AF2"/>
    <w:rsid w:val="00DD5CAF"/>
    <w:rsid w:val="00EA3102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36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2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3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3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3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6236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23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3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3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3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3597</izvorni_sadrzaj>
    <derivirana_varijabla naziv="DomainObject.Predmet.Broj_1">3597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St-3597/2016</izvorni_sadrzaj>
    <derivirana_varijabla naziv="DomainObject.Predmet.OznakaBroj_1">St-3597/2016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MIROTEKS, d.o.o.</izvorni_sadrzaj>
    <derivirana_varijabla naziv="DomainObject.Predmet.ProtustrankaFormated_1">  MIROTEKS, d.o.o.</derivirana_varijabla>
  </DomainObject.Predmet.ProtustrankaFormated>
  <DomainObject.Predmet.ProtustrankaFormatedOIB>
    <izvorni_sadrzaj>  MIROTEKS, d.o.o., OIB 79507807332</izvorni_sadrzaj>
    <derivirana_varijabla naziv="DomainObject.Predmet.ProtustrankaFormatedOIB_1">  MIROTEKS, d.o.o., OIB 79507807332</derivirana_varijabla>
  </DomainObject.Predmet.ProtustrankaFormatedOIB>
  <DomainObject.Predmet.ProtustrankaFormatedWithAdress>
    <izvorni_sadrzaj> MIROTEKS, d.o.o., Vlaška 61, 10000 Zagreb</izvorni_sadrzaj>
    <derivirana_varijabla naziv="DomainObject.Predmet.ProtustrankaFormatedWithAdress_1"> MIROTEKS, d.o.o., Vlaška 61, 10000 Zagreb</derivirana_varijabla>
  </DomainObject.Predmet.ProtustrankaFormatedWithAdress>
  <DomainObject.Predmet.ProtustrankaFormatedWithAdressOIB>
    <izvorni_sadrzaj> MIROTEKS, d.o.o., OIB 79507807332, Vlaška 61, 10000 Zagreb</izvorni_sadrzaj>
    <derivirana_varijabla naziv="DomainObject.Predmet.ProtustrankaFormatedWithAdressOIB_1"> MIROTEKS, d.o.o., OIB 79507807332, Vlaška 61, 10000 Zagreb</derivirana_varijabla>
  </DomainObject.Predmet.ProtustrankaFormatedWithAdressOIB>
  <DomainObject.Predmet.ProtustrankaWithAdress>
    <izvorni_sadrzaj>MIROTEKS, d.o.o. Vlaška 61, 10000 Zagreb</izvorni_sadrzaj>
    <derivirana_varijabla naziv="DomainObject.Predmet.ProtustrankaWithAdress_1">MIROTEKS, d.o.o. Vlaška 61, 10000 Zagreb</derivirana_varijabla>
  </DomainObject.Predmet.ProtustrankaWithAdress>
  <DomainObject.Predmet.ProtustrankaWithAdressOIB>
    <izvorni_sadrzaj>MIROTEKS, d.o.o., OIB 79507807332, Vlaška 61, 10000 Zagreb</izvorni_sadrzaj>
    <derivirana_varijabla naziv="DomainObject.Predmet.ProtustrankaWithAdressOIB_1">MIROTEKS, d.o.o., OIB 79507807332, Vlaška 61, 10000 Zagreb</derivirana_varijabla>
  </DomainObject.Predmet.ProtustrankaWithAdressOIB>
  <DomainObject.Predmet.ProtustrankaNazivFormated>
    <izvorni_sadrzaj>MIROTEKS, d.o.o.</izvorni_sadrzaj>
    <derivirana_varijabla naziv="DomainObject.Predmet.ProtustrankaNazivFormated_1">MIROTEKS, d.o.o.</derivirana_varijabla>
  </DomainObject.Predmet.ProtustrankaNazivFormated>
  <DomainObject.Predmet.ProtustrankaNazivFormatedOIB>
    <izvorni_sadrzaj>MIROTEKS, d.o.o., OIB 79507807332</izvorni_sadrzaj>
    <derivirana_varijabla naziv="DomainObject.Predmet.ProtustrankaNazivFormatedOIB_1">MIROTEKS, d.o.o., OIB 79507807332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MIROTEKS, d.o.o.</item>
    </izvorni_sadrzaj>
    <derivirana_varijabla naziv="DomainObject.Predmet.ProtuStrankaListFormated_1">
      <item>MIROTEKS, d.o.o.</item>
    </derivirana_varijabla>
  </DomainObject.Predmet.ProtuStrankaListFormated>
  <DomainObject.Predmet.ProtuStrankaListFormatedOIB>
    <izvorni_sadrzaj>
      <item>MIROTEKS, d.o.o., OIB 79507807332</item>
    </izvorni_sadrzaj>
    <derivirana_varijabla naziv="DomainObject.Predmet.ProtuStrankaListFormatedOIB_1">
      <item>MIROTEKS, d.o.o., OIB 79507807332</item>
    </derivirana_varijabla>
  </DomainObject.Predmet.ProtuStrankaListFormatedOIB>
  <DomainObject.Predmet.ProtuStrankaListFormatedWithAdress>
    <izvorni_sadrzaj>
      <item>MIROTEKS, d.o.o., Vlaška 61, 10000 Zagreb</item>
    </izvorni_sadrzaj>
    <derivirana_varijabla naziv="DomainObject.Predmet.ProtuStrankaListFormatedWithAdress_1">
      <item>MIROTEKS, d.o.o., Vlaška 61, 10000 Zagreb</item>
    </derivirana_varijabla>
  </DomainObject.Predmet.ProtuStrankaListFormatedWithAdress>
  <DomainObject.Predmet.ProtuStrankaListFormatedWithAdressOIB>
    <izvorni_sadrzaj>
      <item>MIROTEKS, d.o.o., OIB 79507807332, Vlaška 61, 10000 Zagreb</item>
    </izvorni_sadrzaj>
    <derivirana_varijabla naziv="DomainObject.Predmet.ProtuStrankaListFormatedWithAdressOIB_1">
      <item>MIROTEKS, d.o.o., OIB 79507807332, Vlaška 61, 10000 Zagreb</item>
    </derivirana_varijabla>
  </DomainObject.Predmet.ProtuStrankaListFormatedWithAdressOIB>
  <DomainObject.Predmet.ProtuStrankaListNazivFormated>
    <izvorni_sadrzaj>
      <item>MIROTEKS, d.o.o.</item>
    </izvorni_sadrzaj>
    <derivirana_varijabla naziv="DomainObject.Predmet.ProtuStrankaListNazivFormated_1">
      <item>MIROTEKS, d.o.o.</item>
    </derivirana_varijabla>
  </DomainObject.Predmet.ProtuStrankaListNazivFormated>
  <DomainObject.Predmet.ProtuStrankaListNazivFormatedOIB>
    <izvorni_sadrzaj>
      <item>MIROTEKS, d.o.o., OIB 79507807332</item>
    </izvorni_sadrzaj>
    <derivirana_varijabla naziv="DomainObject.Predmet.ProtuStrankaListNazivFormatedOIB_1">
      <item>MIROTEKS, d.o.o., OIB 79507807332</item>
    </derivirana_varijabla>
  </DomainObject.Predmet.ProtuStrankaListNazivFormatedOIB>
  <DomainObject.Predmet.OstaliList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izvorni_sadrzaj>
    <derivirana_varijabla naziv="DomainObject.Predmet.OstaliListFormatedWithAdress_1">
      <item>Dijana Lalatović, Ivana Zajca 14, 20000 Dubrovnik</item>
      <item>Sberbank d.d., Varšavska 9, 10000 Zagreb</item>
      <item>OTP banka Hrvatska dioničko društvo, Ulica Domovinskog rata 3, 23000 Zadar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</derivirana_varijabla>
  </DomainObject.Predmet.OstaliListFormatedWithAdress>
  <DomainObject.Predmet.OstaliListFormatedWithAdressOIB>
    <izvorni_sadrzaj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izvorni_sadrzaj>
    <derivirana_varijabla naziv="DomainObject.Predmet.OstaliListFormatedWithAdressOIB_1">
      <item>Dijana Lalatović, OIB 00842866855, Ivana Zajca 14, 20000 Dubrovnik</item>
      <item>Sberbank d.d., OIB 78427478595, Varšavska 9, 10000 Zagreb</item>
      <item>OTP banka Hrvatska dioničko društvo, OIB 52508873833, Ulica Domovinskog rata 3, 23000 Zadar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Dijana Lalatović, OIB 00842866855</item>
      <item>Sberbank d.d., OIB 78427478595</item>
      <item>OTP banka Hrvatska dioničko društvo, OIB 52508873833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MIROTEKS, d.o.o.</izvorni_sadrzaj>
    <derivirana_varijabla naziv="DomainObject.Predmet.ProtustrankaIDrugi_1">MIROTEKS,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MIROTEKS, d.o.o., OIB 79507807332, Vlaška 61, 10000 Zagreb</izvorni_sadrzaj>
    <derivirana_varijabla naziv="DomainObject.Predmet.ProtustrankaIDrugiAdressOIB_1">MIROTEKS, d.o.o., OIB 79507807332, Vlaška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MIROTEKS, d.o.o.</item>
      <item>Dijana Lalatović</item>
      <item>Sberbank d.d.</item>
      <item>OTP banka Hrvatska dioničko društvo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izvorni_sadrzaj>
    <derivirana_varijabla naziv="DomainObject.Predmet.SudioniciListAdressOIB_1">
      <item>FINA Regionalni centar Zagreb, OIB 85821130368, Trg svibanjskih žrtava 1995. br. 1,10000 Zagreb</item>
      <item>MIROTEKS, d.o.o., OIB 79507807332, Vlaška 61,10000 Zagreb</item>
      <item>Dijana Lalatović, OIB 00842866855, Ivana Zajca 14,20000 Dubrovnik</item>
      <item>Sberbank d.d., OIB 78427478595, Varšavska 9,10000 Zagreb</item>
      <item>OTP banka Hrvatska dioničko društvo, OIB 52508873833, Ulica Domovinskog rata 3,23000 Zadar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izvorni_sadrzaj>
    <derivirana_varijabla naziv="DomainObject.Predmet.SudioniciListNazivOIB_1">
      <item>, OIB 85821130368</item>
      <item>, OIB 79507807332</item>
      <item>, OIB 00842866855</item>
      <item>, OIB 78427478595</item>
      <item>, OIB 52508873833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338</properties:Words>
  <properties:Characters>1742</properties:Characters>
  <properties:Lines>107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2017-03-23T11:06:00Z</dcterms:created>
  <dc:creator>nribaric</dc:creator>
  <cp:lastModifiedBy>Jadranka Zelić</cp:lastModifiedBy>
  <cp:lastPrinted>2017-03-23T13:32:00Z</cp:lastPrinted>
  <dcterms:modified xmlns:xsi="http://www.w3.org/2001/XMLSchema-instance" xsi:type="dcterms:W3CDTF">2017-03-23T13:32:00Z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