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fba5" w14:paraId="892fba5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C96788">
        <w:rPr>
          <w:rFonts w:hAnsi="Times New Roman" w:ascii="Times New Roman"/>
          <w:szCs w:val="24"/>
          <w:lang w:val="hr-HR"/>
        </w:rPr>
        <w:t>Trgovački sud u Zagrebu</w:t>
      </w:r>
      <w:r w:rsidR="00D20E07">
        <w:rPr>
          <w:rFonts w:hAnsi="Times New Roman" w:ascii="Times New Roman"/>
          <w:szCs w:val="24"/>
          <w:lang w:val="hr-HR"/>
        </w:rPr>
        <w:t>,</w:t>
      </w:r>
      <w:r w:rsidRPr="00C96788">
        <w:rPr>
          <w:rFonts w:hAnsi="Times New Roman" w:ascii="Times New Roman"/>
          <w:szCs w:val="24"/>
          <w:lang w:val="hr-HR"/>
        </w:rPr>
        <w:t xml:space="preserve"> </w:t>
      </w:r>
      <w:r w:rsidR="004A4BFC" w:rsidRPr="00C96788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C96788">
        <w:rPr>
          <w:rFonts w:hAnsi="Times New Roman" w:ascii="Times New Roman"/>
          <w:szCs w:val="24"/>
          <w:lang w:val="hr-HR"/>
        </w:rPr>
        <w:t>pojedincu</w:t>
      </w:r>
      <w:r w:rsidR="004A4BFC" w:rsidRPr="00C96788">
        <w:rPr>
          <w:rFonts w:hAnsi="Times New Roman" w:ascii="Times New Roman"/>
          <w:szCs w:val="24"/>
          <w:lang w:val="hr-HR"/>
        </w:rPr>
        <w:t xml:space="preserve"> Nevenki Siladi Rstić</w:t>
      </w:r>
      <w:r w:rsidR="00D20E07">
        <w:rPr>
          <w:rFonts w:hAnsi="Times New Roman" w:ascii="Times New Roman"/>
          <w:szCs w:val="24"/>
          <w:lang w:val="hr-HR"/>
        </w:rPr>
        <w:t>,</w:t>
      </w:r>
      <w:r w:rsidR="004A4BFC" w:rsidRPr="00C96788">
        <w:rPr>
          <w:rFonts w:hAnsi="Times New Roman" w:ascii="Times New Roman"/>
          <w:szCs w:val="24"/>
          <w:lang w:val="hr-HR"/>
        </w:rPr>
        <w:t xml:space="preserve"> u stečajnom postupku </w:t>
      </w:r>
      <w:r w:rsidR="001C1344">
        <w:rPr>
          <w:rFonts w:hAnsi="Times New Roman" w:ascii="Times New Roman"/>
          <w:szCs w:val="24"/>
          <w:lang w:val="hr-HR"/>
        </w:rPr>
        <w:t xml:space="preserve">koji se vodi </w:t>
      </w:r>
      <w:r w:rsidR="001C1344" w:rsidRPr="00DC5F4F">
        <w:rPr>
          <w:rFonts w:hAnsi="Times New Roman" w:ascii="Times New Roman"/>
        </w:rPr>
        <w:t xml:space="preserve">nad </w:t>
      </w:r>
      <w:r w:rsidR="001C1344">
        <w:rPr>
          <w:rFonts w:hAnsi="Times New Roman" w:ascii="Times New Roman"/>
        </w:rPr>
        <w:t>STEČAJNOM MASOM iza SANDEA d.o.o. za trgovinu i usluge, Miholjanec, A. Mihanovića 116, OIB 91713701803</w:t>
      </w:r>
      <w:r w:rsidR="00981E6F" w:rsidRPr="00C96788">
        <w:rPr>
          <w:rFonts w:hAnsi="Times New Roman" w:ascii="Times New Roman"/>
          <w:szCs w:val="24"/>
          <w:lang w:val="hr-HR"/>
        </w:rPr>
        <w:t xml:space="preserve">, </w:t>
      </w:r>
      <w:r w:rsidR="001C0F02" w:rsidRPr="00C96788">
        <w:rPr>
          <w:rFonts w:hAnsi="Times New Roman" w:ascii="Times New Roman"/>
          <w:szCs w:val="24"/>
          <w:lang w:val="hr-HR"/>
        </w:rPr>
        <w:t xml:space="preserve">dana </w:t>
      </w:r>
      <w:r w:rsidR="001C1344">
        <w:rPr>
          <w:rFonts w:hAnsi="Times New Roman" w:ascii="Times New Roman"/>
          <w:szCs w:val="24"/>
          <w:lang w:val="hr-HR"/>
        </w:rPr>
        <w:t>31</w:t>
      </w:r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1C1344">
        <w:rPr>
          <w:rFonts w:hAnsi="Times New Roman" w:ascii="Times New Roman"/>
          <w:szCs w:val="24"/>
          <w:lang w:val="hr-HR"/>
        </w:rPr>
        <w:t>listopada</w:t>
      </w:r>
      <w:r w:rsidR="00C573E2">
        <w:rPr>
          <w:rFonts w:hAnsi="Times New Roman" w:ascii="Times New Roman"/>
          <w:szCs w:val="24"/>
          <w:lang w:val="hr-HR"/>
        </w:rPr>
        <w:t xml:space="preserve"> </w:t>
      </w:r>
      <w:r w:rsidR="001C1344">
        <w:rPr>
          <w:rFonts w:hAnsi="Times New Roman" w:ascii="Times New Roman"/>
          <w:szCs w:val="24"/>
          <w:lang w:val="hr-HR"/>
        </w:rPr>
        <w:t>2017</w:t>
      </w:r>
      <w:r w:rsidR="00981E6F" w:rsidRPr="00C96788">
        <w:rPr>
          <w:rFonts w:hAnsi="Times New Roman" w:ascii="Times New Roman"/>
          <w:szCs w:val="24"/>
          <w:lang w:val="hr-HR"/>
        </w:rPr>
        <w:t>.</w:t>
      </w:r>
      <w:r w:rsidR="00225537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C9678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1C1344" w:rsidP="001C1344" w:rsidR="001C1344" w:rsidRPr="001C1344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  <w:lang w:val="hr-HR"/>
        </w:rPr>
      </w:pPr>
      <w:r w:rsidRPr="001C1344">
        <w:rPr>
          <w:rFonts w:hAnsi="Times New Roman" w:ascii="Times New Roman"/>
          <w:szCs w:val="24"/>
          <w:lang w:val="hr-HR"/>
        </w:rPr>
        <w:t xml:space="preserve">Ispravlja se </w:t>
      </w:r>
      <w:r w:rsidR="008510CC" w:rsidRPr="001C1344">
        <w:rPr>
          <w:rFonts w:hAnsi="Times New Roman" w:ascii="Times New Roman"/>
          <w:szCs w:val="24"/>
          <w:lang w:val="hr-HR"/>
        </w:rPr>
        <w:t xml:space="preserve">rješenje </w:t>
      </w:r>
      <w:r w:rsidR="00D20E07" w:rsidRPr="001C1344">
        <w:rPr>
          <w:rFonts w:hAnsi="Times New Roman" w:ascii="Times New Roman"/>
          <w:szCs w:val="24"/>
          <w:lang w:val="hr-HR"/>
        </w:rPr>
        <w:t>ovog</w:t>
      </w:r>
      <w:r w:rsidR="008510CC" w:rsidRPr="001C1344">
        <w:rPr>
          <w:rFonts w:hAnsi="Times New Roman" w:ascii="Times New Roman"/>
          <w:szCs w:val="24"/>
          <w:lang w:val="hr-HR"/>
        </w:rPr>
        <w:t xml:space="preserve"> suda </w:t>
      </w:r>
      <w:r w:rsidR="00D20E07" w:rsidRPr="001C1344">
        <w:rPr>
          <w:rFonts w:hAnsi="Times New Roman" w:ascii="Times New Roman"/>
          <w:szCs w:val="24"/>
          <w:lang w:val="hr-HR"/>
        </w:rPr>
        <w:t>pod posl.br. St-</w:t>
      </w:r>
      <w:r w:rsidRPr="001C1344">
        <w:rPr>
          <w:rFonts w:hAnsi="Times New Roman" w:ascii="Times New Roman"/>
          <w:szCs w:val="24"/>
          <w:lang w:val="hr-HR"/>
        </w:rPr>
        <w:t>919/11</w:t>
      </w:r>
      <w:r w:rsidR="00D20E07" w:rsidRPr="001C1344">
        <w:rPr>
          <w:rFonts w:hAnsi="Times New Roman" w:ascii="Times New Roman"/>
          <w:szCs w:val="24"/>
          <w:lang w:val="hr-HR"/>
        </w:rPr>
        <w:t xml:space="preserve"> </w:t>
      </w:r>
      <w:r w:rsidRPr="001C1344">
        <w:rPr>
          <w:rFonts w:hAnsi="Times New Roman" w:ascii="Times New Roman"/>
          <w:szCs w:val="24"/>
          <w:lang w:val="hr-HR"/>
        </w:rPr>
        <w:t>od 23</w:t>
      </w:r>
      <w:r w:rsidR="008510CC" w:rsidRPr="001C1344">
        <w:rPr>
          <w:rFonts w:hAnsi="Times New Roman" w:ascii="Times New Roman"/>
          <w:szCs w:val="24"/>
          <w:lang w:val="hr-HR"/>
        </w:rPr>
        <w:t xml:space="preserve">. </w:t>
      </w:r>
      <w:r w:rsidRPr="001C1344">
        <w:rPr>
          <w:rFonts w:hAnsi="Times New Roman" w:ascii="Times New Roman"/>
          <w:szCs w:val="24"/>
          <w:lang w:val="hr-HR"/>
        </w:rPr>
        <w:t>listopada 2017</w:t>
      </w:r>
      <w:r w:rsidR="008510CC" w:rsidRPr="001C1344">
        <w:rPr>
          <w:rFonts w:hAnsi="Times New Roman" w:ascii="Times New Roman"/>
          <w:szCs w:val="24"/>
          <w:lang w:val="hr-HR"/>
        </w:rPr>
        <w:t xml:space="preserve">.g. </w:t>
      </w:r>
      <w:r>
        <w:rPr>
          <w:rFonts w:hAnsi="Times New Roman" w:ascii="Times New Roman"/>
          <w:szCs w:val="24"/>
          <w:lang w:val="hr-HR"/>
        </w:rPr>
        <w:t>u izreci tako da</w:t>
      </w:r>
      <w:r w:rsidR="00D20E07" w:rsidRPr="001C1344">
        <w:rPr>
          <w:rFonts w:hAnsi="Times New Roman" w:ascii="Times New Roman"/>
          <w:szCs w:val="24"/>
          <w:lang w:val="hr-HR"/>
        </w:rPr>
        <w:t xml:space="preserve"> </w:t>
      </w:r>
      <w:r w:rsidRPr="001C1344">
        <w:rPr>
          <w:rFonts w:hAnsi="Times New Roman" w:ascii="Times New Roman"/>
          <w:szCs w:val="24"/>
          <w:lang w:val="hr-HR"/>
        </w:rPr>
        <w:t xml:space="preserve">pod toč. III. </w:t>
      </w:r>
      <w:r>
        <w:rPr>
          <w:rFonts w:hAnsi="Times New Roman" w:ascii="Times New Roman"/>
          <w:szCs w:val="24"/>
          <w:lang w:val="hr-HR"/>
        </w:rPr>
        <w:t>u</w:t>
      </w:r>
      <w:r w:rsidRPr="001C1344">
        <w:rPr>
          <w:rFonts w:hAnsi="Times New Roman" w:ascii="Times New Roman"/>
          <w:szCs w:val="24"/>
          <w:lang w:val="hr-HR"/>
        </w:rPr>
        <w:t xml:space="preserve">mjesto </w:t>
      </w:r>
      <w:r>
        <w:rPr>
          <w:rFonts w:hAnsi="Times New Roman" w:ascii="Times New Roman"/>
          <w:szCs w:val="24"/>
          <w:lang w:val="hr-HR"/>
        </w:rPr>
        <w:t>''</w:t>
      </w:r>
      <w:r w:rsidRPr="001C1344">
        <w:rPr>
          <w:rFonts w:hAnsi="Times New Roman" w:ascii="Times New Roman"/>
          <w:lang w:val="hr-HR"/>
        </w:rPr>
        <w:t>IBAN HR1210010051863000160'', treba pisati '' IBAN HR9223900011300000460''.</w:t>
      </w:r>
    </w:p>
    <w:p w:rsidRDefault="001C1344" w:rsidP="001C1344" w:rsidR="001C1344" w:rsidRPr="001C1344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U ostalom dijelu rješenje ostaje neizmijenjeno.</w:t>
      </w:r>
    </w:p>
    <w:p w:rsidRDefault="008B2289" w:rsidP="00A117C8" w:rsidR="008B2289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</w:p>
    <w:p w:rsidRDefault="001C1344" w:rsidP="001C1344" w:rsidR="001C1344" w:rsidRPr="000D4BD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Nakon što je uočena omaška u pisanju gore navedenog rješenja</w:t>
      </w:r>
      <w:r w:rsidRPr="007F0735">
        <w:rPr>
          <w:rFonts w:hAnsi="Times New Roman" w:ascii="Times New Roman"/>
        </w:rPr>
        <w:t>,  odlučeno je kao u izreci ovog rješenja temeljem odredbe članka 342. i 347. Zakona o parničnom postupku (NN 53/91, 91/92, 112/99, 88/01, 117/03, 88/05, 2/07 – Odluka USRH, 84/08, 96/08 – Odluka USRH, 123/08 – ISPR., 57/11, 148/11 – proč. tekst, 25/13), u svezi s člankom 10. Stečajnog zakona ("Narodne novine" 71/15; dalje u tekstu SZ)</w:t>
      </w:r>
      <w:r w:rsidRPr="007F0735">
        <w:rPr>
          <w:rFonts w:hAnsi="Times New Roman" w:ascii="Times New Roman"/>
        </w:rPr>
        <w:tab/>
      </w:r>
      <w:r>
        <w:rPr>
          <w:rFonts w:hAnsi="Times New Roman" w:ascii="Times New Roman"/>
        </w:rPr>
        <w:t>.</w:t>
      </w:r>
    </w:p>
    <w:p w:rsidRDefault="001C1344" w:rsidP="001C1344" w:rsidR="001C1344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1C134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U Zagrebu, </w:t>
      </w:r>
      <w:r w:rsidR="001C1344">
        <w:rPr>
          <w:rFonts w:hAnsi="Times New Roman" w:ascii="Times New Roman"/>
          <w:szCs w:val="24"/>
          <w:lang w:val="hr-HR"/>
        </w:rPr>
        <w:t>31</w:t>
      </w:r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1C1344">
        <w:rPr>
          <w:rFonts w:hAnsi="Times New Roman" w:ascii="Times New Roman"/>
          <w:szCs w:val="24"/>
          <w:lang w:val="hr-HR"/>
        </w:rPr>
        <w:t>listopada 2017</w:t>
      </w:r>
      <w:r w:rsidR="0084773A" w:rsidRPr="00270CB9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A117C8">
        <w:rPr>
          <w:rFonts w:hAnsi="Times New Roman" w:ascii="Times New Roman"/>
          <w:szCs w:val="24"/>
          <w:lang w:val="hr-HR"/>
        </w:rPr>
        <w:t xml:space="preserve">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6F1824" w:rsidR="006F1824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270CB9">
        <w:rPr>
          <w:rFonts w:hAnsi="Times New Roman" w:ascii="Times New Roman"/>
          <w:szCs w:val="24"/>
          <w:lang w:val="hr-HR"/>
        </w:rPr>
        <w:t xml:space="preserve">Siladi </w:t>
      </w:r>
      <w:r w:rsidR="001C0F02">
        <w:rPr>
          <w:rFonts w:hAnsi="Times New Roman" w:ascii="Times New Roman"/>
          <w:szCs w:val="24"/>
          <w:lang w:val="hr-HR"/>
        </w:rPr>
        <w:t>Rstić</w:t>
      </w:r>
      <w:r w:rsidR="005E43AC">
        <w:rPr>
          <w:rFonts w:hAnsi="Times New Roman" w:ascii="Times New Roman"/>
          <w:szCs w:val="24"/>
          <w:lang w:val="hr-HR"/>
        </w:rPr>
        <w:t>,v.r.</w:t>
      </w:r>
    </w:p>
    <w:p w:rsidRDefault="00F06492" w:rsidP="006F1824" w:rsidR="00F06492" w:rsidRPr="00BF1F94">
      <w:pPr>
        <w:rPr>
          <w:rFonts w:hAnsi="Times New Roman" w:ascii="Times New Roman"/>
          <w:lang w:val="pl-PL"/>
        </w:rPr>
      </w:pPr>
      <w:r w:rsidRPr="00BF1F94">
        <w:rPr>
          <w:rFonts w:hAnsi="Times New Roman" w:ascii="Times New Roman"/>
          <w:lang w:val="pl-PL"/>
        </w:rPr>
        <w:t xml:space="preserve"> </w:t>
      </w:r>
    </w:p>
    <w:p w:rsidRDefault="00F06492" w:rsidP="005D250C" w:rsidR="00F06492">
      <w:pPr>
        <w:rPr>
          <w:rFonts w:hAnsi="Times New Roman" w:ascii="Times New Roman"/>
          <w:szCs w:val="24"/>
          <w:lang w:val="hr-HR"/>
        </w:rPr>
      </w:pPr>
    </w:p>
    <w:p w:rsidRDefault="00ED3714" w:rsidP="005D250C" w:rsidR="00ED3714">
      <w:pPr>
        <w:rPr>
          <w:rFonts w:hAnsi="Times New Roman" w:ascii="Times New Roman"/>
          <w:szCs w:val="24"/>
          <w:lang w:val="hr-HR"/>
        </w:rPr>
      </w:pP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>
        <w:rPr>
          <w:rFonts w:hAnsi="Times New Roman" w:ascii="Times New Roman"/>
          <w:i/>
          <w:szCs w:val="24"/>
          <w:lang w:val="hr-HR"/>
        </w:rPr>
        <w:t>.</w:t>
      </w:r>
    </w:p>
    <w:p w:rsidRDefault="00746943" w:rsidR="00746943">
      <w:pPr>
        <w:rPr>
          <w:rFonts w:hAnsi="Times New Roman" w:ascii="Times New Roman"/>
          <w:szCs w:val="24"/>
          <w:lang w:val="hr-HR"/>
        </w:rPr>
      </w:pPr>
    </w:p>
    <w:p w:rsidRDefault="0078108A" w:rsidR="0078108A">
      <w:pPr>
        <w:rPr>
          <w:rFonts w:hAnsi="Times New Roman" w:ascii="Times New Roman"/>
          <w:szCs w:val="24"/>
          <w:lang w:val="hr-HR"/>
        </w:rPr>
      </w:pPr>
    </w:p>
    <w:p w:rsidRDefault="005E43AC" w:rsidP="005E43AC" w:rsidR="005E43A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 ovlašteni službenik</w:t>
      </w:r>
    </w:p>
    <w:p w:rsidRDefault="005E43AC" w:rsidP="005E43AC" w:rsidR="005E43AC" w:rsidRPr="005E43AC">
      <w:pPr>
        <w:ind w:left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Monika Grbac</w:t>
      </w:r>
    </w:p>
    <w:sectPr w:rsidSect="00E67CCB" w:rsidR="005E43AC" w:rsidRPr="005E43AC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26CB" w:rsidR="009726CB">
      <w:r>
        <w:separator/>
      </w:r>
    </w:p>
  </w:endnote>
  <w:endnote w:id="0" w:type="continuationSeparator">
    <w:p w:rsidRDefault="009726CB" w:rsidR="00972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26CB" w:rsidR="009726CB">
      <w:r>
        <w:separator/>
      </w:r>
    </w:p>
  </w:footnote>
  <w:footnote w:id="0" w:type="continuationSeparator">
    <w:p w:rsidRDefault="009726CB" w:rsidR="009726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D20E07" w:rsidR="005D250C" w:rsidRPr="00D20E07">
    <w:pPr>
      <w:pStyle w:val="Zaglavlje"/>
      <w:ind w:right="360"/>
      <w:rPr>
        <w:rFonts w:hAnsi="Times New Roman" w:ascii="Times New Roman"/>
      </w:rPr>
    </w:pPr>
    <w:r>
      <w:rPr>
        <w:rFonts w:hAnsi="Times New Roman" w:ascii="Times New Roman"/>
      </w:rPr>
      <w:tab/>
      <w:t>2</w:t>
    </w:r>
    <w:r>
      <w:rPr>
        <w:rFonts w:hAnsi="Times New Roman" w:ascii="Times New Roman"/>
      </w:rPr>
      <w:tab/>
    </w:r>
    <w:r w:rsidRPr="00D20E07">
      <w:rPr>
        <w:rFonts w:hAnsi="Times New Roman" w:ascii="Times New Roman"/>
      </w:rPr>
      <w:t>47.St-1450/13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00148" w:rsidR="00A00148">
    <w:pPr>
      <w:pStyle w:val="Zaglavlje"/>
      <w:rPr>
        <w:rFonts w:hAnsi="Times New Roman" w:ascii="Times New Roman"/>
        <w:lang w:val="hr-HR"/>
      </w:rPr>
    </w:pP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r w:rsidR="00E67CCB" w:rsidRPr="00E67CCB">
      <w:rPr>
        <w:rFonts w:hAnsi="Times New Roman" w:ascii="Times New Roman"/>
        <w:lang w:val="hr-HR"/>
      </w:rPr>
      <w:t>47.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r w:rsidR="001C1344">
      <w:rPr>
        <w:rFonts w:hAnsi="Times New Roman" w:ascii="Times New Roman"/>
        <w:lang w:val="hr-HR"/>
      </w:rPr>
      <w:t>919</w:t>
    </w:r>
    <w:r w:rsidR="00C573E2">
      <w:rPr>
        <w:rFonts w:hAnsi="Times New Roman" w:ascii="Times New Roman"/>
        <w:lang w:val="hr-HR"/>
      </w:rPr>
      <w:t>/1</w:t>
    </w:r>
    <w:r w:rsidR="001C1344">
      <w:rPr>
        <w:rFonts w:hAnsi="Times New Roman" w:ascii="Times New Roman"/>
        <w:lang w:val="hr-HR"/>
      </w:rPr>
      <w:t>1</w:t>
    </w:r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166685"/>
    <w:multiLevelType w:val="hybridMultilevel"/>
    <w:tmpl w:val="766224A4"/>
    <w:lvl w:tplc="B8808C2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A582812"/>
    <w:multiLevelType w:val="hybridMultilevel"/>
    <w:tmpl w:val="E8884A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03A287F"/>
    <w:multiLevelType w:val="hybridMultilevel"/>
    <w:tmpl w:val="33A47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2"/>
  </w:num>
  <w:num w:numId="9">
    <w:abstractNumId w:val="4"/>
  </w:num>
  <w:num w:numId="10">
    <w:abstractNumId w:val="11"/>
  </w:num>
  <w:num w:numId="11">
    <w:abstractNumId w:val="12"/>
  </w:num>
  <w:num w:numId="12">
    <w:abstractNumId w:val="3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9145D"/>
    <w:rsid w:val="000A7E0E"/>
    <w:rsid w:val="000B7823"/>
    <w:rsid w:val="0018326B"/>
    <w:rsid w:val="001C0F02"/>
    <w:rsid w:val="001C1344"/>
    <w:rsid w:val="002013E2"/>
    <w:rsid w:val="00207F4E"/>
    <w:rsid w:val="00225537"/>
    <w:rsid w:val="00252A2E"/>
    <w:rsid w:val="00262AB8"/>
    <w:rsid w:val="0026698A"/>
    <w:rsid w:val="00270CB9"/>
    <w:rsid w:val="00274B39"/>
    <w:rsid w:val="002E78AC"/>
    <w:rsid w:val="00317030"/>
    <w:rsid w:val="00371239"/>
    <w:rsid w:val="003921CF"/>
    <w:rsid w:val="003C4EC3"/>
    <w:rsid w:val="00452661"/>
    <w:rsid w:val="004A32E9"/>
    <w:rsid w:val="004A4BFC"/>
    <w:rsid w:val="004C7B81"/>
    <w:rsid w:val="00512069"/>
    <w:rsid w:val="005C6E21"/>
    <w:rsid w:val="005D250C"/>
    <w:rsid w:val="005E43AC"/>
    <w:rsid w:val="00610FA9"/>
    <w:rsid w:val="00630699"/>
    <w:rsid w:val="0064774B"/>
    <w:rsid w:val="006F1824"/>
    <w:rsid w:val="0074277E"/>
    <w:rsid w:val="00746943"/>
    <w:rsid w:val="00777D64"/>
    <w:rsid w:val="0078108A"/>
    <w:rsid w:val="007973AB"/>
    <w:rsid w:val="007D45E8"/>
    <w:rsid w:val="007E0947"/>
    <w:rsid w:val="007F6F6F"/>
    <w:rsid w:val="0084773A"/>
    <w:rsid w:val="008510CC"/>
    <w:rsid w:val="008A5A96"/>
    <w:rsid w:val="008B1994"/>
    <w:rsid w:val="008B2289"/>
    <w:rsid w:val="00952EA0"/>
    <w:rsid w:val="00954675"/>
    <w:rsid w:val="00971DC6"/>
    <w:rsid w:val="009726CB"/>
    <w:rsid w:val="00981E6F"/>
    <w:rsid w:val="00987F2F"/>
    <w:rsid w:val="009C1FBD"/>
    <w:rsid w:val="009E3051"/>
    <w:rsid w:val="00A00148"/>
    <w:rsid w:val="00A117C8"/>
    <w:rsid w:val="00A1629D"/>
    <w:rsid w:val="00A5565D"/>
    <w:rsid w:val="00A90225"/>
    <w:rsid w:val="00B000E3"/>
    <w:rsid w:val="00B169BE"/>
    <w:rsid w:val="00B505E1"/>
    <w:rsid w:val="00B75307"/>
    <w:rsid w:val="00BC7905"/>
    <w:rsid w:val="00C418F3"/>
    <w:rsid w:val="00C573E2"/>
    <w:rsid w:val="00C96788"/>
    <w:rsid w:val="00D1273B"/>
    <w:rsid w:val="00D20E07"/>
    <w:rsid w:val="00D621BD"/>
    <w:rsid w:val="00D750E5"/>
    <w:rsid w:val="00D92020"/>
    <w:rsid w:val="00E13F54"/>
    <w:rsid w:val="00E246C5"/>
    <w:rsid w:val="00E24FF3"/>
    <w:rsid w:val="00E44360"/>
    <w:rsid w:val="00E67CCB"/>
    <w:rsid w:val="00ED3714"/>
    <w:rsid w:val="00EE2FEB"/>
    <w:rsid w:val="00F06492"/>
    <w:rsid w:val="00F1376A"/>
    <w:rsid w:val="00F14254"/>
    <w:rsid w:val="00F32F07"/>
    <w:rsid w:val="00FE6704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064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4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4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4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4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064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4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4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4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4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2011.</izvorni_sadrzaj>
    <derivirana_varijabla naziv="DomainObject.Predmet.DatumOsnivanja_1">12.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siječnja 2012.</izvorni_sadrzaj>
    <derivirana_varijabla naziv="DomainObject.Predmet.DatumRjesavanja_1">13. siječnja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
postupka
oglas plaćen
VEZA:
47. ST-157/07.</izvorni_sadrzaj>
    <derivirana_varijabla naziv="DomainObject.Predmet.Opis_1">Zahtjev za pokretanje skraćenog stečajnog
postupka
oglas plaćen
VEZA:
47. ST-157/07.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St-919/2011</izvorni_sadrzaj>
    <derivirana_varijabla naziv="DomainObject.Predmet.OznakaBroj_1">St-919/2011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nagrada čeka p</izvorni_sadrzaj>
    <derivirana_varijabla naziv="DomainObject.Predmet.PrimjedbaSuca_1">nagrada čeka p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SANDEA d.o.o.</izvorni_sadrzaj>
    <derivirana_varijabla naziv="DomainObject.Predmet.ProtustrankaFormated_1">  SANDEA d.o.o.</derivirana_varijabla>
  </DomainObject.Predmet.ProtustrankaFormated>
  <DomainObject.Predmet.ProtustrankaFormatedOIB>
    <izvorni_sadrzaj>  SANDEA d.o.o., OIB 24282509830</izvorni_sadrzaj>
    <derivirana_varijabla naziv="DomainObject.Predmet.ProtustrankaFormatedOIB_1">  SANDEA d.o.o., OIB 24282509830</derivirana_varijabla>
  </DomainObject.Predmet.ProtustrankaFormatedOIB>
  <DomainObject.Predmet.ProtustrankaFormatedWithAdress>
    <izvorni_sadrzaj> SANDEA d.o.o., Varaždinska cesta 11, 10360 Popovec</izvorni_sadrzaj>
    <derivirana_varijabla naziv="DomainObject.Predmet.ProtustrankaFormatedWithAdress_1"> SANDEA d.o.o., Varaždinska cesta 11, 10360 Popovec</derivirana_varijabla>
  </DomainObject.Predmet.ProtustrankaFormatedWithAdress>
  <DomainObject.Predmet.ProtustrankaFormatedWithAdressOIB>
    <izvorni_sadrzaj> SANDEA d.o.o., OIB 24282509830, Varaždinska cesta 11, 10360 Popovec</izvorni_sadrzaj>
    <derivirana_varijabla naziv="DomainObject.Predmet.ProtustrankaFormatedWithAdressOIB_1"> SANDEA d.o.o., OIB 24282509830, Varaždinska cesta 11, 10360 Popovec</derivirana_varijabla>
  </DomainObject.Predmet.ProtustrankaFormatedWithAdressOIB>
  <DomainObject.Predmet.ProtustrankaWithAdress>
    <izvorni_sadrzaj>SANDEA d.o.o. Varaždinska cesta 11, 10360 Popovec</izvorni_sadrzaj>
    <derivirana_varijabla naziv="DomainObject.Predmet.ProtustrankaWithAdress_1">SANDEA d.o.o. Varaždinska cesta 11, 10360 Popovec</derivirana_varijabla>
  </DomainObject.Predmet.ProtustrankaWithAdress>
  <DomainObject.Predmet.ProtustrankaWithAdressOIB>
    <izvorni_sadrzaj>SANDEA d.o.o., OIB 24282509830, Varaždinska cesta 11, 10360 Popovec</izvorni_sadrzaj>
    <derivirana_varijabla naziv="DomainObject.Predmet.ProtustrankaWithAdressOIB_1">SANDEA d.o.o., OIB 24282509830, Varaždinska cesta 11, 10360 Popovec</derivirana_varijabla>
  </DomainObject.Predmet.ProtustrankaWithAdressOIB>
  <DomainObject.Predmet.ProtustrankaNazivFormated>
    <izvorni_sadrzaj>SANDEA d.o.o.</izvorni_sadrzaj>
    <derivirana_varijabla naziv="DomainObject.Predmet.ProtustrankaNazivFormated_1">SANDEA d.o.o.</derivirana_varijabla>
  </DomainObject.Predmet.ProtustrankaNazivFormated>
  <DomainObject.Predmet.ProtustrankaNazivFormatedOIB>
    <izvorni_sadrzaj>SANDEA d.o.o., OIB 24282509830</izvorni_sadrzaj>
    <derivirana_varijabla naziv="DomainObject.Predmet.ProtustrankaNazivFormatedOIB_1">SANDEA d.o.o., OIB 24282509830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ZAGREB</izvorni_sadrzaj>
    <derivirana_varijabla naziv="DomainObject.Predmet.StrankaFormated_1">  MINISTARSTVO FINANCIJA POREZNA UPRAVA PODRUČNI URED ZAGREB</derivirana_varijabla>
  </DomainObject.Predmet.StrankaFormated>
  <DomainObject.Predmet.StrankaFormatedOIB>
    <izvorni_sadrzaj>  MINISTARSTVO FINANCIJA POREZNA UPRAVA PODRUČNI URED ZAGREB</izvorni_sadrzaj>
    <derivirana_varijabla naziv="DomainObject.Predmet.StrankaFormatedOIB_1">  MINISTARSTVO FINANCIJA POREZNA UPRAVA PODRUČNI URED ZAGREB</derivirana_varijabla>
  </DomainObject.Predmet.StrankaFormatedOIB>
  <DomainObject.Predmet.StrankaFormatedWithAdress>
    <izvorni_sadrzaj> MINISTARSTVO FINANCIJA POREZNA UPRAVA PODRUČNI URED ZAGREB, Albrechtova 42, 10000 Zagreb</izvorni_sadrzaj>
    <derivirana_varijabla naziv="DomainObject.Predmet.StrankaFormatedWithAdress_1"> MINISTARSTVO FINANCIJA POREZNA UPRAVA PODRUČNI URED ZAGREB, Albrechtova 42, 10000 Zagreb</derivirana_varijabla>
  </DomainObject.Predmet.StrankaFormatedWithAdress>
  <DomainObject.Predmet.StrankaFormatedWithAdressOIB>
    <izvorni_sadrzaj> MINISTARSTVO FINANCIJA POREZNA UPRAVA PODRUČNI URED ZAGREB, Albrechtova 42, 10000 Zagreb</izvorni_sadrzaj>
    <derivirana_varijabla naziv="DomainObject.Predmet.StrankaFormatedWithAdressOIB_1"> MINISTARSTVO FINANCIJA POREZNA UPRAVA PODRUČNI URED ZAGREB, Albrechtova 42, 10000 Zagreb</derivirana_varijabla>
  </DomainObject.Predmet.StrankaFormatedWithAdressOIB>
  <DomainObject.Predmet.StrankaWithAdress>
    <izvorni_sadrzaj>MINISTARSTVO FINANCIJA POREZNA UPRAVA PODRUČNI URED ZAGREB Albrechtova 42,10000 Zagreb</izvorni_sadrzaj>
    <derivirana_varijabla naziv="DomainObject.Predmet.StrankaWithAdress_1">MINISTARSTVO FINANCIJA POREZNA UPRAVA PODRUČNI URED ZAGREB Albrechtova 42,10000 Zagreb</derivirana_varijabla>
  </DomainObject.Predmet.StrankaWithAdress>
  <DomainObject.Predmet.StrankaWithAdressOIB>
    <izvorni_sadrzaj>MINISTARSTVO FINANCIJA POREZNA UPRAVA PODRUČNI URED ZAGREB, Albrechtova 42,10000 Zagreb</izvorni_sadrzaj>
    <derivirana_varijabla naziv="DomainObject.Predmet.StrankaWithAdressOIB_1">MINISTARSTVO FINANCIJA POREZNA UPRAVA PODRUČNI URED ZAGREB, Albrechtova 42,10000 Zagreb</derivirana_varijabla>
  </DomainObject.Predmet.StrankaWithAdressOIB>
  <DomainObject.Predmet.StrankaNazivFormated>
    <izvorni_sadrzaj>MINISTARSTVO FINANCIJA POREZNA UPRAVA PODRUČNI URED ZAGREB</izvorni_sadrzaj>
    <derivirana_varijabla naziv="DomainObject.Predmet.StrankaNazivFormated_1">MINISTARSTVO FINANCIJA POREZNA UPRAVA PODRUČNI URED ZAGREB</derivirana_varijabla>
  </DomainObject.Predmet.StrankaNazivFormated>
  <DomainObject.Predmet.StrankaNazivFormatedOIB>
    <izvorni_sadrzaj>MINISTARSTVO FINANCIJA POREZNA UPRAVA PODRUČNI URED ZAGREB</izvorni_sadrzaj>
    <derivirana_varijabla naziv="DomainObject.Predmet.StrankaNazivFormatedOIB_1">MINISTARSTVO FINANCIJA POREZNA UPRAVA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MINISTARSTVO FINANCIJA POREZNA UPRAVA PODRUČNI URED ZAGREB</item>
    </izvorni_sadrzaj>
    <derivirana_varijabla naziv="DomainObject.Predmet.StrankaListFormated_1">
      <item>MINISTARSTVO FINANCIJA POREZNA UPRAVA PODRUČNI URED ZAGREB</item>
    </derivirana_varijabla>
  </DomainObject.Predmet.StrankaListFormated>
  <DomainObject.Predmet.StrankaListFormatedOIB>
    <izvorni_sadrzaj>
      <item>MINISTARSTVO FINANCIJA POREZNA UPRAVA PODRUČNI URED ZAGREB</item>
    </izvorni_sadrzaj>
    <derivirana_varijabla naziv="DomainObject.Predmet.StrankaListFormatedOIB_1">
      <item>MINISTARSTVO FINANCIJA POREZNA UPRAVA PODRUČNI URED ZAGREB</item>
    </derivirana_varijabla>
  </DomainObject.Predmet.StrankaListFormatedOIB>
  <DomainObject.Predmet.StrankaListFormatedWithAdress>
    <izvorni_sadrzaj>
      <item>MINISTARSTVO FINANCIJA POREZNA UPRAVA PODRUČNI URED ZAGREB, Albrechtova 42, 10000 Zagreb</item>
    </izvorni_sadrzaj>
    <derivirana_varijabla naziv="DomainObject.Predmet.StrankaListFormatedWithAdress_1">
      <item>MINISTARSTVO FINANCIJA POREZNA UPRAVA PODRUČNI URED ZAGREB, Albrechtova 42, 10000 Zagreb</item>
    </derivirana_varijabla>
  </DomainObject.Predmet.StrankaListFormatedWithAdress>
  <DomainObject.Predmet.StrankaListFormatedWithAdressOIB>
    <izvorni_sadrzaj>
      <item>MINISTARSTVO FINANCIJA POREZNA UPRAVA PODRUČNI URED ZAGREB, Albrechtova 42, 10000 Zagreb</item>
    </izvorni_sadrzaj>
    <derivirana_varijabla naziv="DomainObject.Predmet.StrankaListFormatedWithAdressOIB_1">
      <item>MINISTARSTVO FINANCIJA POREZNA UPRAVA PODRUČNI URED ZAGREB, Albrechtova 42, 10000 Zagreb</item>
    </derivirana_varijabla>
  </DomainObject.Predmet.StrankaListFormatedWithAdressOIB>
  <DomainObject.Predmet.StrankaListNazivFormated>
    <izvorni_sadrzaj>
      <item>MINISTARSTVO FINANCIJA POREZNA UPRAVA PODRUČNI URED ZAGREB</item>
    </izvorni_sadrzaj>
    <derivirana_varijabla naziv="DomainObject.Predmet.StrankaListNazivFormated_1">
      <item>MINISTARSTVO FINANCIJA POREZNA UPRAVA PODRUČNI URED ZAGREB</item>
    </derivirana_varijabla>
  </DomainObject.Predmet.StrankaListNazivFormated>
  <DomainObject.Predmet.StrankaListNazivFormatedOIB>
    <izvorni_sadrzaj>
      <item>MINISTARSTVO FINANCIJA POREZNA UPRAVA PODRUČNI URED ZAGREB</item>
    </izvorni_sadrzaj>
    <derivirana_varijabla naziv="DomainObject.Predmet.StrankaListNazivFormatedOIB_1">
      <item>MINISTARSTVO FINANCIJA POREZNA UPRAVA PODRUČNI URED ZAGREB</item>
    </derivirana_varijabla>
  </DomainObject.Predmet.StrankaListNazivFormatedOIB>
  <DomainObject.Predmet.ProtuStrankaListFormated>
    <izvorni_sadrzaj>
      <item>SANDEA d.o.o.</item>
    </izvorni_sadrzaj>
    <derivirana_varijabla naziv="DomainObject.Predmet.ProtuStrankaListFormated_1">
      <item>SANDEA d.o.o.</item>
    </derivirana_varijabla>
  </DomainObject.Predmet.ProtuStrankaListFormated>
  <DomainObject.Predmet.ProtuStrankaListFormatedOIB>
    <izvorni_sadrzaj>
      <item>SANDEA d.o.o., OIB 24282509830</item>
    </izvorni_sadrzaj>
    <derivirana_varijabla naziv="DomainObject.Predmet.ProtuStrankaListFormatedOIB_1">
      <item>SANDEA d.o.o., OIB 24282509830</item>
    </derivirana_varijabla>
  </DomainObject.Predmet.ProtuStrankaListFormatedOIB>
  <DomainObject.Predmet.ProtuStrankaListFormatedWithAdress>
    <izvorni_sadrzaj>
      <item>SANDEA d.o.o., Varaždinska cesta 11, 10360 Popovec</item>
    </izvorni_sadrzaj>
    <derivirana_varijabla naziv="DomainObject.Predmet.ProtuStrankaListFormatedWithAdress_1">
      <item>SANDEA d.o.o., Varaždinska cesta 11, 10360 Popovec</item>
    </derivirana_varijabla>
  </DomainObject.Predmet.ProtuStrankaListFormatedWithAdress>
  <DomainObject.Predmet.ProtuStrankaListFormatedWithAdressOIB>
    <izvorni_sadrzaj>
      <item>SANDEA d.o.o., OIB 24282509830, Varaždinska cesta 11, 10360 Popovec</item>
    </izvorni_sadrzaj>
    <derivirana_varijabla naziv="DomainObject.Predmet.ProtuStrankaListFormatedWithAdressOIB_1">
      <item>SANDEA d.o.o., OIB 24282509830, Varaždinska cesta 11, 10360 Popovec</item>
    </derivirana_varijabla>
  </DomainObject.Predmet.ProtuStrankaListFormatedWithAdressOIB>
  <DomainObject.Predmet.ProtuStrankaListNazivFormated>
    <izvorni_sadrzaj>
      <item>SANDEA d.o.o.</item>
    </izvorni_sadrzaj>
    <derivirana_varijabla naziv="DomainObject.Predmet.ProtuStrankaListNazivFormated_1">
      <item>SANDEA d.o.o.</item>
    </derivirana_varijabla>
  </DomainObject.Predmet.ProtuStrankaListNazivFormated>
  <DomainObject.Predmet.ProtuStrankaListNazivFormatedOIB>
    <izvorni_sadrzaj>
      <item>SANDEA d.o.o., OIB 24282509830</item>
    </izvorni_sadrzaj>
    <derivirana_varijabla naziv="DomainObject.Predmet.ProtuStrankaListNazivFormatedOIB_1">
      <item>SANDEA d.o.o., OIB 24282509830</item>
    </derivirana_varijabla>
  </DomainObject.Predmet.ProtuStrankaListNazivFormatedOIB>
  <DomainObject.Predmet.OstaliListFormated>
    <izvorni_sadrzaj>
      <item>Branko Smrtić</item>
    </izvorni_sadrzaj>
    <derivirana_varijabla naziv="DomainObject.Predmet.OstaliListFormated_1">
      <item>Branko Smrtić</item>
    </derivirana_varijabla>
  </DomainObject.Predmet.OstaliListFormated>
  <DomainObject.Predmet.OstaliListFormatedOIB>
    <izvorni_sadrzaj>
      <item>Branko Smrtić, OIB 26761829990</item>
    </izvorni_sadrzaj>
    <derivirana_varijabla naziv="DomainObject.Predmet.OstaliListFormatedOIB_1">
      <item>Branko Smrtić, OIB 26761829990</item>
    </derivirana_varijabla>
  </DomainObject.Predmet.OstaliListFormatedOIB>
  <DomainObject.Predmet.OstaliListFormatedWithAdress>
    <izvorni_sadrzaj>
      <item>Branko Smrtić, Antuna Mihanovića 116, 48350 Miholjanec</item>
    </izvorni_sadrzaj>
    <derivirana_varijabla naziv="DomainObject.Predmet.OstaliListFormatedWithAdress_1">
      <item>Branko Smrtić, Antuna Mihanovića 116, 48350 Miholjanec</item>
    </derivirana_varijabla>
  </DomainObject.Predmet.OstaliListFormatedWithAdress>
  <DomainObject.Predmet.OstaliListFormatedWithAdressOIB>
    <izvorni_sadrzaj>
      <item>Branko Smrtić, OIB 26761829990, Antuna Mihanovića 116, 48350 Miholjanec</item>
    </izvorni_sadrzaj>
    <derivirana_varijabla naziv="DomainObject.Predmet.OstaliListFormatedWithAdressOIB_1">
      <item>Branko Smrtić, OIB 26761829990, Antuna Mihanovića 116, 48350 Miholjanec</item>
    </derivirana_varijabla>
  </DomainObject.Predmet.OstaliListFormatedWithAdressOIB>
  <DomainObject.Predmet.OstaliListNazivFormated>
    <izvorni_sadrzaj>
      <item>Branko Smrtić</item>
    </izvorni_sadrzaj>
    <derivirana_varijabla naziv="DomainObject.Predmet.OstaliListNazivFormated_1">
      <item>Branko Smrtić</item>
    </derivirana_varijabla>
  </DomainObject.Predmet.OstaliListNazivFormated>
  <DomainObject.Predmet.OstaliListNazivFormatedOIB>
    <izvorni_sadrzaj>
      <item>Branko Smrtić, OIB 26761829990</item>
    </izvorni_sadrzaj>
    <derivirana_varijabla naziv="DomainObject.Predmet.OstaliListNazivFormatedOIB_1"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ZAGREB</izvorni_sadrzaj>
    <derivirana_varijabla naziv="DomainObject.Predmet.StrankaIDrugi_1">MINISTARSTVO FINANCIJA POREZNA UPRAVA PODRUČNI URED ZAGREB</derivirana_varijabla>
  </DomainObject.Predmet.StrankaIDrugi>
  <DomainObject.Predmet.ProtustrankaIDrugi>
    <izvorni_sadrzaj>SANDEA d.o.o.</izvorni_sadrzaj>
    <derivirana_varijabla naziv="DomainObject.Predmet.ProtustrankaIDrugi_1">SANDEA d.o.o.</derivirana_varijabla>
  </DomainObject.Predmet.ProtustrankaIDrugi>
  <DomainObject.Predmet.StrankaIDrugiAdressOIB>
    <izvorni_sadrzaj>MINISTARSTVO FINANCIJA POREZNA UPRAVA PODRUČNI URED ZAGREB, Albrechtova 42, 10000 Zagreb</izvorni_sadrzaj>
    <derivirana_varijabla naziv="DomainObject.Predmet.StrankaIDrugiAdressOIB_1">MINISTARSTVO FINANCIJA POREZNA UPRAVA PODRUČNI URED ZAGREB, Albrechtova 42, 10000 Zagreb</derivirana_varijabla>
  </DomainObject.Predmet.StrankaIDrugiAdressOIB>
  <DomainObject.Predmet.ProtustrankaIDrugiAdressOIB>
    <izvorni_sadrzaj>SANDEA d.o.o., OIB 24282509830, Varaždinska cesta 11, 10360 Popovec</izvorni_sadrzaj>
    <derivirana_varijabla naziv="DomainObject.Predmet.ProtustrankaIDrugiAdressOIB_1">SANDEA d.o.o., OIB 24282509830, Varaždinska cesta 11,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siječnja 2012.</izvorni_sadrzaj>
    <derivirana_varijabla naziv="DomainObject.Predmet.OdlukaRjesenje.DatumDonosenjaOdluke_1">13. siječnja 2012.</derivirana_varijabla>
  </DomainObject.Predmet.OdlukaRjesenje.DatumDonosenjaOdluke>
  <DomainObject.Predmet.OdlukaRjesenje.DatumPravomocnosti>
    <izvorni_sadrzaj>14. veljače 2012.</izvorni_sadrzaj>
    <derivirana_varijabla naziv="DomainObject.Predmet.OdlukaRjesenje.DatumPravomocnosti_1">14. veljače 2012.</derivirana_varijabla>
  </DomainObject.Predmet.OdlukaRjesenje.DatumPravomocnosti>
  <DomainObject.Predmet.OdlukaRjesenje.Oznaka>
    <izvorni_sadrzaj>St-919/2011-12</izvorni_sadrzaj>
    <derivirana_varijabla naziv="DomainObject.Predmet.OdlukaRjesenje.Oznaka_1">St-919/2011-12</derivirana_varijabla>
  </DomainObject.Predmet.OdlukaRjesenje.Oznaka>
  <DomainObject.Predmet.SudioniciListNaziv>
    <izvorni_sadrzaj>
      <item>SANDEA d.o.o.</item>
      <item>MINISTARSTVO FINANCIJA POREZNA UPRAVA PODRUČNI URED ZAGREB</item>
      <item>Branko Smrtić</item>
    </izvorni_sadrzaj>
    <derivirana_varijabla naziv="DomainObject.Predmet.SudioniciListNaziv_1">
      <item>SANDEA d.o.o.</item>
      <item>MINISTARSTVO FINANCIJA POREZNA UPRAVA PODRUČNI URED ZAGREB</item>
      <item>Branko Smrtić</item>
    </derivirana_varijabla>
  </DomainObject.Predmet.SudioniciListNaziv>
  <DomainObject.Predmet.SudioniciListAdressOIB>
    <izvorni_sadrzaj>
      <item>SANDEA d.o.o., OIB 24282509830, Varaždinska cesta 11,10360 Popovec</item>
      <item>MINISTARSTVO FINANCIJA POREZNA UPRAVA PODRUČNI URED ZAGREB, Albrechtova 42,10000 Zagreb</item>
      <item>Branko Smrtić, OIB 26761829990, Antuna Mihanovića 116,48350 Miholjanec</item>
    </izvorni_sadrzaj>
    <derivirana_varijabla naziv="DomainObject.Predmet.SudioniciListAdressOIB_1">
      <item>SANDEA d.o.o., OIB 24282509830, Varaždinska cesta 11,10360 Popovec</item>
      <item>MINISTARSTVO FINANCIJA POREZNA UPRAVA PODRUČNI URED ZAGREB, Albrechtova 42,10000 Zagreb</item>
      <item>Branko Smrtić, OIB 26761829990, Antuna Mihanovića 116,48350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24282509830</item>
      <item>, OIB null</item>
      <item>, OIB 26761829990</item>
    </izvorni_sadrzaj>
    <derivirana_varijabla naziv="DomainObject.Predmet.SudioniciListNazivOIB_1">
      <item>, OIB 24282509830</item>
      <item>, OIB null</item>
      <item>, OIB 26761829990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1CC4AE-695C-4333-8049-6199048880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221</properties:Words>
  <properties:Characters>1058</properties:Characters>
  <properties:Lines>37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2017-10-31T08:00:00Z</dcterms:created>
  <dc:creator>Sudsko vijeće</dc:creator>
  <cp:lastModifiedBy>Monika Grbac</cp:lastModifiedBy>
  <cp:lastPrinted>2016-11-28T12:04:00Z</cp:lastPrinted>
  <dcterms:modified xmlns:xsi="http://www.w3.org/2001/XMLSchema-instance" xsi:type="dcterms:W3CDTF">2017-10-31T09:38:00Z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