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15cda" w14:paraId="ee15cda" w:rsidRDefault="00E16331" w:rsidP="00E16331" w:rsidR="00E16331">
      <w:pPr>
        <w15:collapsed w:val="false"/>
        <w:rPr>
          <w:b/>
          <w:noProof/>
        </w:rPr>
      </w:pPr>
      <w:bookmarkStart w:name="_GoBack" w:id="0"/>
      <w:bookmarkEnd w:id="0"/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E16331">
        <w:rPr>
          <w:b/>
          <w:noProof/>
        </w:rPr>
        <w:t xml:space="preserve">   </w:t>
      </w: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</w:p>
    <w:p w:rsidRDefault="00E16331" w:rsidP="00E16331" w:rsidR="00E16331">
      <w:pPr>
        <w:rPr>
          <w:b/>
          <w:noProof/>
        </w:rPr>
      </w:pPr>
      <w:r>
        <w:rPr>
          <w:b/>
          <w:noProof/>
        </w:rPr>
        <w:t xml:space="preserve"> </w:t>
      </w:r>
    </w:p>
    <w:p w:rsidRDefault="001B679E" w:rsidP="00E16331" w:rsidR="001B679E">
      <w:pPr>
        <w:rPr>
          <w:b/>
          <w:noProof/>
        </w:rPr>
      </w:pPr>
    </w:p>
    <w:p w:rsidRDefault="003037E6" w:rsidP="00E16331" w:rsidR="00E16331" w:rsidRPr="00E16331">
      <w:r>
        <w:rPr>
          <w:b/>
          <w:noProof/>
        </w:rPr>
        <w:t xml:space="preserve"> </w:t>
      </w:r>
      <w:r w:rsidR="00E16331">
        <w:rPr>
          <w:b/>
          <w:noProof/>
        </w:rPr>
        <w:t xml:space="preserve">  </w:t>
      </w:r>
      <w:r w:rsidR="00E16331" w:rsidRPr="00E16331">
        <w:rPr>
          <w:b/>
          <w:noProof/>
        </w:rPr>
        <w:t xml:space="preserve"> </w:t>
      </w:r>
      <w:r w:rsidR="00E16331" w:rsidRPr="00E16331">
        <w:rPr>
          <w:noProof/>
        </w:rPr>
        <w:t>REPUBLIKA HRVATSKA</w:t>
      </w:r>
    </w:p>
    <w:p w:rsidRDefault="00E16331" w:rsidP="00E16331" w:rsidR="00E16331" w:rsidRPr="00E16331">
      <w:r w:rsidRPr="00E16331">
        <w:t xml:space="preserve"> TRGOVAČKI SUD U ZAGREBU</w:t>
      </w:r>
    </w:p>
    <w:p w:rsidRDefault="00E16331" w:rsidP="00E16331" w:rsidR="00E16331" w:rsidRPr="00E16331">
      <w:r w:rsidRPr="00E16331">
        <w:t xml:space="preserve">         </w:t>
      </w:r>
      <w:r w:rsidR="003E669C">
        <w:t>Stalna služba u Karlovcu</w:t>
      </w:r>
      <w:r w:rsidRPr="00E16331">
        <w:t xml:space="preserve"> </w:t>
      </w:r>
    </w:p>
    <w:p w:rsidRDefault="00E16331" w:rsidP="00E16331" w:rsidR="00E16331" w:rsidRPr="00E16331">
      <w:r w:rsidRPr="00E16331">
        <w:t xml:space="preserve">Karlovac, </w:t>
      </w:r>
      <w:r w:rsidR="003E669C">
        <w:t>Trg hrvatskih branitelja 1/II</w:t>
      </w:r>
    </w:p>
    <w:p w:rsidRDefault="00E16331" w:rsidP="00E16331" w:rsidR="00E16331" w:rsidRPr="00E16331"/>
    <w:p w:rsidRDefault="00E16331" w:rsidP="00E16331" w:rsidR="00E16331">
      <w:pPr>
        <w:jc w:val="center"/>
      </w:pPr>
      <w:r w:rsidRPr="00E16331">
        <w:t>R E P U B L I K A    H R VA T S KA</w:t>
      </w:r>
    </w:p>
    <w:p w:rsidRDefault="00B3371D" w:rsidP="00E16331" w:rsidR="00B3371D" w:rsidRPr="00E16331">
      <w:pPr>
        <w:jc w:val="center"/>
      </w:pPr>
    </w:p>
    <w:p w:rsidRDefault="00E16331" w:rsidP="00E16331" w:rsidR="00E16331" w:rsidRPr="00E16331">
      <w:pPr>
        <w:tabs>
          <w:tab w:pos="4050" w:val="left"/>
        </w:tabs>
      </w:pPr>
      <w:r w:rsidRPr="00E16331">
        <w:tab/>
        <w:t>T A B L I C A</w:t>
      </w:r>
    </w:p>
    <w:p w:rsidRDefault="00E16331" w:rsidP="00E16331" w:rsidR="00E16331" w:rsidRPr="00E16331"/>
    <w:p w:rsidRDefault="00E16331" w:rsidP="00166C6D" w:rsidR="00E16331">
      <w:pPr>
        <w:spacing w:lineRule="auto" w:line="276" w:after="200"/>
        <w:jc w:val="both"/>
      </w:pPr>
      <w:r w:rsidRPr="00E16331">
        <w:tab/>
        <w:t>TRGOVAČKI SUD U ZAGREBU, Stalna služba</w:t>
      </w:r>
      <w:r w:rsidR="003E669C">
        <w:t xml:space="preserve"> u Karlovcu</w:t>
      </w:r>
      <w:r w:rsidRPr="00E16331">
        <w:rPr>
          <w:b/>
        </w:rPr>
        <w:t>,</w:t>
      </w:r>
      <w:r w:rsidRPr="00E16331">
        <w:t xml:space="preserve"> po sucu Jadranki Mađeruh, kao stečajnom sucu, u stečajnom postupku nad stečajnim dužnikom </w:t>
      </w:r>
      <w:r w:rsidR="002E1E49">
        <w:t>EURO ERA d.o.o. u stečaju, Zagreb, Lisičina 37, OIB: 91275111793</w:t>
      </w:r>
      <w:r w:rsidR="00166C6D">
        <w:t xml:space="preserve">, </w:t>
      </w:r>
      <w:r w:rsidR="002E1E49">
        <w:t>14. lipnja</w:t>
      </w:r>
      <w:r w:rsidR="003E669C">
        <w:t xml:space="preserve"> 2018</w:t>
      </w:r>
      <w:r w:rsidRPr="00E16331">
        <w:t xml:space="preserve">., temeljem čl. 264. Stečajnog zakona (NN 71/15, </w:t>
      </w:r>
      <w:r w:rsidR="00A07EE2">
        <w:t xml:space="preserve">104/17, </w:t>
      </w:r>
      <w:r w:rsidRPr="00E16331">
        <w:t>dalje:SZ) sastavlja</w:t>
      </w:r>
    </w:p>
    <w:p w:rsidRDefault="007E1386" w:rsidP="00B3371D" w:rsidR="007E1386" w:rsidRPr="00E16331">
      <w:pPr>
        <w:ind w:firstLine="708"/>
        <w:jc w:val="both"/>
      </w:pPr>
    </w:p>
    <w:p w:rsidRDefault="00E16331" w:rsidP="00E16331" w:rsidR="001B679E" w:rsidRPr="00E16331">
      <w:pPr>
        <w:jc w:val="center"/>
      </w:pPr>
      <w:r w:rsidRPr="00E16331">
        <w:t>t a b l i c u</w:t>
      </w:r>
    </w:p>
    <w:p w:rsidRDefault="00E16331" w:rsidP="00E16331" w:rsidR="00E16331"/>
    <w:p w:rsidRDefault="007E1386" w:rsidP="00E16331" w:rsidR="007E1386" w:rsidRPr="00E16331"/>
    <w:p w:rsidRDefault="00E16331" w:rsidP="00E16331" w:rsidR="00E16331" w:rsidRPr="00E16331">
      <w:pPr>
        <w:numPr>
          <w:ilvl w:val="0"/>
          <w:numId w:val="14"/>
        </w:numPr>
        <w:spacing w:after="240"/>
      </w:pPr>
      <w:r w:rsidRPr="00E16331">
        <w:t>Utv</w:t>
      </w:r>
      <w:r w:rsidR="001B679E">
        <w:t>r</w:t>
      </w:r>
      <w:r w:rsidRPr="00E16331">
        <w:t>đene su slijedeće tražbine:</w:t>
      </w:r>
    </w:p>
    <w:p w:rsidRDefault="002E1E49" w:rsidP="002E1E49" w:rsidR="00E16331">
      <w:pPr>
        <w:pStyle w:val="Odlomakpopisa"/>
        <w:numPr>
          <w:ilvl w:val="0"/>
          <w:numId w:val="15"/>
        </w:numPr>
        <w:jc w:val="both"/>
      </w:pPr>
      <w:r>
        <w:t>Prvi viši isplatni red</w:t>
      </w:r>
    </w:p>
    <w:p w:rsidRDefault="002E1E49" w:rsidP="002E1E49" w:rsidR="002E1E49">
      <w:pPr>
        <w:pStyle w:val="Odlomakpopisa"/>
        <w:ind w:left="1068"/>
        <w:jc w:val="both"/>
      </w:pPr>
    </w:p>
    <w:p w:rsidRDefault="002E1E49" w:rsidP="002E1E49" w:rsidR="002E1E49">
      <w:pPr>
        <w:pStyle w:val="Odlomakpopisa"/>
        <w:numPr>
          <w:ilvl w:val="1"/>
          <w:numId w:val="15"/>
        </w:numPr>
        <w:tabs>
          <w:tab w:pos="1428" w:val="clear"/>
        </w:tabs>
        <w:jc w:val="both"/>
      </w:pPr>
      <w:r>
        <w:t xml:space="preserve">Republika Hrvatska, Ministarstvo financija, </w:t>
      </w:r>
    </w:p>
    <w:p w:rsidRDefault="002E1E49" w:rsidP="002E1E49" w:rsidR="002E1E49">
      <w:pPr>
        <w:pStyle w:val="Odlomakpopisa"/>
        <w:ind w:left="1068"/>
        <w:jc w:val="both"/>
      </w:pPr>
      <w:r>
        <w:t xml:space="preserve">      Porezna uprava, Područni ured Zagreb,</w:t>
      </w:r>
    </w:p>
    <w:p w:rsidRDefault="002E1E49" w:rsidP="002E1E49" w:rsidR="002E1E49">
      <w:pPr>
        <w:pStyle w:val="Odlomakpopisa"/>
        <w:ind w:left="1068"/>
        <w:jc w:val="both"/>
      </w:pPr>
      <w:r>
        <w:t xml:space="preserve">      OIB: 18683136487, u iznosu od                                                   673.308,85 kn</w:t>
      </w:r>
    </w:p>
    <w:p w:rsidRDefault="002E1E49" w:rsidP="002E1E49" w:rsidR="002E1E49">
      <w:pPr>
        <w:pStyle w:val="Odlomakpopisa"/>
        <w:ind w:left="1068"/>
        <w:jc w:val="both"/>
      </w:pPr>
    </w:p>
    <w:p w:rsidRDefault="002E1E49" w:rsidP="002E1E49" w:rsidR="002E1E49" w:rsidRPr="00E16331">
      <w:pPr>
        <w:pStyle w:val="Odlomakpopisa"/>
        <w:ind w:left="1068"/>
        <w:jc w:val="both"/>
      </w:pPr>
    </w:p>
    <w:p w:rsidRDefault="00166C6D" w:rsidP="002E1E49" w:rsidR="00E16331" w:rsidRPr="00E16331">
      <w:pPr>
        <w:numPr>
          <w:ilvl w:val="0"/>
          <w:numId w:val="15"/>
        </w:numPr>
        <w:spacing w:after="240"/>
        <w:ind w:left="1134"/>
        <w:jc w:val="both"/>
      </w:pPr>
      <w:r>
        <w:t>Drugi</w:t>
      </w:r>
      <w:r w:rsidR="00E16331" w:rsidRPr="00E16331">
        <w:t xml:space="preserve"> viši isplatni red                                      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jc w:val="both"/>
      </w:pPr>
      <w:r>
        <w:t>Republika Hrvatska, Ministarstvo financija, Porezna uprava,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Područni ured Zagreb, OIB: 1868313648</w:t>
      </w:r>
      <w:r>
        <w:t xml:space="preserve">7, u iznosu od                </w:t>
      </w:r>
      <w:r w:rsidR="002E1E49">
        <w:t>920.837,62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ZAGEBAČKI HOLDING d.o.o., Zagreb, Ulica grada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Vukovara 41, OIB: 85584865987, u iznosu od                                30.946,19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ZAGREBAČKA BANKA d.d., Zagreb, Trg bana Josipa 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 xml:space="preserve">Jelačića 10, OIB: 92963223473,  u iznosu od                           </w:t>
      </w:r>
      <w:r>
        <w:t xml:space="preserve">  </w:t>
      </w:r>
      <w:r w:rsidR="002E1E49">
        <w:t xml:space="preserve">   190.330,05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jc w:val="both"/>
      </w:pPr>
      <w:r>
        <w:t>HEP ELEKTRA d.o.o., Zagreb, Ulica grada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 xml:space="preserve">Vukovara 37, OIB: 43965974818, u iznosu od        </w:t>
      </w:r>
      <w:r>
        <w:t xml:space="preserve"> </w:t>
      </w:r>
      <w:r w:rsidR="002E1E49">
        <w:t xml:space="preserve">                            243,69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VODOOPSKRBA I ODVODNJA d.o.o., Zagreb,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Folnegovićeva 1, OIB: 83416546499, u iznosu od</w:t>
      </w:r>
      <w:r>
        <w:t xml:space="preserve"> </w:t>
      </w:r>
      <w:r w:rsidR="002E1E49">
        <w:t xml:space="preserve">                           2.935,95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ZAPREŠIĆ d.o.o., Zaprešić, Zelengaj 1,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</w:t>
      </w:r>
      <w:r w:rsidR="002E1E49">
        <w:t xml:space="preserve">OIB: 96412232479, u iznosu od                      </w:t>
      </w:r>
      <w:r>
        <w:t xml:space="preserve">    </w:t>
      </w:r>
      <w:r w:rsidR="002E1E49">
        <w:t xml:space="preserve">                             10.315,87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HRVATSKE VODE-pravna osoba za upravljanje vodama,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</w:t>
      </w:r>
      <w:r w:rsidR="002E1E49">
        <w:t>Zagreb, Ulica grada Vukovara 220, OI</w:t>
      </w:r>
      <w:r>
        <w:t>B: 28921383001, u iznosu od    7</w:t>
      </w:r>
      <w:r w:rsidR="002E1E49">
        <w:t>34,49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lastRenderedPageBreak/>
        <w:t xml:space="preserve">GRADSKA PLINARA ZAGREB-OPSKRBA d.o.o., 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Zagreb, Radnička cesta 1, OIB: 74364571096, u iznosu od</w:t>
      </w:r>
      <w:r>
        <w:t xml:space="preserve"> </w:t>
      </w:r>
      <w:r w:rsidR="002E1E49">
        <w:t xml:space="preserve">           18.368,09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FINANCIJSKA AGENCIJA, Zagreb, Ulica grada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 xml:space="preserve">Vukovara 70, OIB: 85821130368, u iznosu od     </w:t>
      </w:r>
      <w:r>
        <w:t xml:space="preserve"> </w:t>
      </w:r>
      <w:r w:rsidR="002E1E49">
        <w:t xml:space="preserve">                            2.664,21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>GRAD ZAGREB, Zagreb, Trg Stjepana Radića 1,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 xml:space="preserve">OIB: 61817894937, u iznosu od </w:t>
      </w:r>
      <w:r>
        <w:t xml:space="preserve"> </w:t>
      </w:r>
      <w:r w:rsidR="002E1E49">
        <w:t xml:space="preserve">                                                      5.374,41 kn</w:t>
      </w:r>
    </w:p>
    <w:p w:rsidRDefault="002E1E49" w:rsidP="002E1E49" w:rsidR="002E1E49">
      <w:pPr>
        <w:pStyle w:val="Odlomakpopisa"/>
        <w:numPr>
          <w:ilvl w:val="1"/>
          <w:numId w:val="15"/>
        </w:numPr>
        <w:spacing w:lineRule="auto" w:line="276"/>
        <w:contextualSpacing w:val="false"/>
        <w:jc w:val="both"/>
      </w:pPr>
      <w:r>
        <w:t xml:space="preserve">ŠOŠIĆ IVAN, OIB: 88593817891, ŠTEFANEC ĐURĐA, 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OIB: 41147473924, DONČEVIĆ ŠOŠTARIĆ MARIJA,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OIB: 71196810988, GJON GJONI, OIB: 63845410807,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 xml:space="preserve">GJONI SVJETLANA, OIB: 21031859666, 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SKUKAN JASENKA,OIB: 34842516615,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</w:t>
      </w:r>
      <w:r w:rsidR="002E1E49">
        <w:t xml:space="preserve"> TELIŠMAN ŠOŠIĆ TAJANA, OIB: 22986924910, 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VESELY ZDENKA, OIB: 73635277496,zastupani po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</w:t>
      </w:r>
      <w:r w:rsidR="002E1E49">
        <w:t xml:space="preserve"> upravitelju Gradsko stambeno komunalno gospodarstvo</w:t>
      </w:r>
    </w:p>
    <w:p w:rsidRDefault="003A1A4E" w:rsidP="002E1E49" w:rsidR="003A1A4E">
      <w:pPr>
        <w:pStyle w:val="Odlomakpopisa"/>
        <w:spacing w:lineRule="auto" w:line="276"/>
        <w:ind w:left="1068"/>
        <w:jc w:val="both"/>
      </w:pPr>
      <w:r>
        <w:t xml:space="preserve">     </w:t>
      </w:r>
      <w:r w:rsidR="002E1E49">
        <w:t xml:space="preserve"> d.o.o., Zagreb, Savska cesta 1, </w:t>
      </w:r>
    </w:p>
    <w:p w:rsidRDefault="003A1A4E" w:rsidP="002E1E49" w:rsidR="002E1E49">
      <w:pPr>
        <w:pStyle w:val="Odlomakpopisa"/>
        <w:spacing w:lineRule="auto" w:line="276"/>
        <w:ind w:left="1068"/>
        <w:jc w:val="both"/>
      </w:pPr>
      <w:r>
        <w:t xml:space="preserve">      </w:t>
      </w:r>
      <w:r w:rsidR="002E1E49">
        <w:t>OIB: 03744272526, u iznosu od                                                     14.168,23 kn</w:t>
      </w:r>
    </w:p>
    <w:p w:rsidRDefault="0077253A" w:rsidP="00166C6D" w:rsidR="0077253A">
      <w:pPr>
        <w:pStyle w:val="Odlomakpopisa"/>
        <w:ind w:left="567"/>
      </w:pPr>
    </w:p>
    <w:p w:rsidRDefault="00EC1540" w:rsidP="00E46A16" w:rsidR="00EC1540">
      <w:pPr>
        <w:jc w:val="center"/>
      </w:pPr>
    </w:p>
    <w:p w:rsidRDefault="00E16331" w:rsidP="00E46A16" w:rsidR="00E16331">
      <w:pPr>
        <w:jc w:val="center"/>
      </w:pPr>
      <w:r w:rsidRPr="00E16331">
        <w:t xml:space="preserve">U Karlovcu </w:t>
      </w:r>
      <w:r w:rsidR="002E1E49">
        <w:t>14. lipnja</w:t>
      </w:r>
      <w:r w:rsidR="003E669C">
        <w:t xml:space="preserve"> 2018</w:t>
      </w:r>
      <w:r w:rsidRPr="00E16331">
        <w:t>.</w:t>
      </w:r>
    </w:p>
    <w:p w:rsidRDefault="00E46A16" w:rsidP="00E46A16" w:rsidR="00E46A16" w:rsidRPr="00E16331">
      <w:pPr>
        <w:jc w:val="center"/>
      </w:pPr>
    </w:p>
    <w:p w:rsidRDefault="00E16331" w:rsidP="00E16331" w:rsidR="00E16331" w:rsidRPr="00E16331">
      <w:pPr>
        <w:ind w:left="5664"/>
        <w:jc w:val="both"/>
      </w:pPr>
      <w:r w:rsidRPr="00E16331">
        <w:t xml:space="preserve">            Stečajni sudac:</w:t>
      </w: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     Jadranka Mađeruh,v.r.</w:t>
      </w:r>
    </w:p>
    <w:p w:rsidRDefault="00E16331" w:rsidP="00E16331" w:rsidR="00E16331" w:rsidRPr="00E16331">
      <w:pPr>
        <w:jc w:val="center"/>
      </w:pPr>
    </w:p>
    <w:p w:rsidRDefault="00E16331" w:rsidP="00E16331" w:rsidR="00E16331" w:rsidRPr="00E16331">
      <w:pPr>
        <w:jc w:val="center"/>
      </w:pPr>
      <w:r w:rsidRPr="00E16331">
        <w:t xml:space="preserve">                                                                               Za točnost otpravka-ovlašteni službenik:</w:t>
      </w:r>
      <w:r w:rsidRPr="00E16331">
        <w:br/>
        <w:t xml:space="preserve">                                                                            Draženka Prpić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>
      <w:pPr>
        <w:jc w:val="right"/>
      </w:pPr>
      <w:r w:rsidRPr="00E16331">
        <w:t xml:space="preserve">                          </w:t>
      </w:r>
    </w:p>
    <w:p w:rsidRDefault="00E16331" w:rsidP="00E16331" w:rsidR="00E16331" w:rsidRPr="00E16331">
      <w:pPr>
        <w:jc w:val="right"/>
      </w:pPr>
    </w:p>
    <w:p w:rsidRDefault="00E16331" w:rsidP="00E16331" w:rsidR="00E16331" w:rsidRPr="00E16331"/>
    <w:p w:rsidRDefault="00E16331" w:rsidP="00E16331" w:rsidR="00E16331" w:rsidRPr="00E16331">
      <w:pPr>
        <w:keepNext/>
        <w:spacing w:after="480" w:before="480"/>
        <w:jc w:val="center"/>
        <w:rPr>
          <w:rFonts w:eastAsia="Calibri"/>
          <w:b/>
          <w:caps/>
          <w:spacing w:val="100"/>
          <w:lang w:eastAsia="en-US"/>
        </w:rPr>
      </w:pPr>
    </w:p>
    <w:p w:rsidRDefault="00E16331" w:rsidP="00E16331" w:rsidR="00E16331" w:rsidRPr="00E16331">
      <w:pPr>
        <w:spacing w:after="240" w:before="480"/>
        <w:jc w:val="both"/>
        <w:rPr>
          <w:noProof/>
        </w:rPr>
      </w:pPr>
    </w:p>
    <w:p w:rsidRDefault="00E16331" w:rsidP="00E16331" w:rsidR="00E16331" w:rsidRPr="00E16331">
      <w:pPr>
        <w:spacing w:after="240"/>
        <w:ind w:firstLine="567"/>
        <w:jc w:val="both"/>
        <w:rPr>
          <w:noProof/>
        </w:rPr>
      </w:pPr>
    </w:p>
    <w:p w:rsidRDefault="00E16331" w:rsidP="00E16331" w:rsidR="00E16331" w:rsidRPr="00E16331">
      <w:pPr>
        <w:spacing w:after="120" w:before="360"/>
        <w:ind w:left="5387"/>
        <w:rPr>
          <w:rFonts w:eastAsia="Calibri"/>
          <w:noProof/>
          <w:lang w:eastAsia="en-US"/>
        </w:rPr>
      </w:pPr>
    </w:p>
    <w:p w:rsidRDefault="00BA3568" w:rsidP="00E16331" w:rsidR="00BA3568" w:rsidRPr="00E16331"/>
    <w:sectPr w:rsidSect="0058326B" w:rsidR="00BA3568" w:rsidRPr="00E16331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31DD" w:rsidR="00E731DD">
      <w:r>
        <w:separator/>
      </w:r>
    </w:p>
  </w:endnote>
  <w:endnote w:id="0" w:type="continuationSeparator">
    <w:p w:rsidRDefault="00E731DD" w:rsidR="00E7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31DD" w:rsidR="00E731DD">
      <w:r>
        <w:separator/>
      </w:r>
    </w:p>
  </w:footnote>
  <w:footnote w:id="0" w:type="continuationSeparator">
    <w:p w:rsidRDefault="00E731DD" w:rsidR="00E73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248D0" w:rsidR="008248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8D0" w:rsidP="00511110" w:rsidR="008248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A1A4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B7938" w:rsidP="009B7938" w:rsidR="008248D0">
    <w:pPr>
      <w:pStyle w:val="Zaglavlje"/>
      <w:jc w:val="right"/>
    </w:pPr>
    <w:r>
      <w:t>1 St-</w:t>
    </w:r>
    <w:r w:rsidR="002E1E49">
      <w:t>5081</w:t>
    </w:r>
    <w:r w:rsidR="00C53FC7"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7290254"/>
      <w:docPartObj>
        <w:docPartGallery w:val="Page Numbers (Top of Page)"/>
        <w:docPartUnique/>
      </w:docPartObj>
    </w:sdtPr>
    <w:sdtEndPr/>
    <w:sdtContent>
      <w:p w:rsidRDefault="00E16331" w:rsidR="00E1633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A1A4E">
          <w:rPr>
            <w:noProof/>
          </w:rPr>
          <w:t>1</w:t>
        </w:r>
        <w:r>
          <w:fldChar w:fldCharType="end"/>
        </w:r>
      </w:p>
    </w:sdtContent>
  </w:sdt>
  <w:p w:rsidRDefault="00E16331" w:rsidP="00E16331" w:rsidR="00E16331">
    <w:pPr>
      <w:pStyle w:val="Zaglavlje"/>
      <w:jc w:val="right"/>
    </w:pPr>
    <w:r>
      <w:t>1 St-</w:t>
    </w:r>
    <w:r w:rsidR="002E1E49">
      <w:t>5081/16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2">
    <w:nsid w:val="112C6FC6"/>
    <w:multiLevelType w:val="multilevel"/>
    <w:tmpl w:val="7FDA6D6E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25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501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71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967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118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1432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1647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8984"/>
      </w:pPr>
      <w:rPr>
        <w:rFonts w:hint="default"/>
      </w:rPr>
    </w:lvl>
  </w:abstractNum>
  <w:abstractNum w:abstractNumId="3">
    <w:nsid w:val="140D75E4"/>
    <w:multiLevelType w:val="hybridMultilevel"/>
    <w:tmpl w:val="8FB8F51C"/>
    <w:lvl w:tplc="017A0B0E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4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7">
    <w:nsid w:val="2ADD2498"/>
    <w:multiLevelType w:val="multilevel"/>
    <w:tmpl w:val="0D8AE2E2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8">
    <w:nsid w:val="2BCE28B6"/>
    <w:multiLevelType w:val="multilevel"/>
    <w:tmpl w:val="191C9B18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9">
    <w:nsid w:val="302007E8"/>
    <w:multiLevelType w:val="multilevel"/>
    <w:tmpl w:val="26028F44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0">
    <w:nsid w:val="39AC27E8"/>
    <w:multiLevelType w:val="hybridMultilevel"/>
    <w:tmpl w:val="5ACCCA98"/>
    <w:lvl w:tplc="CB4CD286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3CDD21AA"/>
    <w:multiLevelType w:val="hybridMultilevel"/>
    <w:tmpl w:val="914C749E"/>
    <w:lvl w:tplc="BA2828EE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2">
    <w:nsid w:val="43A7101F"/>
    <w:multiLevelType w:val="multilevel"/>
    <w:tmpl w:val="49B2849C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hanging="360" w:left="214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429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60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8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0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216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395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6104"/>
      </w:pPr>
      <w:rPr>
        <w:rFonts w:hint="default"/>
      </w:rPr>
    </w:lvl>
  </w:abstractNum>
  <w:abstractNum w:abstractNumId="13">
    <w:nsid w:val="44FA61AA"/>
    <w:multiLevelType w:val="hybridMultilevel"/>
    <w:tmpl w:val="F1A61166"/>
    <w:lvl w:tplc="1EA4C0E0" w:ilvl="0">
      <w:start w:val="1"/>
      <w:numFmt w:val="decimal"/>
      <w:lvlText w:val="%1."/>
      <w:lvlJc w:val="left"/>
      <w:pPr>
        <w:ind w:hanging="360" w:left="2148"/>
      </w:pPr>
    </w:lvl>
    <w:lvl w:tplc="041A0019" w:ilvl="1">
      <w:start w:val="1"/>
      <w:numFmt w:val="lowerLetter"/>
      <w:lvlText w:val="%2."/>
      <w:lvlJc w:val="left"/>
      <w:pPr>
        <w:ind w:hanging="360" w:left="2868"/>
      </w:pPr>
    </w:lvl>
    <w:lvl w:tplc="041A001B" w:ilvl="2">
      <w:start w:val="1"/>
      <w:numFmt w:val="lowerRoman"/>
      <w:lvlText w:val="%3."/>
      <w:lvlJc w:val="right"/>
      <w:pPr>
        <w:ind w:hanging="180" w:left="3588"/>
      </w:pPr>
    </w:lvl>
    <w:lvl w:tplc="041A000F" w:ilvl="3">
      <w:start w:val="1"/>
      <w:numFmt w:val="decimal"/>
      <w:lvlText w:val="%4."/>
      <w:lvlJc w:val="left"/>
      <w:pPr>
        <w:ind w:hanging="360" w:left="4308"/>
      </w:pPr>
    </w:lvl>
    <w:lvl w:tplc="041A0019" w:ilvl="4">
      <w:start w:val="1"/>
      <w:numFmt w:val="lowerLetter"/>
      <w:lvlText w:val="%5."/>
      <w:lvlJc w:val="left"/>
      <w:pPr>
        <w:ind w:hanging="360" w:left="5028"/>
      </w:pPr>
    </w:lvl>
    <w:lvl w:tplc="041A001B" w:ilvl="5">
      <w:start w:val="1"/>
      <w:numFmt w:val="lowerRoman"/>
      <w:lvlText w:val="%6."/>
      <w:lvlJc w:val="right"/>
      <w:pPr>
        <w:ind w:hanging="180" w:left="5748"/>
      </w:pPr>
    </w:lvl>
    <w:lvl w:tplc="041A000F" w:ilvl="6">
      <w:start w:val="1"/>
      <w:numFmt w:val="decimal"/>
      <w:lvlText w:val="%7."/>
      <w:lvlJc w:val="left"/>
      <w:pPr>
        <w:ind w:hanging="360" w:left="6468"/>
      </w:pPr>
    </w:lvl>
    <w:lvl w:tplc="041A0019" w:ilvl="7">
      <w:start w:val="1"/>
      <w:numFmt w:val="lowerLetter"/>
      <w:lvlText w:val="%8."/>
      <w:lvlJc w:val="left"/>
      <w:pPr>
        <w:ind w:hanging="360" w:left="7188"/>
      </w:pPr>
    </w:lvl>
    <w:lvl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14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F391579"/>
    <w:multiLevelType w:val="hybridMultilevel"/>
    <w:tmpl w:val="8EFE274A"/>
    <w:lvl w:tplc="9762103E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228"/>
      </w:pPr>
    </w:lvl>
    <w:lvl w:tentative="true" w:tplc="041A001B" w:ilvl="2">
      <w:start w:val="1"/>
      <w:numFmt w:val="lowerRoman"/>
      <w:lvlText w:val="%3."/>
      <w:lvlJc w:val="right"/>
      <w:pPr>
        <w:ind w:hanging="180" w:left="3948"/>
      </w:pPr>
    </w:lvl>
    <w:lvl w:tentative="true" w:tplc="041A000F" w:ilvl="3">
      <w:start w:val="1"/>
      <w:numFmt w:val="decimal"/>
      <w:lvlText w:val="%4."/>
      <w:lvlJc w:val="left"/>
      <w:pPr>
        <w:ind w:hanging="360" w:left="4668"/>
      </w:pPr>
    </w:lvl>
    <w:lvl w:tentative="true" w:tplc="041A0019" w:ilvl="4">
      <w:start w:val="1"/>
      <w:numFmt w:val="lowerLetter"/>
      <w:lvlText w:val="%5."/>
      <w:lvlJc w:val="left"/>
      <w:pPr>
        <w:ind w:hanging="360" w:left="5388"/>
      </w:pPr>
    </w:lvl>
    <w:lvl w:tentative="true" w:tplc="041A001B" w:ilvl="5">
      <w:start w:val="1"/>
      <w:numFmt w:val="lowerRoman"/>
      <w:lvlText w:val="%6."/>
      <w:lvlJc w:val="right"/>
      <w:pPr>
        <w:ind w:hanging="180" w:left="6108"/>
      </w:pPr>
    </w:lvl>
    <w:lvl w:tentative="true" w:tplc="041A000F" w:ilvl="6">
      <w:start w:val="1"/>
      <w:numFmt w:val="decimal"/>
      <w:lvlText w:val="%7."/>
      <w:lvlJc w:val="left"/>
      <w:pPr>
        <w:ind w:hanging="360" w:left="6828"/>
      </w:pPr>
    </w:lvl>
    <w:lvl w:tentative="true" w:tplc="041A0019" w:ilvl="7">
      <w:start w:val="1"/>
      <w:numFmt w:val="lowerLetter"/>
      <w:lvlText w:val="%8."/>
      <w:lvlJc w:val="left"/>
      <w:pPr>
        <w:ind w:hanging="360" w:left="7548"/>
      </w:pPr>
    </w:lvl>
    <w:lvl w:tentative="true" w:tplc="041A001B" w:ilvl="8">
      <w:start w:val="1"/>
      <w:numFmt w:val="lowerRoman"/>
      <w:lvlText w:val="%9."/>
      <w:lvlJc w:val="right"/>
      <w:pPr>
        <w:ind w:hanging="180" w:left="8268"/>
      </w:pPr>
    </w:lvl>
  </w:abstractNum>
  <w:abstractNum w:abstractNumId="17">
    <w:nsid w:val="55C707B8"/>
    <w:multiLevelType w:val="hybridMultilevel"/>
    <w:tmpl w:val="1CAC7C88"/>
    <w:lvl w:tplc="AB3E1020" w:ilvl="0">
      <w:start w:val="1"/>
      <w:numFmt w:val="decimal"/>
      <w:lvlText w:val="%1."/>
      <w:lvlJc w:val="left"/>
      <w:pPr>
        <w:ind w:hanging="360" w:left="220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23"/>
      </w:pPr>
    </w:lvl>
    <w:lvl w:tentative="true" w:tplc="041A001B" w:ilvl="2">
      <w:start w:val="1"/>
      <w:numFmt w:val="lowerRoman"/>
      <w:lvlText w:val="%3."/>
      <w:lvlJc w:val="right"/>
      <w:pPr>
        <w:ind w:hanging="180" w:left="3643"/>
      </w:pPr>
    </w:lvl>
    <w:lvl w:tentative="true" w:tplc="041A000F" w:ilvl="3">
      <w:start w:val="1"/>
      <w:numFmt w:val="decimal"/>
      <w:lvlText w:val="%4."/>
      <w:lvlJc w:val="left"/>
      <w:pPr>
        <w:ind w:hanging="360" w:left="4363"/>
      </w:pPr>
    </w:lvl>
    <w:lvl w:tentative="true" w:tplc="041A0019" w:ilvl="4">
      <w:start w:val="1"/>
      <w:numFmt w:val="lowerLetter"/>
      <w:lvlText w:val="%5."/>
      <w:lvlJc w:val="left"/>
      <w:pPr>
        <w:ind w:hanging="360" w:left="5083"/>
      </w:pPr>
    </w:lvl>
    <w:lvl w:tentative="true" w:tplc="041A001B" w:ilvl="5">
      <w:start w:val="1"/>
      <w:numFmt w:val="lowerRoman"/>
      <w:lvlText w:val="%6."/>
      <w:lvlJc w:val="right"/>
      <w:pPr>
        <w:ind w:hanging="180" w:left="5803"/>
      </w:pPr>
    </w:lvl>
    <w:lvl w:tentative="true" w:tplc="041A000F" w:ilvl="6">
      <w:start w:val="1"/>
      <w:numFmt w:val="decimal"/>
      <w:lvlText w:val="%7."/>
      <w:lvlJc w:val="left"/>
      <w:pPr>
        <w:ind w:hanging="360" w:left="6523"/>
      </w:pPr>
    </w:lvl>
    <w:lvl w:tentative="true" w:tplc="041A0019" w:ilvl="7">
      <w:start w:val="1"/>
      <w:numFmt w:val="lowerLetter"/>
      <w:lvlText w:val="%8."/>
      <w:lvlJc w:val="left"/>
      <w:pPr>
        <w:ind w:hanging="360" w:left="7243"/>
      </w:pPr>
    </w:lvl>
    <w:lvl w:tentative="true" w:tplc="041A001B" w:ilvl="8">
      <w:start w:val="1"/>
      <w:numFmt w:val="lowerRoman"/>
      <w:lvlText w:val="%9."/>
      <w:lvlJc w:val="right"/>
      <w:pPr>
        <w:ind w:hanging="180" w:left="7963"/>
      </w:pPr>
    </w:lvl>
  </w:abstractNum>
  <w:abstractNum w:abstractNumId="18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19">
    <w:nsid w:val="5D3456A7"/>
    <w:multiLevelType w:val="multilevel"/>
    <w:tmpl w:val="0F860808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20">
    <w:nsid w:val="66087CE7"/>
    <w:multiLevelType w:val="hybridMultilevel"/>
    <w:tmpl w:val="3014F0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6312734"/>
    <w:multiLevelType w:val="multilevel"/>
    <w:tmpl w:val="812C1A3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 w:val="false"/>
      </w:rPr>
    </w:lvl>
    <w:lvl w:ilvl="1">
      <w:start w:val="4"/>
      <w:numFmt w:val="decimal"/>
      <w:isLgl/>
      <w:lvlText w:val="%1.%2."/>
      <w:lvlJc w:val="left"/>
      <w:pPr>
        <w:ind w:hanging="420" w:left="11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776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12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283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1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388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4236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4944"/>
      </w:pPr>
      <w:rPr>
        <w:rFonts w:hint="default"/>
      </w:rPr>
    </w:lvl>
  </w:abstractNum>
  <w:abstractNum w:abstractNumId="22">
    <w:nsid w:val="67E63A8B"/>
    <w:multiLevelType w:val="hybridMultilevel"/>
    <w:tmpl w:val="FC8C1A0E"/>
    <w:lvl w:tplc="93408F2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3">
    <w:nsid w:val="6DE7049E"/>
    <w:multiLevelType w:val="hybridMultilevel"/>
    <w:tmpl w:val="73F885DE"/>
    <w:lvl w:tplc="89400246" w:ilvl="0">
      <w:start w:val="1"/>
      <w:numFmt w:val="decimal"/>
      <w:lvlText w:val="%1."/>
      <w:lvlJc w:val="left"/>
      <w:pPr>
        <w:ind w:hanging="360" w:left="214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68"/>
      </w:pPr>
    </w:lvl>
    <w:lvl w:tentative="true" w:tplc="041A001B" w:ilvl="2">
      <w:start w:val="1"/>
      <w:numFmt w:val="lowerRoman"/>
      <w:lvlText w:val="%3."/>
      <w:lvlJc w:val="right"/>
      <w:pPr>
        <w:ind w:hanging="180" w:left="3588"/>
      </w:pPr>
    </w:lvl>
    <w:lvl w:tentative="true" w:tplc="041A000F" w:ilvl="3">
      <w:start w:val="1"/>
      <w:numFmt w:val="decimal"/>
      <w:lvlText w:val="%4."/>
      <w:lvlJc w:val="left"/>
      <w:pPr>
        <w:ind w:hanging="360" w:left="4308"/>
      </w:pPr>
    </w:lvl>
    <w:lvl w:tentative="true" w:tplc="041A0019" w:ilvl="4">
      <w:start w:val="1"/>
      <w:numFmt w:val="lowerLetter"/>
      <w:lvlText w:val="%5."/>
      <w:lvlJc w:val="left"/>
      <w:pPr>
        <w:ind w:hanging="360" w:left="5028"/>
      </w:pPr>
    </w:lvl>
    <w:lvl w:tentative="true" w:tplc="041A001B" w:ilvl="5">
      <w:start w:val="1"/>
      <w:numFmt w:val="lowerRoman"/>
      <w:lvlText w:val="%6."/>
      <w:lvlJc w:val="right"/>
      <w:pPr>
        <w:ind w:hanging="180" w:left="5748"/>
      </w:pPr>
    </w:lvl>
    <w:lvl w:tentative="true" w:tplc="041A000F" w:ilvl="6">
      <w:start w:val="1"/>
      <w:numFmt w:val="decimal"/>
      <w:lvlText w:val="%7."/>
      <w:lvlJc w:val="left"/>
      <w:pPr>
        <w:ind w:hanging="360" w:left="6468"/>
      </w:pPr>
    </w:lvl>
    <w:lvl w:tentative="true" w:tplc="041A0019" w:ilvl="7">
      <w:start w:val="1"/>
      <w:numFmt w:val="lowerLetter"/>
      <w:lvlText w:val="%8."/>
      <w:lvlJc w:val="left"/>
      <w:pPr>
        <w:ind w:hanging="360" w:left="7188"/>
      </w:pPr>
    </w:lvl>
    <w:lvl w:tentative="true" w:tplc="041A001B" w:ilvl="8">
      <w:start w:val="1"/>
      <w:numFmt w:val="lowerRoman"/>
      <w:lvlText w:val="%9."/>
      <w:lvlJc w:val="right"/>
      <w:pPr>
        <w:ind w:hanging="180" w:left="7908"/>
      </w:pPr>
    </w:lvl>
  </w:abstractNum>
  <w:abstractNum w:abstractNumId="24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25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6">
    <w:nsid w:val="7BA7165B"/>
    <w:multiLevelType w:val="multilevel"/>
    <w:tmpl w:val="C674FBF8"/>
    <w:lvl w:ilvl="0">
      <w:start w:val="2"/>
      <w:numFmt w:val="decimal"/>
      <w:lvlText w:val="%1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hanging="720" w:left="2856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hanging="720" w:left="392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hanging="1080" w:left="53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hanging="1080" w:left="64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hanging="1440" w:left="7848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hanging="1440" w:left="8916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hanging="1800" w:left="10344"/>
      </w:pPr>
      <w:rPr>
        <w:rFonts w:hint="default"/>
      </w:rPr>
    </w:lvl>
  </w:abstractNum>
  <w:abstractNum w:abstractNumId="27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15"/>
  </w:num>
  <w:num w:numId="3">
    <w:abstractNumId w:val="14"/>
  </w:num>
  <w:num w:numId="4">
    <w:abstractNumId w:val="10"/>
  </w:num>
  <w:num w:numId="5">
    <w:abstractNumId w:val="5"/>
  </w:num>
  <w:num w:numId="6">
    <w:abstractNumId w:val="1"/>
  </w:num>
  <w:num w:numId="7">
    <w:abstractNumId w:val="21"/>
  </w:num>
  <w:num w:numId="8">
    <w:abstractNumId w:val="27"/>
  </w:num>
  <w:num w:numId="9">
    <w:abstractNumId w:val="4"/>
  </w:num>
  <w:num w:numId="10">
    <w:abstractNumId w:val="24"/>
  </w:num>
  <w:num w:numId="1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</w:num>
  <w:num w:numId="16">
    <w:abstractNumId w:val="13"/>
  </w:num>
  <w:num w:numId="17">
    <w:abstractNumId w:val="8"/>
  </w:num>
  <w:num w:numId="18">
    <w:abstractNumId w:val="12"/>
  </w:num>
  <w:num w:numId="19">
    <w:abstractNumId w:val="23"/>
  </w:num>
  <w:num w:numId="20">
    <w:abstractNumId w:val="11"/>
  </w:num>
  <w:num w:numId="21">
    <w:abstractNumId w:val="7"/>
  </w:num>
  <w:num w:numId="22">
    <w:abstractNumId w:val="19"/>
  </w:num>
  <w:num w:numId="23">
    <w:abstractNumId w:val="2"/>
  </w:num>
  <w:num w:numId="24">
    <w:abstractNumId w:val="16"/>
  </w:num>
  <w:num w:numId="25">
    <w:abstractNumId w:val="17"/>
  </w:num>
  <w:num w:numId="26">
    <w:abstractNumId w:val="9"/>
  </w:num>
  <w:num w:numId="27">
    <w:abstractNumId w:val="20"/>
  </w:num>
  <w:num w:numId="28">
    <w:abstractNumId w:val="18"/>
  </w:num>
  <w:num w:numId="29">
    <w:abstractNumId w:val="6"/>
  </w:num>
  <w:num w:numId="30">
    <w:abstractNumId w:val="22"/>
  </w:num>
  <w:num w:numId="31">
    <w:abstractNumId w:val="2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275BD"/>
    <w:rsid w:val="00053620"/>
    <w:rsid w:val="00062C27"/>
    <w:rsid w:val="00085D86"/>
    <w:rsid w:val="00096E4E"/>
    <w:rsid w:val="000B4589"/>
    <w:rsid w:val="000D12B5"/>
    <w:rsid w:val="000E48D6"/>
    <w:rsid w:val="000E4B7A"/>
    <w:rsid w:val="00112DA9"/>
    <w:rsid w:val="001255E9"/>
    <w:rsid w:val="001278DF"/>
    <w:rsid w:val="00166C6D"/>
    <w:rsid w:val="00177D7D"/>
    <w:rsid w:val="001A168D"/>
    <w:rsid w:val="001B679E"/>
    <w:rsid w:val="00275538"/>
    <w:rsid w:val="00284BEF"/>
    <w:rsid w:val="002A3955"/>
    <w:rsid w:val="002A7741"/>
    <w:rsid w:val="002C5A29"/>
    <w:rsid w:val="002C6A5B"/>
    <w:rsid w:val="002E1E49"/>
    <w:rsid w:val="002E5DA6"/>
    <w:rsid w:val="003037E6"/>
    <w:rsid w:val="00324F3E"/>
    <w:rsid w:val="003257DE"/>
    <w:rsid w:val="003471A6"/>
    <w:rsid w:val="00371FB3"/>
    <w:rsid w:val="00373244"/>
    <w:rsid w:val="003A1A4E"/>
    <w:rsid w:val="003C1E42"/>
    <w:rsid w:val="003E669C"/>
    <w:rsid w:val="00410FBE"/>
    <w:rsid w:val="00490E93"/>
    <w:rsid w:val="004B43D6"/>
    <w:rsid w:val="004E7ECA"/>
    <w:rsid w:val="00511110"/>
    <w:rsid w:val="0058326B"/>
    <w:rsid w:val="005C0C9D"/>
    <w:rsid w:val="00610B95"/>
    <w:rsid w:val="00620CD8"/>
    <w:rsid w:val="006228C0"/>
    <w:rsid w:val="00690F17"/>
    <w:rsid w:val="006C7DBF"/>
    <w:rsid w:val="00723DB6"/>
    <w:rsid w:val="00726C9C"/>
    <w:rsid w:val="00764D42"/>
    <w:rsid w:val="0077253A"/>
    <w:rsid w:val="007A59F1"/>
    <w:rsid w:val="007E1386"/>
    <w:rsid w:val="00803CD3"/>
    <w:rsid w:val="00817828"/>
    <w:rsid w:val="008248D0"/>
    <w:rsid w:val="008309F4"/>
    <w:rsid w:val="008827DE"/>
    <w:rsid w:val="008E5CCB"/>
    <w:rsid w:val="008E75ED"/>
    <w:rsid w:val="009068DA"/>
    <w:rsid w:val="0093541B"/>
    <w:rsid w:val="009625F1"/>
    <w:rsid w:val="009A7007"/>
    <w:rsid w:val="009B2282"/>
    <w:rsid w:val="009B68DC"/>
    <w:rsid w:val="009B7938"/>
    <w:rsid w:val="009D6D08"/>
    <w:rsid w:val="009E3AD5"/>
    <w:rsid w:val="00A07EE2"/>
    <w:rsid w:val="00A32D76"/>
    <w:rsid w:val="00A3625C"/>
    <w:rsid w:val="00A600A0"/>
    <w:rsid w:val="00AB5722"/>
    <w:rsid w:val="00B05E9C"/>
    <w:rsid w:val="00B14D5A"/>
    <w:rsid w:val="00B15752"/>
    <w:rsid w:val="00B214A1"/>
    <w:rsid w:val="00B3371D"/>
    <w:rsid w:val="00B918B5"/>
    <w:rsid w:val="00BA3568"/>
    <w:rsid w:val="00BB265F"/>
    <w:rsid w:val="00BB749C"/>
    <w:rsid w:val="00BC3EB0"/>
    <w:rsid w:val="00BF1A2F"/>
    <w:rsid w:val="00C53FC7"/>
    <w:rsid w:val="00C87834"/>
    <w:rsid w:val="00C92400"/>
    <w:rsid w:val="00CE5363"/>
    <w:rsid w:val="00D107F8"/>
    <w:rsid w:val="00D21C94"/>
    <w:rsid w:val="00D72F46"/>
    <w:rsid w:val="00D752E8"/>
    <w:rsid w:val="00DA0AA7"/>
    <w:rsid w:val="00DB5247"/>
    <w:rsid w:val="00DC31F5"/>
    <w:rsid w:val="00DF6668"/>
    <w:rsid w:val="00E16331"/>
    <w:rsid w:val="00E46A16"/>
    <w:rsid w:val="00E731DD"/>
    <w:rsid w:val="00E86B11"/>
    <w:rsid w:val="00EA102D"/>
    <w:rsid w:val="00EB257F"/>
    <w:rsid w:val="00EC04DD"/>
    <w:rsid w:val="00EC1540"/>
    <w:rsid w:val="00F070E3"/>
    <w:rsid w:val="00F12D3A"/>
    <w:rsid w:val="00F52E6E"/>
    <w:rsid w:val="00F54CA5"/>
    <w:rsid w:val="00F62175"/>
    <w:rsid w:val="00FB75FD"/>
    <w:rsid w:val="00FD43FA"/>
    <w:rsid w:val="00FE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240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A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1A4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1A4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1A4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1A4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240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9B7938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F12D3A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E1633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A1A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1A4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1A4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1A4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1A4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2520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235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5387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Tablica priznatih tražbina</izvorni_sadrzaj>
    <derivirana_varijabla naziv="DomainObject.Primjedba_1">Tablica priznatih tražbina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St-5081/2016</izvorni_sadrzaj>
    <derivirana_varijabla naziv="DomainObject.Predmet.OznakaBroj_1">St-5081/2016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ERA d.o.o. zastupanog po punomoćniku Zlatko Rakonić</izvorni_sadrzaj>
    <derivirana_varijabla naziv="DomainObject.Predmet.ProtustrankaFormated_1">  EURO ERA d.o.o. zastupanog po punomoćniku Zlatko Rakonić</derivirana_varijabla>
  </DomainObject.Predmet.ProtustrankaFormated>
  <DomainObject.Predmet.ProtustrankaFormatedOIB>
    <izvorni_sadrzaj>  EURO ERA d.o.o., OIB 91275111793 zastupanog po punomoćniku Zlatko Rakonić</izvorni_sadrzaj>
    <derivirana_varijabla naziv="DomainObject.Predmet.ProtustrankaFormatedOIB_1">  EURO ERA d.o.o., OIB 91275111793 zastupanog po punomoćniku Zlatko Rakonić</derivirana_varijabla>
  </DomainObject.Predmet.ProtustrankaFormatedOIB>
  <DomainObject.Predmet.ProtustrankaFormatedWithAdress>
    <izvorni_sadrzaj> EURO ERA d.o.o., Lisičina 37, 10000 Zagreb zastupanog po punomoćniku Zlatko Rakonić</izvorni_sadrzaj>
    <derivirana_varijabla naziv="DomainObject.Predmet.ProtustrankaFormatedWithAdress_1"> EURO ERA d.o.o., Lisičina 37, 10000 Zagreb zastupanog po punomoćniku Zlatko Rakonić</derivirana_varijabla>
  </DomainObject.Predmet.ProtustrankaFormatedWithAdress>
  <DomainObject.Predmet.ProtustrankaFormatedWithAdressOIB>
    <izvorni_sadrzaj> EURO ERA d.o.o., OIB 91275111793, Lisičina 37, 10000 Zagreb zastupanog po punomoćniku Zlatko Rakonić</izvorni_sadrzaj>
    <derivirana_varijabla naziv="DomainObject.Predmet.ProtustrankaFormatedWithAdressOIB_1"> EURO ERA d.o.o., OIB 91275111793, Lisičina 37, 10000 Zagreb zastupanog po punomoćniku Zlatko Rakonić</derivirana_varijabla>
  </DomainObject.Predmet.ProtustrankaFormatedWithAdressOIB>
  <DomainObject.Predmet.ProtustrankaWithAdress>
    <izvorni_sadrzaj>EURO ERA d.o.o. Lisičina 37, 10000 Zagreb</izvorni_sadrzaj>
    <derivirana_varijabla naziv="DomainObject.Predmet.ProtustrankaWithAdress_1">EURO ERA d.o.o. Lisičina 37, 10000 Zagreb</derivirana_varijabla>
  </DomainObject.Predmet.ProtustrankaWithAdress>
  <DomainObject.Predmet.ProtustrankaWithAdressOIB>
    <izvorni_sadrzaj>EURO ERA d.o.o., OIB 91275111793, Lisičina 37, 10000 Zagreb</izvorni_sadrzaj>
    <derivirana_varijabla naziv="DomainObject.Predmet.ProtustrankaWithAdressOIB_1">EURO ERA d.o.o., OIB 91275111793, Lisičina 37, 10000 Zagreb</derivirana_varijabla>
  </DomainObject.Predmet.ProtustrankaWithAdressOIB>
  <DomainObject.Predmet.ProtustrankaNazivFormated>
    <izvorni_sadrzaj>EURO ERA d.o.o.</izvorni_sadrzaj>
    <derivirana_varijabla naziv="DomainObject.Predmet.ProtustrankaNazivFormated_1">EURO ERA d.o.o.</derivirana_varijabla>
  </DomainObject.Predmet.ProtustrankaNazivFormated>
  <DomainObject.Predmet.ProtustrankaNazivFormatedOIB>
    <izvorni_sadrzaj>EURO ERA d.o.o., OIB 91275111793</izvorni_sadrzaj>
    <derivirana_varijabla naziv="DomainObject.Predmet.ProtustrankaNazivFormatedOIB_1">EURO ERA d.o.o.,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ERA d.o.o. zastupanog po punomoćniku Zlatko Rakonić</item>
    </izvorni_sadrzaj>
    <derivirana_varijabla naziv="DomainObject.Predmet.ProtuStrankaListFormated_1">
      <item>EURO ERA d.o.o. zastupanog po punomoćniku Zlatko Rakonić</item>
    </derivirana_varijabla>
  </DomainObject.Predmet.ProtuStrankaListFormated>
  <DomainObject.Predmet.ProtuStrankaListFormatedOIB>
    <izvorni_sadrzaj>
      <item>EURO ERA d.o.o., OIB 91275111793 zastupanog po punomoćniku Zlatko Rakonić</item>
    </izvorni_sadrzaj>
    <derivirana_varijabla naziv="DomainObject.Predmet.ProtuStrankaListFormatedOIB_1">
      <item>EURO ERA d.o.o., OIB 91275111793 zastupanog po punomoćniku Zlatko Rakonić</item>
    </derivirana_varijabla>
  </DomainObject.Predmet.ProtuStrankaListFormatedOIB>
  <DomainObject.Predmet.ProtuStrankaListFormatedWithAdress>
    <izvorni_sadrzaj>
      <item>EURO ERA d.o.o., Lisičina 37, 10000 Zagreb zastupanog po punomoćniku Zlatko Rakonić</item>
    </izvorni_sadrzaj>
    <derivirana_varijabla naziv="DomainObject.Predmet.ProtuStrankaListFormatedWithAdress_1">
      <item>EURO ERA d.o.o., Lisičina 37, 10000 Zagreb zastupanog po punomoćniku Zlatko Rakonić</item>
    </derivirana_varijabla>
  </DomainObject.Predmet.ProtuStrankaListFormatedWithAdress>
  <DomainObject.Predmet.ProtuStrankaListFormatedWithAdressOIB>
    <izvorni_sadrzaj>
      <item>EURO ERA d.o.o., OIB 91275111793, Lisičina 37, 10000 Zagreb zastupanog po punomoćniku Zlatko Rakonić</item>
    </izvorni_sadrzaj>
    <derivirana_varijabla naziv="DomainObject.Predmet.ProtuStrankaListFormatedWithAdressOIB_1">
      <item>EURO ERA d.o.o., OIB 91275111793, Lisičina 37, 10000 Zagreb zastupanog po punomoćniku Zlatko Rakonić</item>
    </derivirana_varijabla>
  </DomainObject.Predmet.ProtuStrankaListFormatedWithAdressOIB>
  <DomainObject.Predmet.ProtuStrankaListNazivFormated>
    <izvorni_sadrzaj>
      <item>EURO ERA d.o.o.</item>
    </izvorni_sadrzaj>
    <derivirana_varijabla naziv="DomainObject.Predmet.ProtuStrankaListNazivFormated_1">
      <item>EURO ERA d.o.o.</item>
    </derivirana_varijabla>
  </DomainObject.Predmet.ProtuStrankaListNazivFormated>
  <DomainObject.Predmet.ProtuStrankaListNazivFormatedOIB>
    <izvorni_sadrzaj>
      <item>EURO ERA d.o.o., OIB 91275111793</item>
    </izvorni_sadrzaj>
    <derivirana_varijabla naziv="DomainObject.Predmet.ProtuStrankaListNazivFormatedOIB_1">
      <item>EURO ERA d.o.o., OIB 91275111793</item>
    </derivirana_varijabla>
  </DomainObject.Predmet.ProtuStrankaListNazivFormatedOIB>
  <DomainObject.Predmet.OstaliListFormated>
    <izvorni_sadrzaj>
      <item>Zlatko Rakonić punomoćnik sudionika u postupku EURO ERA d.o.o.</item>
    </izvorni_sadrzaj>
    <derivirana_varijabla naziv="DomainObject.Predmet.OstaliListFormated_1">
      <item>Zlatko Rakonić punomoćnik sudionika u postupku EURO ERA d.o.o.</item>
    </derivirana_varijabla>
  </DomainObject.Predmet.OstaliListFormated>
  <DomainObject.Predmet.OstaliListFormatedOIB>
    <izvorni_sadrzaj>
      <item>Zlatko Rakonić, OIB 76303829064 punomoćnik sudionika u postupku EURO ERA d.o.o.</item>
    </izvorni_sadrzaj>
    <derivirana_varijabla naziv="DomainObject.Predmet.OstaliListFormatedOIB_1">
      <item>Zlatko Rakonić, OIB 76303829064 punomoćnik sudionika u postupku EURO ERA d.o.o.</item>
    </derivirana_varijabla>
  </DomainObject.Predmet.OstaliListFormatedOIB>
  <DomainObject.Predmet.OstaliListFormatedWithAdress>
    <izvorni_sadrzaj>
      <item>Zlatko Rakonić, Dragutina Golika 38, 10000 Zagreb punomoćnik sudionika u postupku EURO ERA d.o.o.</item>
    </izvorni_sadrzaj>
    <derivirana_varijabla naziv="DomainObject.Predmet.OstaliListFormatedWithAdress_1">
      <item>Zlatko Rakonić, Dragutina Golika 38, 10000 Zagreb punomoćnik sudionika u postupku EURO ERA d.o.o.</item>
    </derivirana_varijabla>
  </DomainObject.Predmet.OstaliListFormatedWithAdress>
  <DomainObject.Predmet.OstaliListFormatedWithAdressOIB>
    <izvorni_sadrzaj>
      <item>Zlatko Rakonić, OIB 76303829064, Dragutina Golika 38, 10000 Zagreb punomoćnik sudionika u postupku EURO ERA d.o.o.</item>
    </izvorni_sadrzaj>
    <derivirana_varijabla naziv="DomainObject.Predmet.OstaliListFormatedWithAdressOIB_1">
      <item>Zlatko Rakonić, OIB 76303829064, Dragutina Golika 38, 10000 Zagreb punomoćnik sudionika u postupku EURO ERA d.o.o.</item>
    </derivirana_varijabla>
  </DomainObject.Predmet.OstaliListFormatedWithAdressOIB>
  <DomainObject.Predmet.OstaliListNazivFormated>
    <izvorni_sadrzaj>
      <item>Zlatko Rakonić</item>
    </izvorni_sadrzaj>
    <derivirana_varijabla naziv="DomainObject.Predmet.OstaliListNazivFormated_1">
      <item>Zlatko Rakonić</item>
    </derivirana_varijabla>
  </DomainObject.Predmet.OstaliListNazivFormated>
  <DomainObject.Predmet.OstaliListNazivFormatedOIB>
    <izvorni_sadrzaj>
      <item>Zlatko Rakonić, OIB 76303829064</item>
    </izvorni_sadrzaj>
    <derivirana_varijabla naziv="DomainObject.Predmet.OstaliListNazivFormatedOIB_1">
      <item>Zlatko Rakonić, OIB 76303829064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ERA d.o.o.</izvorni_sadrzaj>
    <derivirana_varijabla naziv="DomainObject.Predmet.ProtustrankaIDrugi_1">EURO 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ERA d.o.o., OIB 91275111793, Lisičina 37, 10000 Zagreb</izvorni_sadrzaj>
    <derivirana_varijabla naziv="DomainObject.Predmet.ProtustrankaIDrugiAdressOIB_1">EURO ERA d.o.o.,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</item>
      <item>Zlatko Rakonić</item>
    </izvorni_sadrzaj>
    <derivirana_varijabla naziv="DomainObject.Predmet.SudioniciListNaziv_1">
      <item>FINA Regionalni centar Zagreb</item>
      <item>EURO ERA d.o.o.</item>
      <item>Zlatko Rakonić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izvorni_sadrzaj>
    <derivirana_varijabla naziv="DomainObject.Predmet.SudioniciListAdressOIB_1"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91275111793</item>
      <item>, OIB 76303829064</item>
    </izvorni_sadrzaj>
    <derivirana_varijabla naziv="DomainObject.Predmet.SudioniciListNazivOIB_1">
      <item>, OIB 85821130368</item>
      <item>, OIB 91275111793</item>
      <item>, OIB 76303829064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346</properties:Words>
  <properties:Characters>1958</properties:Characters>
  <properties:Lines>78</properties:Lines>
  <properties:Paragraphs>48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2018-06-14T07:36:00Z</dcterms:created>
  <dc:creator>Korisnik</dc:creator>
  <cp:lastModifiedBy>Draženka Prpić</cp:lastModifiedBy>
  <cp:lastPrinted>2018-06-14T07:41:00Z</cp:lastPrinted>
  <dcterms:modified xmlns:xsi="http://www.w3.org/2001/XMLSchema-instance" xsi:type="dcterms:W3CDTF">2018-06-14T07:43:00Z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(tablica EURO ERA d.o.o.-St-5081-16.docx)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