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b489" w14:paraId="4a8b489" w:rsidRDefault="00D521C0" w:rsidP="00D521C0" w:rsidR="00D521C0" w:rsidRPr="00BA0982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BA0982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Trgovački sud u Zagrebu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Zagreb, Amruševa 2/II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</w:t>
      </w: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E P U B L I K A  H R V A T S K A</w:t>
      </w:r>
    </w:p>
    <w:p w:rsidRDefault="00AF4329" w:rsidP="00D521C0" w:rsidR="00AF4329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D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P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U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N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S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K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</w:p>
    <w:p w:rsidRDefault="00D5301B" w:rsidP="00D521C0" w:rsidR="00D5301B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J E Š E NJ E</w:t>
      </w:r>
    </w:p>
    <w:p w:rsidRDefault="00D521C0" w:rsidP="002A7F64" w:rsidR="00D521C0" w:rsidRPr="00086E82">
      <w:pPr>
        <w:pStyle w:val="Bezproreda"/>
        <w:jc w:val="both"/>
        <w:rPr>
          <w:sz w:val="24"/>
          <w:szCs w:val="24"/>
        </w:rPr>
      </w:pPr>
    </w:p>
    <w:p w:rsidRDefault="002E4D11" w:rsidP="002E4D11" w:rsidR="002E4D11" w:rsidRPr="002E4D11">
      <w:pPr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</w:t>
      </w:r>
      <w:r w:rsidRPr="002E4D11">
        <w:rPr>
          <w:rFonts w:cs="Times New Roman" w:hAnsi="Times New Roman" w:ascii="Times New Roman"/>
          <w:bCs/>
          <w:sz w:val="24"/>
          <w:szCs w:val="24"/>
        </w:rPr>
        <w:t>Trgovački sud u Zagrebu, po sucu toga suda Vesni Sremac Šoštar, a povodom prijedloga predlagatelja FINA, Regionalni centar Zagreb, Trg svibanjskih žrtava 1995. 1., OIB: 85821130368, radi otvaranja stečajnog postupka nad stečajnim dužnikom RG SPORT d.o.o. u stečaju, Zagreb, Borčec 44, MBS: 08068</w:t>
      </w:r>
      <w:r>
        <w:rPr>
          <w:rFonts w:cs="Times New Roman" w:hAnsi="Times New Roman" w:ascii="Times New Roman"/>
          <w:bCs/>
          <w:sz w:val="24"/>
          <w:szCs w:val="24"/>
        </w:rPr>
        <w:t>0331, OIB: 55871194187,  dana 28</w:t>
      </w:r>
      <w:r w:rsidRPr="002E4D11">
        <w:rPr>
          <w:rFonts w:cs="Times New Roman" w:hAnsi="Times New Roman" w:ascii="Times New Roman"/>
          <w:bCs/>
          <w:sz w:val="24"/>
          <w:szCs w:val="24"/>
        </w:rPr>
        <w:t>. rujna 2018. godine</w:t>
      </w: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i j e š i o    j 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2154EC" w:rsidR="002154EC">
      <w:pPr>
        <w:pStyle w:val="Bezproreda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BA4A6C">
        <w:rPr>
          <w:sz w:val="24"/>
          <w:szCs w:val="24"/>
        </w:rPr>
        <w:t xml:space="preserve">Dopunjuje se rješenje ovog suda, broj gornji, od </w:t>
      </w:r>
      <w:r w:rsidR="001C6C61">
        <w:rPr>
          <w:sz w:val="24"/>
          <w:szCs w:val="24"/>
        </w:rPr>
        <w:t>26</w:t>
      </w:r>
      <w:r w:rsidR="00D52393" w:rsidRPr="00BA4A6C">
        <w:rPr>
          <w:sz w:val="24"/>
          <w:szCs w:val="24"/>
        </w:rPr>
        <w:t>. travnja 2018</w:t>
      </w:r>
      <w:r w:rsidR="005B73DD">
        <w:rPr>
          <w:sz w:val="24"/>
          <w:szCs w:val="24"/>
        </w:rPr>
        <w:t xml:space="preserve">. godine, </w:t>
      </w:r>
      <w:r w:rsidR="002154EC">
        <w:rPr>
          <w:sz w:val="24"/>
          <w:szCs w:val="24"/>
        </w:rPr>
        <w:t>dodaje se točka 12. izreke i sudi:</w:t>
      </w:r>
    </w:p>
    <w:p w:rsidRDefault="002154EC" w:rsidP="002154EC" w:rsidR="002154E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913822">
        <w:rPr>
          <w:sz w:val="24"/>
          <w:szCs w:val="24"/>
        </w:rPr>
        <w:t xml:space="preserve">Općinskom </w:t>
      </w:r>
      <w:r w:rsidR="001C6236">
        <w:rPr>
          <w:sz w:val="24"/>
          <w:szCs w:val="24"/>
        </w:rPr>
        <w:t xml:space="preserve">građanskom </w:t>
      </w:r>
      <w:r w:rsidR="00913822">
        <w:rPr>
          <w:sz w:val="24"/>
          <w:szCs w:val="24"/>
        </w:rPr>
        <w:t>sudu u Zagrebu, Zk odjel Dugo Selo upis zabilježbe otvaranja stečajnog postupka na nekretninama stečajnog dužnika upisanim u z.k.ul. 427 k.o. Hrušći</w:t>
      </w:r>
      <w:r w:rsidR="00571836">
        <w:rPr>
          <w:sz w:val="24"/>
          <w:szCs w:val="24"/>
        </w:rPr>
        <w:t xml:space="preserve">ca i to livada i oranica Ključ, </w:t>
      </w:r>
      <w:r w:rsidR="00913822">
        <w:rPr>
          <w:sz w:val="24"/>
          <w:szCs w:val="24"/>
        </w:rPr>
        <w:t>ukupne površine 2485</w:t>
      </w:r>
      <w:r w:rsidR="007F5098">
        <w:rPr>
          <w:sz w:val="24"/>
          <w:szCs w:val="24"/>
        </w:rPr>
        <w:t xml:space="preserve"> </w:t>
      </w:r>
      <w:r w:rsidR="00913822">
        <w:rPr>
          <w:sz w:val="24"/>
          <w:szCs w:val="24"/>
        </w:rPr>
        <w:t xml:space="preserve">m2, k.č,br. </w:t>
      </w:r>
      <w:r w:rsidR="00571836">
        <w:rPr>
          <w:sz w:val="24"/>
          <w:szCs w:val="24"/>
        </w:rPr>
        <w:t>3574 k.o. Hrušćica.</w:t>
      </w:r>
      <w:r w:rsidR="00D52393" w:rsidRPr="00BA4A6C">
        <w:rPr>
          <w:sz w:val="24"/>
          <w:szCs w:val="24"/>
        </w:rPr>
        <w:t xml:space="preserve"> </w:t>
      </w:r>
    </w:p>
    <w:p w:rsidRDefault="002154EC" w:rsidP="002154EC" w:rsidR="002154E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</w:p>
    <w:p w:rsidRDefault="002154EC" w:rsidP="002154EC" w:rsidR="00D521C0" w:rsidRPr="002154E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5B73DD">
        <w:rPr>
          <w:sz w:val="24"/>
          <w:szCs w:val="24"/>
        </w:rPr>
        <w:t xml:space="preserve">         </w:t>
      </w:r>
      <w:r w:rsidR="00D521C0" w:rsidRPr="002154EC">
        <w:rPr>
          <w:sz w:val="24"/>
          <w:szCs w:val="24"/>
        </w:rPr>
        <w:t>Obrazloženje</w:t>
      </w: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9255A8" w:rsidP="007F5098" w:rsidR="007F50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suda, broj gornji od </w:t>
      </w:r>
      <w:r w:rsidR="00571836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  <w:r w:rsidR="00571836">
        <w:rPr>
          <w:rFonts w:cs="Times New Roman" w:eastAsia="Times New Roman" w:hAnsi="Times New Roman" w:ascii="Times New Roman"/>
          <w:sz w:val="24"/>
          <w:szCs w:val="24"/>
          <w:lang w:eastAsia="hr-HR"/>
        </w:rPr>
        <w:t>otvoren je stečajni postupak</w:t>
      </w: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BA0982">
        <w:rPr>
          <w:rFonts w:cs="Times New Roman" w:hAnsi="Times New Roman" w:ascii="Times New Roman"/>
          <w:sz w:val="24"/>
          <w:szCs w:val="24"/>
        </w:rPr>
        <w:t xml:space="preserve"> </w:t>
      </w:r>
      <w:r w:rsidR="007F5098" w:rsidRPr="007F5098">
        <w:rPr>
          <w:rFonts w:cs="Times New Roman" w:hAnsi="Times New Roman" w:ascii="Times New Roman"/>
          <w:sz w:val="24"/>
          <w:szCs w:val="24"/>
        </w:rPr>
        <w:t>RG SPORT d.o.o. u stečaju, Zagreb, Borčec 44, M</w:t>
      </w:r>
      <w:r w:rsidR="007F5098">
        <w:rPr>
          <w:rFonts w:cs="Times New Roman" w:hAnsi="Times New Roman" w:ascii="Times New Roman"/>
          <w:sz w:val="24"/>
          <w:szCs w:val="24"/>
        </w:rPr>
        <w:t>BS: 080680331, OIB: 55871194187.</w:t>
      </w:r>
    </w:p>
    <w:p w:rsidRDefault="009255A8" w:rsidP="007F5098" w:rsidR="00BA0982" w:rsidRPr="007F50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098">
        <w:rPr>
          <w:rFonts w:cs="Times New Roman" w:hAnsi="Times New Roman" w:ascii="Times New Roman"/>
          <w:sz w:val="24"/>
          <w:szCs w:val="24"/>
        </w:rPr>
        <w:t xml:space="preserve">Ovaj sud je propustio odlučiti u </w:t>
      </w:r>
      <w:r w:rsidR="00BA0982" w:rsidRPr="007F5098">
        <w:rPr>
          <w:rFonts w:cs="Times New Roman" w:hAnsi="Times New Roman" w:ascii="Times New Roman"/>
          <w:sz w:val="24"/>
          <w:szCs w:val="24"/>
        </w:rPr>
        <w:t>navedenom</w:t>
      </w:r>
      <w:r w:rsidRPr="007F5098">
        <w:rPr>
          <w:rFonts w:cs="Times New Roman" w:hAnsi="Times New Roman" w:ascii="Times New Roman"/>
          <w:sz w:val="24"/>
          <w:szCs w:val="24"/>
        </w:rPr>
        <w:t xml:space="preserve"> rješenju o </w:t>
      </w:r>
      <w:r w:rsidR="007F5098">
        <w:rPr>
          <w:rFonts w:cs="Times New Roman" w:hAnsi="Times New Roman" w:ascii="Times New Roman"/>
          <w:sz w:val="24"/>
          <w:szCs w:val="24"/>
        </w:rPr>
        <w:t>zabilježbi rješenja o otvaranju steča</w:t>
      </w:r>
      <w:r w:rsidR="00DF13A3">
        <w:rPr>
          <w:rFonts w:cs="Times New Roman" w:hAnsi="Times New Roman" w:ascii="Times New Roman"/>
          <w:sz w:val="24"/>
          <w:szCs w:val="24"/>
        </w:rPr>
        <w:t>j</w:t>
      </w:r>
      <w:r w:rsidR="007F5098">
        <w:rPr>
          <w:rFonts w:cs="Times New Roman" w:hAnsi="Times New Roman" w:ascii="Times New Roman"/>
          <w:sz w:val="24"/>
          <w:szCs w:val="24"/>
        </w:rPr>
        <w:t>nog postupka na</w:t>
      </w:r>
      <w:r w:rsidR="00DF13A3">
        <w:rPr>
          <w:rFonts w:cs="Times New Roman" w:hAnsi="Times New Roman" w:ascii="Times New Roman"/>
          <w:sz w:val="24"/>
          <w:szCs w:val="24"/>
        </w:rPr>
        <w:t xml:space="preserve"> nekretninama navedenim u izreci ovog rješenja</w:t>
      </w:r>
      <w:r w:rsidR="007C5EDC" w:rsidRPr="007F5098">
        <w:rPr>
          <w:rFonts w:cs="Times New Roman" w:hAnsi="Times New Roman" w:ascii="Times New Roman"/>
          <w:sz w:val="24"/>
          <w:szCs w:val="24"/>
        </w:rPr>
        <w:t>,</w:t>
      </w:r>
      <w:r w:rsidR="00BA0982" w:rsidRPr="007F5098">
        <w:rPr>
          <w:rFonts w:cs="Times New Roman" w:hAnsi="Times New Roman" w:ascii="Times New Roman"/>
          <w:sz w:val="24"/>
          <w:szCs w:val="24"/>
        </w:rPr>
        <w:t xml:space="preserve"> pa je sukladno čl. </w:t>
      </w:r>
      <w:r w:rsidR="00AF0F71">
        <w:rPr>
          <w:rFonts w:cs="Times New Roman" w:hAnsi="Times New Roman" w:ascii="Times New Roman"/>
          <w:sz w:val="24"/>
          <w:szCs w:val="24"/>
        </w:rPr>
        <w:t>131. st. 2</w:t>
      </w:r>
      <w:r w:rsidR="007C5EDC" w:rsidRPr="007F5098">
        <w:rPr>
          <w:rFonts w:cs="Times New Roman" w:hAnsi="Times New Roman" w:ascii="Times New Roman"/>
          <w:sz w:val="24"/>
          <w:szCs w:val="24"/>
        </w:rPr>
        <w:t>. SZ-a (NN 71/15</w:t>
      </w:r>
      <w:r w:rsidR="00AF0F71">
        <w:rPr>
          <w:rFonts w:cs="Times New Roman" w:hAnsi="Times New Roman" w:ascii="Times New Roman"/>
          <w:sz w:val="24"/>
          <w:szCs w:val="24"/>
        </w:rPr>
        <w:t>, 104/17</w:t>
      </w:r>
      <w:r w:rsidR="007C5EDC" w:rsidRPr="007F5098">
        <w:rPr>
          <w:rFonts w:cs="Times New Roman" w:hAnsi="Times New Roman" w:ascii="Times New Roman"/>
          <w:sz w:val="24"/>
          <w:szCs w:val="24"/>
        </w:rPr>
        <w:t xml:space="preserve">), a u svezi s čl. </w:t>
      </w:r>
      <w:r w:rsidR="00BA0982" w:rsidRPr="007F5098">
        <w:rPr>
          <w:rFonts w:cs="Times New Roman" w:hAnsi="Times New Roman" w:ascii="Times New Roman"/>
          <w:sz w:val="24"/>
          <w:szCs w:val="24"/>
        </w:rPr>
        <w:t>341. st. 2. ZPP-a</w:t>
      </w:r>
      <w:r w:rsidR="007C5EDC" w:rsidRPr="007F5098">
        <w:rPr>
          <w:rFonts w:cs="Times New Roman" w:hAnsi="Times New Roman" w:ascii="Times New Roman"/>
          <w:sz w:val="24"/>
          <w:szCs w:val="24"/>
        </w:rPr>
        <w:t xml:space="preserve"> i čl. 10. SZ-a, valjalo riješiti kao u izreci. </w:t>
      </w:r>
      <w:r w:rsidR="00BA0982" w:rsidRPr="007F50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255A8" w:rsidP="004C5DF2" w:rsidR="009255A8" w:rsidRPr="007F50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D521C0" w:rsidP="004A01E6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 xml:space="preserve">U Zagrebu, </w:t>
      </w:r>
      <w:r w:rsidR="00AF0F71">
        <w:rPr>
          <w:sz w:val="24"/>
          <w:szCs w:val="24"/>
        </w:rPr>
        <w:t>28. rujna</w:t>
      </w:r>
      <w:r w:rsidR="002A7F64" w:rsidRPr="00BA0982">
        <w:rPr>
          <w:sz w:val="24"/>
          <w:szCs w:val="24"/>
        </w:rPr>
        <w:t xml:space="preserve"> 2018</w:t>
      </w:r>
      <w:r w:rsidRPr="00BA0982">
        <w:rPr>
          <w:sz w:val="24"/>
          <w:szCs w:val="24"/>
        </w:rPr>
        <w:t>. godine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  <w:t xml:space="preserve">                  </w:t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       </w:t>
      </w:r>
      <w:r w:rsidR="000902A3" w:rsidRPr="00BA0982">
        <w:rPr>
          <w:sz w:val="24"/>
          <w:szCs w:val="24"/>
        </w:rPr>
        <w:tab/>
        <w:t xml:space="preserve">            </w:t>
      </w:r>
      <w:r w:rsidRPr="00BA0982">
        <w:rPr>
          <w:sz w:val="24"/>
          <w:szCs w:val="24"/>
        </w:rPr>
        <w:t xml:space="preserve"> </w:t>
      </w:r>
      <w:r w:rsidR="005B73DD">
        <w:rPr>
          <w:sz w:val="24"/>
          <w:szCs w:val="24"/>
        </w:rPr>
        <w:t xml:space="preserve">        </w:t>
      </w:r>
      <w:r w:rsidRPr="00BA0982">
        <w:rPr>
          <w:sz w:val="24"/>
          <w:szCs w:val="24"/>
        </w:rPr>
        <w:t>SUDAC:</w:t>
      </w:r>
    </w:p>
    <w:p w:rsidRDefault="000902A3" w:rsidP="00E53D3D" w:rsidR="00627933">
      <w:pPr>
        <w:pStyle w:val="Uvuenotijeloteksta"/>
        <w:ind w:firstLine="141" w:left="1983"/>
        <w:jc w:val="right"/>
      </w:pPr>
      <w:r w:rsidRPr="00BA0982">
        <w:t xml:space="preserve">      Vesna Sremac </w:t>
      </w:r>
      <w:r w:rsidR="00D521C0" w:rsidRPr="00BA0982">
        <w:t>Šoštar</w:t>
      </w:r>
      <w:r w:rsidR="00627933">
        <w:t>,v.r.</w:t>
      </w:r>
    </w:p>
    <w:p w:rsidRDefault="00627933" w:rsidP="00D338FD" w:rsidR="00627933">
      <w:pPr>
        <w:pStyle w:val="Uvuenotijeloteksta"/>
        <w:ind w:firstLine="141" w:left="1983"/>
        <w:jc w:val="right"/>
      </w:pPr>
      <w:r>
        <w:t>Za točnost otpravka</w:t>
      </w:r>
    </w:p>
    <w:p w:rsidRDefault="00627933" w:rsidP="00AF0F71" w:rsidR="00D521C0" w:rsidRPr="00BA0982">
      <w:pPr>
        <w:pStyle w:val="Uvuenotijeloteksta"/>
        <w:ind w:firstLine="141" w:left="1983"/>
        <w:jc w:val="right"/>
      </w:pPr>
      <w:r>
        <w:t>Matea Bizjak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UPUTA O PRAVNOM LIJEKU: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1C6236" w:rsidP="00627933" w:rsidR="001C6236" w:rsidRPr="000E416D">
      <w:pPr>
        <w:pStyle w:val="Bezproreda"/>
        <w:ind w:left="723"/>
        <w:jc w:val="both"/>
        <w:rPr>
          <w:sz w:val="24"/>
          <w:szCs w:val="24"/>
        </w:rPr>
      </w:pPr>
    </w:p>
    <w:sectPr w:rsidSect="00086E82" w:rsidR="001C6236" w:rsidRPr="000E416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E1B" w:rsidP="000902A3" w:rsidR="00F83E1B">
      <w:pPr>
        <w:spacing w:lineRule="auto" w:line="240" w:after="0"/>
      </w:pPr>
      <w:r>
        <w:separator/>
      </w:r>
    </w:p>
  </w:endnote>
  <w:endnote w:id="0" w:type="continuationSeparator">
    <w:p w:rsidRDefault="00F83E1B" w:rsidP="000902A3" w:rsidR="00F83E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E1B" w:rsidP="000902A3" w:rsidR="00F83E1B">
      <w:pPr>
        <w:spacing w:lineRule="auto" w:line="240" w:after="0"/>
      </w:pPr>
      <w:r>
        <w:separator/>
      </w:r>
    </w:p>
  </w:footnote>
  <w:footnote w:id="0" w:type="continuationSeparator">
    <w:p w:rsidRDefault="00F83E1B" w:rsidP="000902A3" w:rsidR="00F83E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2E4D11">
          <w:rPr>
            <w:rFonts w:cs="Times New Roman" w:hAnsi="Times New Roman" w:ascii="Times New Roman"/>
            <w:sz w:val="24"/>
            <w:szCs w:val="24"/>
          </w:rPr>
          <w:t>6617</w:t>
        </w:r>
        <w:r w:rsidR="00BA0982">
          <w:rPr>
            <w:rFonts w:cs="Times New Roman" w:hAnsi="Times New Roman" w:ascii="Times New Roman"/>
            <w:sz w:val="24"/>
            <w:szCs w:val="24"/>
          </w:rPr>
          <w:t>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2793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2E4D11">
      <w:rPr>
        <w:rFonts w:cs="Times New Roman" w:hAnsi="Times New Roman" w:ascii="Times New Roman"/>
        <w:sz w:val="24"/>
        <w:szCs w:val="24"/>
      </w:rPr>
      <w:t>6617/</w:t>
    </w:r>
    <w:r w:rsidR="00BA4A6C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824E6"/>
    <w:rsid w:val="00086E82"/>
    <w:rsid w:val="000902A3"/>
    <w:rsid w:val="000E416D"/>
    <w:rsid w:val="00145CC1"/>
    <w:rsid w:val="001C6236"/>
    <w:rsid w:val="001C6C61"/>
    <w:rsid w:val="002154EC"/>
    <w:rsid w:val="00267395"/>
    <w:rsid w:val="002A7F64"/>
    <w:rsid w:val="002E4D11"/>
    <w:rsid w:val="004A01E6"/>
    <w:rsid w:val="004C5DF2"/>
    <w:rsid w:val="00571836"/>
    <w:rsid w:val="005B73DD"/>
    <w:rsid w:val="00627933"/>
    <w:rsid w:val="007C5EDC"/>
    <w:rsid w:val="007F5098"/>
    <w:rsid w:val="00913822"/>
    <w:rsid w:val="009255A8"/>
    <w:rsid w:val="00AF0F71"/>
    <w:rsid w:val="00AF3A52"/>
    <w:rsid w:val="00AF4329"/>
    <w:rsid w:val="00B95733"/>
    <w:rsid w:val="00BA0982"/>
    <w:rsid w:val="00BA4A6C"/>
    <w:rsid w:val="00BB454C"/>
    <w:rsid w:val="00BF1B28"/>
    <w:rsid w:val="00D521C0"/>
    <w:rsid w:val="00D52393"/>
    <w:rsid w:val="00D5301B"/>
    <w:rsid w:val="00D70966"/>
    <w:rsid w:val="00DF13A3"/>
    <w:rsid w:val="00DF2801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1328</properties:Characters>
  <properties:Lines>53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2018-09-27T13:32:00Z</dcterms:created>
  <dc:creator>Vesna Sremac Šoštar</dc:creator>
  <cp:lastModifiedBy>Matea Bizjak</cp:lastModifiedBy>
  <cp:lastPrinted>2018-09-28T07:02:00Z</cp:lastPrinted>
  <dcterms:modified xmlns:xsi="http://www.w3.org/2001/XMLSchema-instance" xsi:type="dcterms:W3CDTF">2018-09-28T07:02:00Z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(St-6617-16-DOPUNSKO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