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43e1" w14:paraId="d1d43e1" w:rsidRDefault="009D6C57" w:rsidP="009D6C57" w:rsidR="009D6C57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 w:rsidR="009631CE"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9D6C57" w:rsidP="009D6C57" w:rsidR="009D6C57" w:rsidRPr="00984BED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</w:p>
    <w:p w:rsidRDefault="009D6C57" w:rsidP="009D6C57" w:rsidR="009D6C57" w:rsidRPr="00984BED">
      <w:r w:rsidRPr="00984BED">
        <w:t>TRGOVAČKI SUD U PAZINU</w:t>
      </w:r>
    </w:p>
    <w:p w:rsidRDefault="009D6C57" w:rsidP="009D6C57" w:rsidR="009D6C57" w:rsidRPr="00984BED">
      <w:r w:rsidRPr="00984BED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Posl.br.: 2 St-1025</w:t>
      </w:r>
      <w:r w:rsidRPr="00984BED">
        <w:t>/</w:t>
      </w:r>
      <w:r w:rsidRPr="002B0527">
        <w:t>16-</w:t>
      </w:r>
      <w:r w:rsidR="00D04E8E">
        <w:t>13</w:t>
      </w:r>
    </w:p>
    <w:p w:rsidRDefault="009D6C57" w:rsidP="009D6C57" w:rsidR="009D6C57" w:rsidRPr="00984BED">
      <w:pPr>
        <w:jc w:val="both"/>
      </w:pPr>
      <w:r w:rsidRPr="00984BED">
        <w:tab/>
      </w:r>
    </w:p>
    <w:p w:rsidRDefault="009D6C57" w:rsidP="009D6C57" w:rsidR="009D6C57" w:rsidRPr="00984BED">
      <w:pPr>
        <w:jc w:val="center"/>
      </w:pPr>
      <w:r w:rsidRPr="00984BED">
        <w:t>U  I M E  R E P U B L I K E  H R V A T S K E</w:t>
      </w:r>
    </w:p>
    <w:p w:rsidRDefault="009D6C57" w:rsidP="009D6C57" w:rsidR="009D6C57" w:rsidRPr="00984BED"/>
    <w:p w:rsidRDefault="009D6C57" w:rsidP="009D6C57" w:rsidR="009D6C57" w:rsidRPr="00984BED">
      <w:pPr>
        <w:jc w:val="center"/>
      </w:pPr>
      <w:r w:rsidRPr="00984BED">
        <w:t>R J E Š E NJ E</w:t>
      </w:r>
    </w:p>
    <w:p w:rsidRDefault="009D6C57" w:rsidP="009D6C57" w:rsidR="009D6C57" w:rsidRPr="00984BED"/>
    <w:p w:rsidRDefault="009D6C57" w:rsidP="009D6C57" w:rsidR="009D6C57" w:rsidRPr="00984BED">
      <w:pPr>
        <w:jc w:val="both"/>
      </w:pPr>
      <w:r w:rsidRPr="00984BED">
        <w:tab/>
        <w:t xml:space="preserve">Trgovački sud u Pazinu, po sucu Adrijani Labinjan Skok, po prijedlogu radi otvaranja stečajnog postupka nad dužnikom </w:t>
      </w:r>
      <w:r>
        <w:t>ŠPICA j.d.o.o., Vinkuran, Štrped 23, OIB: 08444004300</w:t>
      </w:r>
      <w:r w:rsidRPr="002B0527">
        <w:t xml:space="preserve">, </w:t>
      </w:r>
      <w:r w:rsidR="00D04E8E" w:rsidRPr="009631CE">
        <w:t>1</w:t>
      </w:r>
      <w:r w:rsidR="00587D27" w:rsidRPr="009631CE">
        <w:t>4</w:t>
      </w:r>
      <w:r w:rsidR="00F93C90" w:rsidRPr="009631CE">
        <w:t>. travnja</w:t>
      </w:r>
      <w:r w:rsidRPr="009631CE">
        <w:t xml:space="preserve"> 2017</w:t>
      </w:r>
      <w:r w:rsidRPr="002B0527">
        <w:t>.</w:t>
      </w:r>
    </w:p>
    <w:p w:rsidRDefault="009D6C57" w:rsidP="009D6C57" w:rsidR="009D6C57" w:rsidRPr="00984BED">
      <w:pPr>
        <w:jc w:val="both"/>
      </w:pPr>
    </w:p>
    <w:p w:rsidRDefault="009D6C57" w:rsidP="009D6C57" w:rsidR="009D6C57" w:rsidRPr="00984BED">
      <w:pPr>
        <w:jc w:val="center"/>
      </w:pPr>
      <w:r w:rsidRPr="00984BED">
        <w:t>r i j e š i o    j e</w:t>
      </w:r>
    </w:p>
    <w:p w:rsidRDefault="009D6C57" w:rsidP="009D6C57" w:rsidR="009D6C57" w:rsidRPr="00984BED">
      <w:pPr>
        <w:jc w:val="center"/>
      </w:pPr>
    </w:p>
    <w:p w:rsidRDefault="009D6C57" w:rsidP="009D6C57" w:rsidR="009D6C57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ŠPICA j.d.o.o., Vinkuran, Štrped 23, OIB: 08444004300</w:t>
      </w:r>
      <w:r w:rsidRPr="00984BED">
        <w:t>.</w:t>
      </w:r>
    </w:p>
    <w:p w:rsidRDefault="009D6C57" w:rsidP="009D6C57" w:rsidR="009D6C57" w:rsidRPr="00984BED">
      <w:pPr>
        <w:ind w:firstLine="720"/>
        <w:jc w:val="both"/>
      </w:pPr>
    </w:p>
    <w:p w:rsidRDefault="009D6C57" w:rsidP="009D6C57" w:rsidR="009D6C57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1E1262" w:rsidRPr="001E1262">
        <w:t>Damir Debeljuh, Pula, Laginjina 6, OIB: 29203139768.</w:t>
      </w:r>
    </w:p>
    <w:p w:rsidRDefault="009D6C57" w:rsidP="009D6C57" w:rsidR="009D6C57" w:rsidRPr="00984BED">
      <w:pPr>
        <w:ind w:firstLine="720"/>
        <w:jc w:val="both"/>
        <w:rPr>
          <w:bCs w:val="false"/>
        </w:rPr>
      </w:pPr>
    </w:p>
    <w:p w:rsidRDefault="009D6C57" w:rsidP="009D6C57" w:rsidR="009D6C57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ŠPICA j.d.o.o., Vinkuran, Štrped 23, OIB: 08444004300</w:t>
      </w:r>
      <w:r w:rsidRPr="00984BED">
        <w:t>.</w:t>
      </w:r>
    </w:p>
    <w:p w:rsidRDefault="009D6C57" w:rsidP="009D6C57" w:rsidR="009D6C57" w:rsidRPr="00984BED">
      <w:pPr>
        <w:ind w:firstLine="720"/>
        <w:jc w:val="both"/>
        <w:rPr>
          <w:bCs w:val="false"/>
        </w:rPr>
      </w:pPr>
    </w:p>
    <w:p w:rsidRDefault="009D6C57" w:rsidP="009D6C57" w:rsidR="009D6C57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9D6C57" w:rsidP="009D6C57" w:rsidR="009D6C57" w:rsidRPr="00984BED">
      <w:pPr>
        <w:autoSpaceDE w:val="false"/>
        <w:autoSpaceDN w:val="false"/>
        <w:adjustRightInd w:val="false"/>
        <w:ind w:firstLine="720"/>
        <w:jc w:val="both"/>
      </w:pPr>
    </w:p>
    <w:p w:rsidRDefault="009D6C57" w:rsidP="009D6C57" w:rsidR="009D6C57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9D6C57" w:rsidP="009D6C57" w:rsidR="009D6C57">
      <w:pPr>
        <w:autoSpaceDE w:val="false"/>
        <w:autoSpaceDN w:val="false"/>
        <w:adjustRightInd w:val="false"/>
        <w:ind w:firstLine="720"/>
        <w:jc w:val="both"/>
      </w:pPr>
    </w:p>
    <w:p w:rsidRDefault="009D6C57" w:rsidP="009D6C57" w:rsidR="009D6C57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 xml:space="preserve">ŠPICA j.d.o.o., Vinkuran, Štrped 23, OIB: 08444004300,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1025</w:t>
      </w:r>
      <w:r w:rsidRPr="00E54495">
        <w:rPr>
          <w:szCs w:val="20"/>
        </w:rPr>
        <w:t>-201</w:t>
      </w:r>
      <w:r>
        <w:rPr>
          <w:szCs w:val="20"/>
        </w:rPr>
        <w:t>6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9D6C57" w:rsidP="009D6C57" w:rsidR="009D6C57" w:rsidRPr="00984BED">
      <w:pPr>
        <w:jc w:val="both"/>
        <w:rPr>
          <w:bCs w:val="false"/>
        </w:rPr>
      </w:pPr>
    </w:p>
    <w:p w:rsidRDefault="009D6C57" w:rsidP="009D6C57" w:rsidR="009D6C57" w:rsidRPr="00984BED">
      <w:pPr>
        <w:jc w:val="center"/>
        <w:rPr>
          <w:bCs w:val="false"/>
        </w:rPr>
      </w:pPr>
      <w:r w:rsidRPr="00984BED">
        <w:t>Obrazloženje</w:t>
      </w:r>
    </w:p>
    <w:p w:rsidRDefault="009D6C57" w:rsidP="009D6C57" w:rsidR="009D6C57" w:rsidRPr="00984BED">
      <w:pPr>
        <w:rPr>
          <w:bCs w:val="false"/>
        </w:rPr>
      </w:pPr>
    </w:p>
    <w:p w:rsidRDefault="009D6C57" w:rsidP="009D6C57" w:rsidR="009D6C57" w:rsidRPr="00984BED">
      <w:pPr>
        <w:ind w:firstLine="708"/>
        <w:jc w:val="both"/>
      </w:pPr>
      <w:r w:rsidRPr="00984BED">
        <w:t>Rješen</w:t>
      </w:r>
      <w:r>
        <w:t>jem ovog suda posl.br. 4 St-1025</w:t>
      </w:r>
      <w:r w:rsidRPr="00984BED">
        <w:t>/</w:t>
      </w:r>
      <w:r>
        <w:t>20</w:t>
      </w:r>
      <w:r w:rsidRPr="00984BED">
        <w:t xml:space="preserve">16-3 od </w:t>
      </w:r>
      <w:r>
        <w:t xml:space="preserve">27. rujna </w:t>
      </w:r>
      <w:r w:rsidRPr="00984BED">
        <w:t xml:space="preserve">2016. pokrenut je prethodni postupak radi utvrđivanja pretpostavki za otvaranje stečajnog postupka nad </w:t>
      </w:r>
      <w:r>
        <w:t>ŠPICA j.d.o.o., Vinkuran, Štrped 23, OIB: 08444004300</w:t>
      </w:r>
      <w:r w:rsidRPr="00984BED">
        <w:t>.</w:t>
      </w:r>
    </w:p>
    <w:p w:rsidRDefault="009D6C57" w:rsidP="009D6C57" w:rsidR="009D6C57" w:rsidRPr="00984BED">
      <w:pPr>
        <w:spacing w:lineRule="atLeast" w:line="240"/>
        <w:jc w:val="both"/>
        <w:rPr>
          <w:color w:val="FF0000"/>
        </w:rPr>
      </w:pPr>
      <w:r w:rsidRPr="00984BED">
        <w:tab/>
        <w:t xml:space="preserve">Na ročište zakazano za </w:t>
      </w:r>
      <w:r>
        <w:t>5. prosinca 2016.</w:t>
      </w:r>
      <w:r w:rsidRPr="00984BED">
        <w:t xml:space="preserve"> nije pristupio nitko niti je zakonski zastupnik dužnika dostavio popis imovine.</w:t>
      </w:r>
    </w:p>
    <w:p w:rsidRDefault="009D6C57" w:rsidP="009D6C57" w:rsidR="009D6C57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Stečajnog zakona (NN 71/15, dalje: SZ), ako prije otvaranja stečajnog postupka sud utvrdi da imovina dužnika koja bi ušla u stečajnu masu nije dovoljna ni za namirenje troškova toga postupka ili je neznatne vrijednosti, rješenjem će </w:t>
      </w:r>
      <w:r w:rsidRPr="00984BED">
        <w:lastRenderedPageBreak/>
        <w:t>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6E442B" w:rsidP="009D6C57" w:rsidR="009D6C57" w:rsidRPr="00984BED">
      <w:pPr>
        <w:ind w:firstLine="708"/>
        <w:jc w:val="both"/>
      </w:pPr>
      <w:r>
        <w:t xml:space="preserve">Na temelju uvjerenja Policijske uprave Istarske utvrđeno je da je dužnik evidentiran kao vlasnik dva vozila proizvedena 2008. odnosno 2009. Zaključuje se da dužnik nema likvidne imovine </w:t>
      </w:r>
      <w:r w:rsidR="009D6C57" w:rsidRPr="00984BED">
        <w:t xml:space="preserve">koja bi bila dostatna za podmirenje troškova postupka, koji bi se sastojali </w:t>
      </w:r>
      <w:r>
        <w:t>od troškov</w:t>
      </w:r>
      <w:r w:rsidR="009D6C57" w:rsidRPr="00984BED">
        <w:t xml:space="preserve">a </w:t>
      </w:r>
      <w:r>
        <w:t>procjene i prodaje vozila, troškova i nagrade</w:t>
      </w:r>
      <w:r w:rsidR="009D6C57" w:rsidRPr="00984BED">
        <w:t xml:space="preserve"> s</w:t>
      </w:r>
      <w:r>
        <w:t>tečajnog upravitelja, troškova</w:t>
      </w:r>
      <w:r w:rsidR="009D6C57" w:rsidRPr="00984BED">
        <w:t xml:space="preserve"> izrade pečata i otvaranj</w:t>
      </w:r>
      <w:r>
        <w:t>a žiro računa dužnika, troškov</w:t>
      </w:r>
      <w:r w:rsidR="009D6C57" w:rsidRPr="00984BED">
        <w:t>a vođenja knjigovodstva, arhive i dr., to</w:t>
      </w:r>
      <w:r w:rsidR="009D6C57">
        <w:t xml:space="preserve"> su rješenjem posl.br. 2 St-1025</w:t>
      </w:r>
      <w:r w:rsidR="009D6C57" w:rsidRPr="00984BED">
        <w:t>/16-</w:t>
      </w:r>
      <w:r w:rsidR="009D6C57">
        <w:t>12</w:t>
      </w:r>
      <w:r w:rsidR="009D6C57" w:rsidRPr="00984BED">
        <w:t xml:space="preserve"> od </w:t>
      </w:r>
      <w:r w:rsidR="009D6C57">
        <w:t>28. veljače 2017.</w:t>
      </w:r>
      <w:r w:rsidR="009D6C57" w:rsidRPr="00984BED">
        <w:t xml:space="preserve">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 w:rsidR="009D6C57">
        <w:t>28. veljače 2017</w:t>
      </w:r>
      <w:r w:rsidR="009D6C57" w:rsidRPr="00984BED">
        <w:t xml:space="preserve">. </w:t>
      </w:r>
    </w:p>
    <w:p w:rsidRDefault="009D6C57" w:rsidP="009D6C57" w:rsidR="009D6C57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9D6C57" w:rsidP="009D6C57" w:rsidR="009D6C57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9D6C57" w:rsidP="009D6C57" w:rsidR="009D6C57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9D6C57" w:rsidP="009D6C57" w:rsidR="009D6C57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9D6C57" w:rsidP="009D6C57" w:rsidR="009D6C57" w:rsidRPr="00984BED"/>
    <w:p w:rsidRDefault="009D6C57" w:rsidP="009631CE" w:rsidR="009D6C57">
      <w:pPr>
        <w:jc w:val="center"/>
      </w:pPr>
      <w:r w:rsidRPr="00984BED">
        <w:t>U Pa</w:t>
      </w:r>
      <w:r w:rsidRPr="002B0527">
        <w:t>zin</w:t>
      </w:r>
      <w:r w:rsidRPr="009631CE">
        <w:t xml:space="preserve">u </w:t>
      </w:r>
      <w:r w:rsidR="00D04E8E" w:rsidRPr="009631CE">
        <w:t>1</w:t>
      </w:r>
      <w:r w:rsidR="00587D27" w:rsidRPr="009631CE">
        <w:t>4</w:t>
      </w:r>
      <w:r w:rsidR="00F93C90" w:rsidRPr="009631CE">
        <w:t>. travnja</w:t>
      </w:r>
      <w:r w:rsidRPr="009631CE">
        <w:t xml:space="preserve"> 2</w:t>
      </w:r>
      <w:r w:rsidRPr="002B0527">
        <w:t>0</w:t>
      </w:r>
      <w:r w:rsidRPr="00984BED">
        <w:t>17.</w:t>
      </w:r>
      <w:r w:rsidR="009631CE">
        <w:t xml:space="preserve"> </w:t>
      </w:r>
    </w:p>
    <w:p w:rsidRDefault="009631CE" w:rsidP="009631CE" w:rsidR="009631CE" w:rsidRPr="009631CE">
      <w:pPr>
        <w:jc w:val="center"/>
        <w:rPr>
          <w:color w:val="FF0000"/>
        </w:rPr>
      </w:pPr>
    </w:p>
    <w:p w:rsidRDefault="009D6C57" w:rsidP="009D6C57" w:rsidR="009D6C57" w:rsidRPr="00984BED">
      <w:pPr>
        <w:ind w:firstLine="720" w:left="5652"/>
        <w:jc w:val="both"/>
      </w:pPr>
      <w:r w:rsidRPr="00984BED">
        <w:t xml:space="preserve">      </w:t>
      </w:r>
      <w:r w:rsidRPr="00984BED">
        <w:tab/>
        <w:t xml:space="preserve">Stečajni sudac </w:t>
      </w:r>
    </w:p>
    <w:p w:rsidRDefault="009D6C57" w:rsidP="009631CE" w:rsidR="009D6C57" w:rsidRPr="00984BED">
      <w:pPr>
        <w:ind w:left="5712"/>
        <w:jc w:val="both"/>
      </w:pPr>
      <w:r w:rsidRPr="00984BED">
        <w:t xml:space="preserve">          Adrijana Labinjan Skok, v.r.</w:t>
      </w:r>
    </w:p>
    <w:p w:rsidRDefault="009631CE" w:rsidP="009D6C57" w:rsidR="009631CE" w:rsidRPr="00984BED">
      <w:pPr>
        <w:jc w:val="both"/>
      </w:pPr>
    </w:p>
    <w:p w:rsidRDefault="009D6C57" w:rsidP="009D6C57" w:rsidR="009D6C57" w:rsidRPr="00530639">
      <w:r w:rsidRPr="00530639">
        <w:t xml:space="preserve">UPUTA O PRAVNOM LIJEKU: </w:t>
      </w:r>
    </w:p>
    <w:p w:rsidRDefault="009D6C57" w:rsidP="009D6C57" w:rsidR="009D6C57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9D6C57" w:rsidP="009D6C57" w:rsidR="009D6C57" w:rsidRPr="00984BED">
      <w:pPr>
        <w:jc w:val="both"/>
      </w:pPr>
    </w:p>
    <w:p w:rsidRDefault="009D6C57" w:rsidP="009D6C57" w:rsidR="009D6C57" w:rsidRPr="00EC0467">
      <w:pPr>
        <w:jc w:val="both"/>
      </w:pPr>
      <w:r w:rsidRPr="00EC0467">
        <w:t>DNA:</w:t>
      </w:r>
    </w:p>
    <w:p w:rsidRDefault="009D6C57" w:rsidP="009D6C57" w:rsidR="009D6C57" w:rsidRPr="00EC0467">
      <w:pPr>
        <w:jc w:val="both"/>
      </w:pPr>
      <w:r w:rsidRPr="00EC0467">
        <w:t xml:space="preserve">- </w:t>
      </w:r>
      <w:r>
        <w:t>ŠPICA j.d.o.o., Vinkuran, Štrped 23</w:t>
      </w:r>
    </w:p>
    <w:p w:rsidRDefault="009D6C57" w:rsidP="009D6C57" w:rsidR="009D6C57" w:rsidRPr="00EC0467">
      <w:pPr>
        <w:jc w:val="both"/>
      </w:pPr>
      <w:r w:rsidRPr="00EC0467">
        <w:t xml:space="preserve">- stečajni upravitelj </w:t>
      </w:r>
      <w:r w:rsidR="001E1262" w:rsidRPr="001E1262">
        <w:t>Damir Debeljuh, Pula, Laginjina 6</w:t>
      </w:r>
    </w:p>
    <w:p w:rsidRDefault="009D6C57" w:rsidP="009D6C57" w:rsidR="009D6C57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9D6C57" w:rsidP="009D6C57" w:rsidR="009D6C57" w:rsidRPr="00EC0467">
      <w:pPr>
        <w:jc w:val="both"/>
      </w:pPr>
      <w:r w:rsidRPr="00EC0467">
        <w:t xml:space="preserve">- FINA, Regionalni centar Rijeka, Rijeka, F. Kurelca 8 </w:t>
      </w:r>
    </w:p>
    <w:p w:rsidRDefault="009D6C57" w:rsidP="009D6C57" w:rsidR="009D6C57" w:rsidRPr="00EC0467">
      <w:pPr>
        <w:jc w:val="both"/>
      </w:pPr>
      <w:r w:rsidRPr="00EC0467">
        <w:t>- ŽDO Pula, Pula, Rovinjska ul. 2</w:t>
      </w:r>
    </w:p>
    <w:p w:rsidRDefault="009D6C57" w:rsidP="009D6C57" w:rsidR="009D6C57" w:rsidRPr="00EC0467">
      <w:pPr>
        <w:jc w:val="both"/>
      </w:pPr>
      <w:r w:rsidRPr="00EC0467">
        <w:t>- mrežna stranica e-Oglasna ploča sudova – 8 dana</w:t>
      </w:r>
    </w:p>
    <w:p w:rsidRDefault="009D6C57" w:rsidP="009D6C57" w:rsidR="009D6C57" w:rsidRPr="00EC0467">
      <w:pPr>
        <w:jc w:val="both"/>
      </w:pPr>
      <w:r w:rsidRPr="00EC0467">
        <w:t>- sudski registar elektronskim putem radi zabilježbe otvaranja stečajnog postupka</w:t>
      </w:r>
    </w:p>
    <w:p w:rsidRDefault="009D6C57" w:rsidP="009D6C57" w:rsidR="009D6C57" w:rsidRPr="00EC0467">
      <w:pPr>
        <w:jc w:val="both"/>
      </w:pPr>
      <w:r w:rsidRPr="00EC0467">
        <w:t>Po pravomoćnosti:</w:t>
      </w:r>
    </w:p>
    <w:p w:rsidRDefault="009D6C57" w:rsidP="009D6C57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sectPr w:rsidSect="009631CE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C57" w:rsidP="009D6C57" w:rsidR="009D6C57">
      <w:r>
        <w:separator/>
      </w:r>
    </w:p>
  </w:endnote>
  <w:endnote w:id="0" w:type="continuationSeparator">
    <w:p w:rsidRDefault="009D6C57" w:rsidP="009D6C57" w:rsidR="009D6C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C57" w:rsidP="009D6C57" w:rsidR="009D6C57">
      <w:r>
        <w:separator/>
      </w:r>
    </w:p>
  </w:footnote>
  <w:footnote w:id="0" w:type="continuationSeparator">
    <w:p w:rsidRDefault="009D6C57" w:rsidP="009D6C57" w:rsidR="009D6C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9D6C57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755EF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>Posl.br.: 2 St-1025</w:t>
        </w:r>
        <w:r w:rsidRPr="00984BED">
          <w:t>/</w:t>
        </w:r>
        <w:r w:rsidRPr="002B0527">
          <w:t>16-</w:t>
        </w:r>
        <w:r w:rsidR="00D04E8E">
          <w:t>13</w:t>
        </w:r>
      </w:p>
    </w:sdtContent>
  </w:sdt>
  <w:p w:rsidRDefault="00D755E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6C57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6C57"/>
    <w:rsid w:val="001E1262"/>
    <w:rsid w:val="00554328"/>
    <w:rsid w:val="00587D27"/>
    <w:rsid w:val="006E442B"/>
    <w:rsid w:val="009631CE"/>
    <w:rsid w:val="00985388"/>
    <w:rsid w:val="009D6C57"/>
    <w:rsid w:val="00D04E8E"/>
    <w:rsid w:val="00D755EF"/>
    <w:rsid w:val="00F9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6C5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6C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6C5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6C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6C5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6C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6C5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6C5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6C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6C5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6C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6C5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6C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6C5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ŠPICA j.d.o.o. Vinkuran zastupanog po punomoćniku Zoran Ferenac</izvorni_sadrzaj>
    <derivirana_varijabla naziv="DomainObject.Predmet.ProtustrankaFormated_1">  ŠPICA j.d.o.o. Vinkuran zastupanog po punomoćniku Zoran Ferenac</derivirana_varijabla>
  </DomainObject.Predmet.ProtustrankaFormated>
  <DomainObject.Predmet.ProtustrankaFormatedOIB>
    <izvorni_sadrzaj>  ŠPICA j.d.o.o. Vinkuran, OIB 08444004300 zastupanog po punomoćniku Zoran Ferenac</izvorni_sadrzaj>
    <derivirana_varijabla naziv="DomainObject.Predmet.ProtustrankaFormatedOIB_1">  ŠPICA j.d.o.o. Vinkuran, OIB 08444004300 zastupanog po punomoćniku Zoran Ferenac</derivirana_varijabla>
  </DomainObject.Predmet.ProtustrankaFormatedOIB>
  <DomainObject.Predmet.ProtustrankaFormatedWithAdress>
    <izvorni_sadrzaj> ŠPICA j.d.o.o. Vinkuran, Štrped 23, 52100 Vinkuran zastupanog po punomoćniku Zoran Ferenac</izvorni_sadrzaj>
    <derivirana_varijabla naziv="DomainObject.Predmet.ProtustrankaFormatedWithAdress_1"> ŠPICA j.d.o.o. Vinkuran, Štrped 23, 52100 Vinkuran zastupanog po punomoćniku Zoran Ferenac</derivirana_varijabla>
  </DomainObject.Predmet.ProtustrankaFormatedWithAdress>
  <DomainObject.Predmet.ProtustrankaFormatedWithAdressOIB>
    <izvorni_sadrzaj> ŠPICA j.d.o.o. Vinkuran, OIB 08444004300, Štrped 23, 52100 Vinkuran zastupanog po punomoćniku Zoran Ferenac</izvorni_sadrzaj>
    <derivirana_varijabla naziv="DomainObject.Predmet.ProtustrankaFormatedWithAdressOIB_1"> ŠPICA j.d.o.o. Vinkuran, OIB 08444004300, Štrped 23, 52100 Vinkuran zastupanog po punomoćniku Zoran Ferenac</derivirana_varijabla>
  </DomainObject.Predmet.ProtustrankaFormatedWithAdressOIB>
  <DomainObject.Predmet.ProtustrankaWithAdress>
    <izvorni_sadrzaj>ŠPICA j.d.o.o. Vinkuran Štrped 23, 52100 Vinkuran</izvorni_sadrzaj>
    <derivirana_varijabla naziv="DomainObject.Predmet.ProtustrankaWithAdress_1">ŠPICA j.d.o.o. Vinkuran Štrped 23, 52100 Vinkuran</derivirana_varijabla>
  </DomainObject.Predmet.ProtustrankaWithAdress>
  <DomainObject.Predmet.ProtustrankaWithAdressOIB>
    <izvorni_sadrzaj>ŠPICA j.d.o.o. Vinkuran, OIB 08444004300, Štrped 23, 52100 Vinkuran</izvorni_sadrzaj>
    <derivirana_varijabla naziv="DomainObject.Predmet.ProtustrankaWithAdressOIB_1">ŠPICA j.d.o.o. Vinkuran, OIB 08444004300, Štrped 23, 52100 Vinkuran</derivirana_varijabla>
  </DomainObject.Predmet.ProtustrankaWithAdressOIB>
  <DomainObject.Predmet.ProtustrankaNazivFormated>
    <izvorni_sadrzaj>ŠPICA j.d.o.o. Vinkuran</izvorni_sadrzaj>
    <derivirana_varijabla naziv="DomainObject.Predmet.ProtustrankaNazivFormated_1">ŠPICA j.d.o.o. Vinkuran</derivirana_varijabla>
  </DomainObject.Predmet.ProtustrankaNazivFormated>
  <DomainObject.Predmet.ProtustrankaNazivFormatedOIB>
    <izvorni_sadrzaj>ŠPICA j.d.o.o. Vinkuran, OIB 08444004300</izvorni_sadrzaj>
    <derivirana_varijabla naziv="DomainObject.Predmet.ProtustrankaNazivFormatedOIB_1">ŠPICA j.d.o.o. Vinkuran, OIB 08444004300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57220.50</izvorni_sadrzaj>
    <derivirana_varijabla naziv="DomainObject.Predmet.TrenutnaVrijednost_1">57220.50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ŠPICA j.d.o.o. Vinkuran zastupanog po punomoćniku Zoran Ferenac</item>
    </izvorni_sadrzaj>
    <derivirana_varijabla naziv="DomainObject.Predmet.ProtuStrankaListFormated_1">
      <item>ŠPICA j.d.o.o. Vinkuran zastupanog po punomoćniku Zoran Ferenac</item>
    </derivirana_varijabla>
  </DomainObject.Predmet.ProtuStrankaListFormated>
  <DomainObject.Predmet.ProtuStrankaListFormatedOIB>
    <izvorni_sadrzaj>
      <item>ŠPICA j.d.o.o. Vinkuran, OIB 08444004300 zastupanog po punomoćniku Zoran Ferenac</item>
    </izvorni_sadrzaj>
    <derivirana_varijabla naziv="DomainObject.Predmet.ProtuStrankaListFormatedOIB_1">
      <item>ŠPICA j.d.o.o. Vinkuran, OIB 08444004300 zastupanog po punomoćniku Zoran Ferenac</item>
    </derivirana_varijabla>
  </DomainObject.Predmet.ProtuStrankaListFormatedOIB>
  <DomainObject.Predmet.ProtuStrankaListFormatedWithAdress>
    <izvorni_sadrzaj>
      <item>ŠPICA j.d.o.o. Vinkuran, Štrped 23, 52100 Vinkuran zastupanog po punomoćniku Zoran Ferenac</item>
    </izvorni_sadrzaj>
    <derivirana_varijabla naziv="DomainObject.Predmet.ProtuStrankaListFormatedWithAdress_1">
      <item>ŠPICA j.d.o.o. Vinkuran, Štrped 23, 52100 Vinkuran zastupanog po punomoćniku Zoran Ferenac</item>
    </derivirana_varijabla>
  </DomainObject.Predmet.ProtuStrankaListFormatedWithAdress>
  <DomainObject.Predmet.ProtuStrankaListFormatedWithAdressOIB>
    <izvorni_sadrzaj>
      <item>ŠPICA j.d.o.o. Vinkuran, OIB 08444004300, Štrped 23, 52100 Vinkuran zastupanog po punomoćniku Zoran Ferenac</item>
    </izvorni_sadrzaj>
    <derivirana_varijabla naziv="DomainObject.Predmet.ProtuStrankaListFormatedWithAdressOIB_1">
      <item>ŠPICA j.d.o.o. Vinkuran, OIB 08444004300, Štrped 23, 52100 Vinkuran zastupanog po punomoćniku Zoran Ferenac</item>
    </derivirana_varijabla>
  </DomainObject.Predmet.ProtuStrankaListFormatedWithAdressOIB>
  <DomainObject.Predmet.ProtuStrankaListNazivFormated>
    <izvorni_sadrzaj>
      <item>ŠPICA j.d.o.o. Vinkuran</item>
    </izvorni_sadrzaj>
    <derivirana_varijabla naziv="DomainObject.Predmet.ProtuStrankaListNazivFormated_1">
      <item>ŠPICA j.d.o.o. Vinkuran</item>
    </derivirana_varijabla>
  </DomainObject.Predmet.ProtuStrankaListNazivFormated>
  <DomainObject.Predmet.ProtuStrankaListNazivFormatedOIB>
    <izvorni_sadrzaj>
      <item>ŠPICA j.d.o.o. Vinkuran, OIB 08444004300</item>
    </izvorni_sadrzaj>
    <derivirana_varijabla naziv="DomainObject.Predmet.ProtuStrankaListNazivFormatedOIB_1">
      <item>ŠPICA j.d.o.o. Vinkuran, OIB 08444004300</item>
    </derivirana_varijabla>
  </DomainObject.Predmet.ProtuStrankaListNazivFormatedOIB>
  <DomainObject.Predmet.OstaliListFormated>
    <izvorni_sadrzaj>
      <item>Zoran Ferenac punomoćnik sudionika u postupku ŠPICA j.d.o.o. Vinkuran</item>
    </izvorni_sadrzaj>
    <derivirana_varijabla naziv="DomainObject.Predmet.OstaliListFormated_1">
      <item>Zoran Ferenac punomoćnik sudionika u postupku ŠPICA j.d.o.o. Vinkuran</item>
    </derivirana_varijabla>
  </DomainObject.Predmet.OstaliListFormated>
  <DomainObject.Predmet.OstaliListFormatedOIB>
    <izvorni_sadrzaj>
      <item>Zoran Ferenac, OIB 88700953648 punomoćnik sudionika u postupku ŠPICA j.d.o.o. Vinkuran</item>
    </izvorni_sadrzaj>
    <derivirana_varijabla naziv="DomainObject.Predmet.OstaliListFormatedOIB_1">
      <item>Zoran Ferenac, OIB 88700953648 punomoćnik sudionika u postupku ŠPICA j.d.o.o. Vinkuran</item>
    </derivirana_varijabla>
  </DomainObject.Predmet.OstaliListFormatedOIB>
  <DomainObject.Predmet.OstaliListFormatedWithAdress>
    <izvorni_sadrzaj>
      <item>Zoran Ferenac, Ul.antonio Smareglia 47, 52100 Vodnjan punomoćnik sudionika u postupku ŠPICA j.d.o.o. Vinkuran</item>
    </izvorni_sadrzaj>
    <derivirana_varijabla naziv="DomainObject.Predmet.OstaliListFormatedWithAdress_1">
      <item>Zoran Ferenac, Ul.antonio Smareglia 47, 52100 Vodnjan punomoćnik sudionika u postupku ŠPICA j.d.o.o. Vinkuran</item>
    </derivirana_varijabla>
  </DomainObject.Predmet.OstaliListFormatedWithAdress>
  <DomainObject.Predmet.OstaliListFormatedWithAdressOIB>
    <izvorni_sadrzaj>
      <item>Zoran Ferenac, OIB 88700953648, Ul.antonio Smareglia 47, 52100 Vodnjan punomoćnik sudionika u postupku ŠPICA j.d.o.o. Vinkuran</item>
    </izvorni_sadrzaj>
    <derivirana_varijabla naziv="DomainObject.Predmet.OstaliListFormatedWithAdressOIB_1">
      <item>Zoran Ferenac, OIB 88700953648, Ul.antonio Smareglia 47, 52100 Vodnjan punomoćnik sudionika u postupku ŠPICA j.d.o.o. Vinkuran</item>
    </derivirana_varijabla>
  </DomainObject.Predmet.OstaliListFormatedWithAdressOIB>
  <DomainObject.Predmet.OstaliListNazivFormated>
    <izvorni_sadrzaj>
      <item>Zoran Ferenac</item>
    </izvorni_sadrzaj>
    <derivirana_varijabla naziv="DomainObject.Predmet.OstaliListNazivFormated_1">
      <item>Zoran Ferenac</item>
    </derivirana_varijabla>
  </DomainObject.Predmet.OstaliListNazivFormated>
  <DomainObject.Predmet.OstaliListNazivFormatedOIB>
    <izvorni_sadrzaj>
      <item>Zoran Ferenac, OIB 88700953648</item>
    </izvorni_sadrzaj>
    <derivirana_varijabla naziv="DomainObject.Predmet.OstaliListNazivFormatedOIB_1">
      <item>Zoran Ferenac, OIB 88700953648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ŠPICA j.d.o.o. Vinkuran</izvorni_sadrzaj>
    <derivirana_varijabla naziv="DomainObject.Predmet.ProtustrankaIDrugi_1">ŠPICA j.d.o.o.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ŠPICA j.d.o.o. Vinkuran, OIB 08444004300, Štrped 23, 52100 Vinkuran</izvorni_sadrzaj>
    <derivirana_varijabla naziv="DomainObject.Predmet.ProtustrankaIDrugiAdressOIB_1">ŠPICA j.d.o.o. Vinkuran, OIB 08444004300, Štrped 23,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ŠPICA j.d.o.o. Vinkuran</item>
      <item>Zoran Ferenac</item>
    </izvorni_sadrzaj>
    <derivirana_varijabla naziv="DomainObject.Predmet.SudioniciListNaziv_1">
      <item>FINANCIJSKA AGENCIJA, RC RIJEKA, PODRUŽNICA PULA, PULA</item>
      <item>ŠPICA j.d.o.o. Vinkuran</item>
      <item>Zoran Ferenac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ŠPICA j.d.o.o. Vinkuran, OIB 08444004300, Štrped 23,52100 Vinkuran</item>
      <item>Zoran Ferenac, OIB 88700953648, Ul.antonio Smareglia 47,52100 Vodnjan</item>
    </izvorni_sadrzaj>
    <derivirana_varijabla naziv="DomainObject.Predmet.SudioniciListAdressOIB_1">
      <item>FINANCIJSKA AGENCIJA, RC RIJEKA, PODRUŽNICA PULA, PULA, OIB 85821130368, Giardini 5,52100 Pula</item>
      <item>ŠPICA j.d.o.o. Vinkuran, OIB 08444004300, Štrped 23,52100 Vinkuran</item>
      <item>Zoran Ferenac, OIB 88700953648, Ul.antonio Smareglia 47,52100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08444004300</item>
      <item>, OIB 88700953648</item>
    </izvorni_sadrzaj>
    <derivirana_varijabla naziv="DomainObject.Predmet.SudioniciListNazivOIB_1">
      <item>, OIB 85821130368</item>
      <item>, OIB 08444004300</item>
      <item>, OIB 88700953648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825</properties:Words>
  <properties:Characters>4413</properties:Characters>
  <properties:Lines>97</properties:Lines>
  <properties:Paragraphs>37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2017-03-20T08:30:00Z</dcterms:created>
  <dc:creator>Jasmina Matika</dc:creator>
  <cp:lastModifiedBy>Jasmina Matika</cp:lastModifiedBy>
  <dcterms:modified xmlns:xsi="http://www.w3.org/2001/XMLSchema-instance" xsi:type="dcterms:W3CDTF">2017-04-14T07:52:00Z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