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b05c" w14:paraId="b7cb05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5160D4">
        <w:t>7</w:t>
      </w:r>
      <w:r w:rsidR="00243E7D">
        <w:t>392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F5B6F">
        <w:t>10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C87BE4">
        <w:t>MONITOM NAFTA d.o.o. za trgovinu i usluge</w:t>
      </w:r>
      <w:r w:rsidR="00BD5E45">
        <w:t>,</w:t>
      </w:r>
      <w:r w:rsidR="00C508DB">
        <w:t xml:space="preserve"> </w:t>
      </w:r>
      <w:r w:rsidR="00C87BE4">
        <w:t xml:space="preserve">Sesvete, Ljudevita Posavskog 3, </w:t>
      </w:r>
      <w:r w:rsidR="00B666B8">
        <w:t>MBS:080</w:t>
      </w:r>
      <w:r w:rsidR="00C87BE4">
        <w:t>774338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C87BE4">
        <w:t>48990732445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C01A2">
        <w:t>3.262.049,54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5C01A2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F5B6F">
        <w:t>10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0355F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F5B6F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7392</izvorni_sadrzaj>
    <derivirana_varijabla naziv="DomainObject.Predmet.Broj_1">7392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St-7392/2015</izvorni_sadrzaj>
    <derivirana_varijabla naziv="DomainObject.Predmet.OznakaBroj_1">St-7392/2015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MONITOM NAFTA d.o.o</izvorni_sadrzaj>
    <derivirana_varijabla naziv="DomainObject.Predmet.ProtustrankaFormated_1">  MONITOM NAFTA d.o.o</derivirana_varijabla>
  </DomainObject.Predmet.ProtustrankaFormated>
  <DomainObject.Predmet.ProtustrankaFormatedOIB>
    <izvorni_sadrzaj>  MONITOM NAFTA d.o.o, OIB 48990732445</izvorni_sadrzaj>
    <derivirana_varijabla naziv="DomainObject.Predmet.ProtustrankaFormatedOIB_1">  MONITOM NAFTA d.o.o, OIB 48990732445</derivirana_varijabla>
  </DomainObject.Predmet.ProtustrankaFormatedOIB>
  <DomainObject.Predmet.ProtustrankaFormatedWithAdress>
    <izvorni_sadrzaj> MONITOM NAFTA d.o.o, Ljudevita Posavskog 3, 10360 Sesvete</izvorni_sadrzaj>
    <derivirana_varijabla naziv="DomainObject.Predmet.ProtustrankaFormatedWithAdress_1"> MONITOM NAFTA d.o.o, Ljudevita Posavskog 3, 10360 Sesvete</derivirana_varijabla>
  </DomainObject.Predmet.ProtustrankaFormatedWithAdress>
  <DomainObject.Predmet.ProtustrankaFormatedWithAdressOIB>
    <izvorni_sadrzaj> MONITOM NAFTA d.o.o, OIB 48990732445, Ljudevita Posavskog 3, 10360 Sesvete</izvorni_sadrzaj>
    <derivirana_varijabla naziv="DomainObject.Predmet.ProtustrankaFormatedWithAdressOIB_1"> MONITOM NAFTA d.o.o, OIB 48990732445, Ljudevita Posavskog 3, 10360 Sesvete</derivirana_varijabla>
  </DomainObject.Predmet.ProtustrankaFormatedWithAdressOIB>
  <DomainObject.Predmet.ProtustrankaWithAdress>
    <izvorni_sadrzaj>MONITOM NAFTA d.o.o Ljudevita Posavskog 3, 10360 Sesvete</izvorni_sadrzaj>
    <derivirana_varijabla naziv="DomainObject.Predmet.ProtustrankaWithAdress_1">MONITOM NAFTA d.o.o Ljudevita Posavskog 3, 10360 Sesvete</derivirana_varijabla>
  </DomainObject.Predmet.ProtustrankaWithAdress>
  <DomainObject.Predmet.ProtustrankaWithAdressOIB>
    <izvorni_sadrzaj>MONITOM NAFTA d.o.o, OIB 48990732445, Ljudevita Posavskog 3, 10360 Sesvete</izvorni_sadrzaj>
    <derivirana_varijabla naziv="DomainObject.Predmet.ProtustrankaWithAdressOIB_1">MONITOM NAFTA d.o.o, OIB 48990732445, Ljudevita Posavskog 3, 10360 Sesvete</derivirana_varijabla>
  </DomainObject.Predmet.ProtustrankaWithAdressOIB>
  <DomainObject.Predmet.ProtustrankaNazivFormated>
    <izvorni_sadrzaj>MONITOM NAFTA d.o.o</izvorni_sadrzaj>
    <derivirana_varijabla naziv="DomainObject.Predmet.ProtustrankaNazivFormated_1">MONITOM NAFTA d.o.o</derivirana_varijabla>
  </DomainObject.Predmet.ProtustrankaNazivFormated>
  <DomainObject.Predmet.ProtustrankaNazivFormatedOIB>
    <izvorni_sadrzaj>MONITOM NAFTA d.o.o, OIB 48990732445</izvorni_sadrzaj>
    <derivirana_varijabla naziv="DomainObject.Predmet.ProtustrankaNazivFormatedOIB_1">MONITOM NAFTA d.o.o, OIB 48990732445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MONITOM NAFTA d.o.o</item>
    </izvorni_sadrzaj>
    <derivirana_varijabla naziv="DomainObject.Predmet.ProtuStrankaListFormated_1">
      <item>MONITOM NAFTA d.o.o</item>
    </derivirana_varijabla>
  </DomainObject.Predmet.ProtuStrankaListFormated>
  <DomainObject.Predmet.ProtuStrankaListFormatedOIB>
    <izvorni_sadrzaj>
      <item>MONITOM NAFTA d.o.o, OIB 48990732445</item>
    </izvorni_sadrzaj>
    <derivirana_varijabla naziv="DomainObject.Predmet.ProtuStrankaListFormatedOIB_1">
      <item>MONITOM NAFTA d.o.o, OIB 48990732445</item>
    </derivirana_varijabla>
  </DomainObject.Predmet.ProtuStrankaListFormatedOIB>
  <DomainObject.Predmet.ProtuStrankaListFormatedWithAdress>
    <izvorni_sadrzaj>
      <item>MONITOM NAFTA d.o.o, Ljudevita Posavskog 3, 10360 Sesvete</item>
    </izvorni_sadrzaj>
    <derivirana_varijabla naziv="DomainObject.Predmet.ProtuStrankaListFormatedWithAdress_1">
      <item>MONITOM NAFTA d.o.o, Ljudevita Posavskog 3, 10360 Sesvete</item>
    </derivirana_varijabla>
  </DomainObject.Predmet.ProtuStrankaListFormatedWithAdress>
  <DomainObject.Predmet.ProtuStrankaListFormatedWithAdressOIB>
    <izvorni_sadrzaj>
      <item>MONITOM NAFTA d.o.o, OIB 48990732445, Ljudevita Posavskog 3, 10360 Sesvete</item>
    </izvorni_sadrzaj>
    <derivirana_varijabla naziv="DomainObject.Predmet.ProtuStrankaListFormatedWithAdressOIB_1">
      <item>MONITOM NAFTA d.o.o, OIB 48990732445, Ljudevita Posavskog 3, 10360 Sesvete</item>
    </derivirana_varijabla>
  </DomainObject.Predmet.ProtuStrankaListFormatedWithAdressOIB>
  <DomainObject.Predmet.ProtuStrankaListNazivFormated>
    <izvorni_sadrzaj>
      <item>MONITOM NAFTA d.o.o</item>
    </izvorni_sadrzaj>
    <derivirana_varijabla naziv="DomainObject.Predmet.ProtuStrankaListNazivFormated_1">
      <item>MONITOM NAFTA d.o.o</item>
    </derivirana_varijabla>
  </DomainObject.Predmet.ProtuStrankaListNazivFormated>
  <DomainObject.Predmet.ProtuStrankaListNazivFormatedOIB>
    <izvorni_sadrzaj>
      <item>MONITOM NAFTA d.o.o, OIB 48990732445</item>
    </izvorni_sadrzaj>
    <derivirana_varijabla naziv="DomainObject.Predmet.ProtuStrankaListNazivFormatedOIB_1">
      <item>MONITOM NAFTA d.o.o, OIB 48990732445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MONITOM NAFTA d.o.o</izvorni_sadrzaj>
    <derivirana_varijabla naziv="DomainObject.Predmet.ProtustrankaIDrugi_1">MONITOM NAFTA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MONITOM NAFTA d.o.o, OIB 48990732445, Ljudevita Posavskog 3, 10360 Sesvete</izvorni_sadrzaj>
    <derivirana_varijabla naziv="DomainObject.Predmet.ProtustrankaIDrugiAdressOIB_1">MONITOM NAFTA d.o.o, OIB 48990732445,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MONITOM NAFTA d.o.o</item>
      <item>FINA Regionalni centar Zagreb</item>
    </izvorni_sadrzaj>
    <derivirana_varijabla naziv="DomainObject.Predmet.SudioniciListNaziv_1">
      <item>MONITOM NAFTA d.o.o</item>
      <item>FINA Regionalni centar Zagreb</item>
    </derivirana_varijabla>
  </DomainObject.Predmet.SudioniciListNaziv>
  <DomainObject.Predmet.SudioniciListAdressOIB>
    <izvorni_sadrzaj>
      <item>MONITOM NAFTA d.o.o, OIB 48990732445, Ljudevita Posavskog 3,10360 Sesvete</item>
      <item>FINA Regionalni centar Zagreb, OIB 85821130368, Trg svibanjskih žrtava 1995. 1,10000 Zagreb</item>
    </izvorni_sadrzaj>
    <derivirana_varijabla naziv="DomainObject.Predmet.SudioniciListAdressOIB_1">
      <item>MONITOM NAFTA d.o.o, OIB 48990732445, Ljudevita Posavskog 3,10360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48990732445</item>
      <item>, OIB 85821130368</item>
    </izvorni_sadrzaj>
    <derivirana_varijabla naziv="DomainObject.Predmet.SudioniciListNazivOIB_1">
      <item>, OIB 48990732445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1351</properties:Characters>
  <properties:Lines>40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2016-11-07T10:27:00Z</dcterms:created>
  <dc:creator>ilukac</dc:creator>
  <cp:lastModifiedBy>Violeta Rihtar</cp:lastModifiedBy>
  <cp:lastPrinted>2016-11-10T13:48:00Z</cp:lastPrinted>
  <dcterms:modified xmlns:xsi="http://www.w3.org/2001/XMLSchema-instance" xsi:type="dcterms:W3CDTF">2016-11-10T13:48:00Z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