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3d5e" w14:paraId="3543d5e" w:rsidRDefault="00526B63" w:rsidP="00526B63" w:rsidR="00526B63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46100"/>
            <wp:effectExtent b="635" r="635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526B63" w:rsidP="00526B63" w:rsidR="00526B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526B63" w:rsidP="00526B63" w:rsidR="00526B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526B63" w:rsidP="00526B63" w:rsidR="00526B63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B. Radić 2/II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526B63" w:rsidP="00526B63" w:rsidR="00526B63">
      <w:pPr>
        <w:rPr>
          <w:rFonts w:cs="Times New Roman" w:hAnsi="Times New Roman" w:ascii="Times New Roman"/>
          <w:sz w:val="24"/>
          <w:szCs w:val="24"/>
        </w:rPr>
      </w:pPr>
    </w:p>
    <w:p w:rsidRDefault="00526B63" w:rsidP="00526B63" w:rsidR="00526B63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526B63" w:rsidP="00526B63" w:rsidR="00526B63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6B63" w:rsidP="00526B63" w:rsidR="00526B63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526B63" w:rsidP="00526B63" w:rsidR="00526B63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6B63" w:rsidP="00526B63" w:rsidR="00526B6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prijedloga predlagatelja Financijske agencije, Regionalni centar Zagreb, Podružnica Varaždin, za otvaranje stečajnog postupka nad dužnikom KREŠOTICA j.d.o.o., Donji </w:t>
      </w:r>
      <w:proofErr w:type="spellStart"/>
      <w:r>
        <w:rPr>
          <w:rFonts w:cs="Times New Roman" w:hAnsi="Times New Roman" w:ascii="Times New Roman"/>
          <w:sz w:val="24"/>
          <w:szCs w:val="24"/>
        </w:rPr>
        <w:t>Kučan</w:t>
      </w:r>
      <w:proofErr w:type="spellEnd"/>
      <w:r w:rsidR="001E44B6">
        <w:rPr>
          <w:rFonts w:cs="Times New Roman" w:hAnsi="Times New Roman" w:ascii="Times New Roman"/>
          <w:sz w:val="24"/>
          <w:szCs w:val="24"/>
        </w:rPr>
        <w:t>, 42000 Varaždin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Zelengaj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62, OIB: 46910848106</w:t>
      </w:r>
      <w:r w:rsidRPr="001E44B6">
        <w:rPr>
          <w:rFonts w:cs="Times New Roman" w:hAnsi="Times New Roman" w:ascii="Times New Roman"/>
          <w:sz w:val="24"/>
          <w:szCs w:val="24"/>
        </w:rPr>
        <w:t xml:space="preserve">, </w:t>
      </w:r>
      <w:r w:rsidR="001E44B6" w:rsidRPr="001E44B6">
        <w:rPr>
          <w:rFonts w:cs="Times New Roman" w:hAnsi="Times New Roman" w:ascii="Times New Roman"/>
          <w:sz w:val="24"/>
          <w:szCs w:val="24"/>
        </w:rPr>
        <w:t>2. siječnja 2017</w:t>
      </w:r>
      <w:r w:rsidRPr="001E44B6">
        <w:rPr>
          <w:rFonts w:cs="Times New Roman" w:hAnsi="Times New Roman" w:ascii="Times New Roman"/>
          <w:sz w:val="24"/>
          <w:szCs w:val="24"/>
        </w:rPr>
        <w:t>.</w:t>
      </w:r>
    </w:p>
    <w:p w:rsidRDefault="001E44B6" w:rsidP="00526B63" w:rsidR="001E44B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526B63" w:rsidP="00526B63" w:rsidR="00526B6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E44B6" w:rsidP="00526B63" w:rsidR="001E44B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6B63" w:rsidP="00526B63" w:rsidR="00526B6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Otvara se i zaključuje stečajni postupak nad stečajnim dužnikom KREŠOTICA j.d.o.o., Donji </w:t>
      </w:r>
      <w:proofErr w:type="spellStart"/>
      <w:r>
        <w:rPr>
          <w:rFonts w:cs="Times New Roman" w:hAnsi="Times New Roman" w:ascii="Times New Roman"/>
          <w:sz w:val="24"/>
          <w:szCs w:val="24"/>
        </w:rPr>
        <w:t>Kučan</w:t>
      </w:r>
      <w:proofErr w:type="spellEnd"/>
      <w:r w:rsidR="001E44B6">
        <w:rPr>
          <w:rFonts w:cs="Times New Roman" w:hAnsi="Times New Roman" w:ascii="Times New Roman"/>
          <w:sz w:val="24"/>
          <w:szCs w:val="24"/>
        </w:rPr>
        <w:t>, 42000 Varaždin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Zelengaj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62, OIB: 46910848106.</w:t>
      </w:r>
    </w:p>
    <w:p w:rsidRDefault="00526B63" w:rsidP="00526B63" w:rsidR="00526B6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26B63" w:rsidP="00526B63" w:rsidR="00526B6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E44B6" w:rsidRPr="001E44B6">
        <w:rPr>
          <w:rFonts w:cs="Times New Roman" w:hAnsi="Times New Roman" w:ascii="Times New Roman"/>
          <w:sz w:val="24"/>
          <w:szCs w:val="24"/>
        </w:rPr>
        <w:t xml:space="preserve">Siniša </w:t>
      </w:r>
      <w:proofErr w:type="spellStart"/>
      <w:r w:rsidR="001E44B6" w:rsidRPr="001E44B6">
        <w:rPr>
          <w:rFonts w:cs="Times New Roman" w:hAnsi="Times New Roman" w:ascii="Times New Roman"/>
          <w:sz w:val="24"/>
          <w:szCs w:val="24"/>
        </w:rPr>
        <w:t>Rajnović</w:t>
      </w:r>
      <w:proofErr w:type="spellEnd"/>
      <w:r w:rsidR="001E44B6" w:rsidRPr="001E44B6">
        <w:rPr>
          <w:rFonts w:cs="Times New Roman" w:hAnsi="Times New Roman" w:ascii="Times New Roman"/>
          <w:sz w:val="24"/>
          <w:szCs w:val="24"/>
        </w:rPr>
        <w:t xml:space="preserve">, Sv. Trojstva 87, </w:t>
      </w:r>
      <w:proofErr w:type="spellStart"/>
      <w:r w:rsidR="001E44B6" w:rsidRPr="001E44B6">
        <w:rPr>
          <w:rFonts w:cs="Times New Roman" w:hAnsi="Times New Roman" w:ascii="Times New Roman"/>
          <w:sz w:val="24"/>
          <w:szCs w:val="24"/>
        </w:rPr>
        <w:t>Milanovac</w:t>
      </w:r>
      <w:proofErr w:type="spellEnd"/>
      <w:r w:rsidR="001E44B6" w:rsidRPr="001E44B6">
        <w:rPr>
          <w:rFonts w:cs="Times New Roman" w:hAnsi="Times New Roman" w:ascii="Times New Roman"/>
          <w:sz w:val="24"/>
          <w:szCs w:val="24"/>
        </w:rPr>
        <w:t>, 33000 Virovitica, OIB: 86217384445.</w:t>
      </w:r>
    </w:p>
    <w:p w:rsidRDefault="00526B63" w:rsidP="00526B63" w:rsidR="00526B6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26B63" w:rsidP="00526B63" w:rsidR="00526B6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objaviti će se na mrežnoj stranici e-Oglasna ploča suda.</w:t>
      </w:r>
    </w:p>
    <w:p w:rsidRDefault="00526B63" w:rsidP="00526B63" w:rsidR="00526B63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26B63" w:rsidP="00526B63" w:rsidR="00526B6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526B63" w:rsidP="00526B63" w:rsidR="00526B63">
      <w:pPr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26B63" w:rsidP="00526B63" w:rsidR="00526B6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26B63" w:rsidP="00526B63" w:rsidR="00526B6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podnijela je 25. ožujka 2016. prijedlog za otvaranje stečajnog postupka nad ovim dužnikom navevši u prijedlogu da je dužnik na 1. rujna 2015. u Očevidniku redoslijeda osnova za plaćanje imao evidentirane neizvršene osnove za plaćanje u neprekinutom razdoblju od 503 dana u iznosu od 43.675,34 kn.</w:t>
      </w:r>
    </w:p>
    <w:p w:rsidRDefault="00526B63" w:rsidP="00526B63" w:rsidR="00526B6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17. listopada 2016. na kojem je direktor društva izjavio da je dužnik nesposoban za plaćanje i da nema nikakve imovine, o čemu je na navedenom ročištu </w:t>
      </w:r>
      <w:r w:rsidR="005D5262">
        <w:rPr>
          <w:rFonts w:cs="Times New Roman" w:hAnsi="Times New Roman" w:ascii="Times New Roman"/>
          <w:sz w:val="24"/>
          <w:szCs w:val="24"/>
        </w:rPr>
        <w:t xml:space="preserve">dao i </w:t>
      </w:r>
      <w:proofErr w:type="spellStart"/>
      <w:r w:rsidR="005D5262">
        <w:rPr>
          <w:rFonts w:cs="Times New Roman" w:hAnsi="Times New Roman" w:ascii="Times New Roman"/>
          <w:sz w:val="24"/>
          <w:szCs w:val="24"/>
        </w:rPr>
        <w:t>prokaznu</w:t>
      </w:r>
      <w:proofErr w:type="spellEnd"/>
      <w:r w:rsidR="005D5262">
        <w:rPr>
          <w:rFonts w:cs="Times New Roman" w:hAnsi="Times New Roman" w:ascii="Times New Roman"/>
          <w:sz w:val="24"/>
          <w:szCs w:val="24"/>
        </w:rPr>
        <w:t xml:space="preserve"> izjavu.</w:t>
      </w:r>
    </w:p>
    <w:p w:rsidRDefault="00526B63" w:rsidP="00526B63" w:rsidR="00526B6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sud je rješenjem od 19. listo</w:t>
      </w:r>
      <w:r w:rsidR="005D5262">
        <w:rPr>
          <w:rFonts w:cs="Times New Roman" w:hAnsi="Times New Roman" w:ascii="Times New Roman"/>
          <w:sz w:val="24"/>
          <w:szCs w:val="24"/>
        </w:rPr>
        <w:t>pada 2016., poslovni broj St-521</w:t>
      </w:r>
      <w:r>
        <w:rPr>
          <w:rFonts w:cs="Times New Roman" w:hAnsi="Times New Roman" w:ascii="Times New Roman"/>
          <w:sz w:val="24"/>
          <w:szCs w:val="24"/>
        </w:rPr>
        <w:t>/16-6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526B63" w:rsidP="00526B63" w:rsidR="00526B6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526B63" w:rsidP="00526B63" w:rsidR="00526B6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Pr="001E44B6">
        <w:rPr>
          <w:rFonts w:cs="Times New Roman" w:hAnsi="Times New Roman" w:ascii="Times New Roman"/>
          <w:sz w:val="24"/>
          <w:szCs w:val="24"/>
        </w:rPr>
        <w:t xml:space="preserve">, </w:t>
      </w:r>
      <w:r w:rsidR="001E44B6" w:rsidRPr="001E44B6">
        <w:rPr>
          <w:rFonts w:cs="Times New Roman" w:hAnsi="Times New Roman" w:ascii="Times New Roman"/>
          <w:sz w:val="24"/>
          <w:szCs w:val="24"/>
        </w:rPr>
        <w:t>2. siječnja 2017</w:t>
      </w:r>
      <w:r w:rsidRPr="001E44B6">
        <w:rPr>
          <w:rFonts w:cs="Times New Roman" w:hAnsi="Times New Roman" w:ascii="Times New Roman"/>
          <w:sz w:val="24"/>
          <w:szCs w:val="24"/>
        </w:rPr>
        <w:t>.</w:t>
      </w:r>
    </w:p>
    <w:p w:rsidRDefault="00526B63" w:rsidP="00526B63" w:rsidR="00526B6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526B63" w:rsidP="00526B63" w:rsidR="00526B6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526B63" w:rsidP="00526B63" w:rsidR="00526B6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  <w:r w:rsidR="00AA1F7E">
        <w:rPr>
          <w:rFonts w:cs="Times New Roman" w:hAnsi="Times New Roman" w:ascii="Times New Roman"/>
          <w:sz w:val="24"/>
          <w:szCs w:val="24"/>
        </w:rPr>
        <w:t>, v.r.</w:t>
      </w:r>
    </w:p>
    <w:p w:rsidRDefault="00526B63" w:rsidP="00526B63" w:rsidR="00526B63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526B63" w:rsidP="00526B63" w:rsidR="00526B6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526B63" w:rsidP="00526B63" w:rsidR="00526B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26B63" w:rsidP="00526B63" w:rsidR="00526B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ovoga rješenja nezadovoljna stranka može podnijeti žalbu u roku od osam dana od primitka ovog rješenja, pismeno u četiri (4) primjerka. Žalba se podnosi putem ovoga suda, a o žalbi odlučuje Visoki trgovački sud Republike Hrvatske.</w:t>
      </w:r>
    </w:p>
    <w:p w:rsidRDefault="00526B63" w:rsidP="00526B63" w:rsidR="00526B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6B63" w:rsidP="00526B63" w:rsidR="00526B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26B63" w:rsidP="00526B63" w:rsidR="00526B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26B63" w:rsidP="00526B63" w:rsidR="00526B63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Financijska agencija, Regionalni centar Zagreb, Podružnica Varaždin, A. Cesarca 2,</w:t>
      </w:r>
    </w:p>
    <w:p w:rsidRDefault="00526B63" w:rsidP="00526B63" w:rsidR="00526B63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5D5262">
        <w:rPr>
          <w:rFonts w:cs="Times New Roman" w:hAnsi="Times New Roman" w:ascii="Times New Roman"/>
          <w:sz w:val="24"/>
          <w:szCs w:val="24"/>
        </w:rPr>
        <w:t xml:space="preserve">KREŠOTICA j.d.o.o., Donji </w:t>
      </w:r>
      <w:proofErr w:type="spellStart"/>
      <w:r w:rsidR="005D5262">
        <w:rPr>
          <w:rFonts w:cs="Times New Roman" w:hAnsi="Times New Roman" w:ascii="Times New Roman"/>
          <w:sz w:val="24"/>
          <w:szCs w:val="24"/>
        </w:rPr>
        <w:t>Kučan</w:t>
      </w:r>
      <w:proofErr w:type="spellEnd"/>
      <w:r w:rsidR="005D5262">
        <w:rPr>
          <w:rFonts w:cs="Times New Roman" w:hAnsi="Times New Roman" w:ascii="Times New Roman"/>
          <w:sz w:val="24"/>
          <w:szCs w:val="24"/>
        </w:rPr>
        <w:t>,</w:t>
      </w:r>
      <w:r w:rsidR="001E44B6">
        <w:rPr>
          <w:rFonts w:cs="Times New Roman" w:hAnsi="Times New Roman" w:ascii="Times New Roman"/>
          <w:sz w:val="24"/>
          <w:szCs w:val="24"/>
        </w:rPr>
        <w:t xml:space="preserve"> 42000 Varaždin,</w:t>
      </w:r>
      <w:r w:rsidR="005D526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D5262">
        <w:rPr>
          <w:rFonts w:cs="Times New Roman" w:hAnsi="Times New Roman" w:ascii="Times New Roman"/>
          <w:sz w:val="24"/>
          <w:szCs w:val="24"/>
        </w:rPr>
        <w:t>Zelengaj</w:t>
      </w:r>
      <w:proofErr w:type="spellEnd"/>
      <w:r w:rsidR="005D5262">
        <w:rPr>
          <w:rFonts w:cs="Times New Roman" w:hAnsi="Times New Roman" w:ascii="Times New Roman"/>
          <w:sz w:val="24"/>
          <w:szCs w:val="24"/>
        </w:rPr>
        <w:t xml:space="preserve"> 62</w:t>
      </w:r>
    </w:p>
    <w:p w:rsidRDefault="00526B63" w:rsidP="00526B63" w:rsidR="00526B63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dužnika, </w:t>
      </w:r>
      <w:r w:rsidR="005D5262">
        <w:rPr>
          <w:rFonts w:cs="Times New Roman" w:hAnsi="Times New Roman" w:ascii="Times New Roman"/>
          <w:sz w:val="24"/>
          <w:szCs w:val="24"/>
        </w:rPr>
        <w:t xml:space="preserve">Krešimiru </w:t>
      </w:r>
      <w:proofErr w:type="spellStart"/>
      <w:r w:rsidR="005D5262">
        <w:rPr>
          <w:rFonts w:cs="Times New Roman" w:hAnsi="Times New Roman" w:ascii="Times New Roman"/>
          <w:sz w:val="24"/>
          <w:szCs w:val="24"/>
        </w:rPr>
        <w:t>Lesičar</w:t>
      </w:r>
      <w:proofErr w:type="spellEnd"/>
      <w:r w:rsidR="005D5262">
        <w:rPr>
          <w:rFonts w:cs="Times New Roman" w:hAnsi="Times New Roman" w:ascii="Times New Roman"/>
          <w:sz w:val="24"/>
          <w:szCs w:val="24"/>
        </w:rPr>
        <w:t xml:space="preserve">, Donji </w:t>
      </w:r>
      <w:proofErr w:type="spellStart"/>
      <w:r w:rsidR="005D5262">
        <w:rPr>
          <w:rFonts w:cs="Times New Roman" w:hAnsi="Times New Roman" w:ascii="Times New Roman"/>
          <w:sz w:val="24"/>
          <w:szCs w:val="24"/>
        </w:rPr>
        <w:t>Kučan</w:t>
      </w:r>
      <w:proofErr w:type="spellEnd"/>
      <w:r w:rsidR="005D5262">
        <w:rPr>
          <w:rFonts w:cs="Times New Roman" w:hAnsi="Times New Roman" w:ascii="Times New Roman"/>
          <w:sz w:val="24"/>
          <w:szCs w:val="24"/>
        </w:rPr>
        <w:t>,</w:t>
      </w:r>
      <w:r w:rsidR="001E44B6">
        <w:rPr>
          <w:rFonts w:cs="Times New Roman" w:hAnsi="Times New Roman" w:ascii="Times New Roman"/>
          <w:sz w:val="24"/>
          <w:szCs w:val="24"/>
        </w:rPr>
        <w:t xml:space="preserve"> 42000 Varaždin,</w:t>
      </w:r>
      <w:r w:rsidR="005D526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D5262">
        <w:rPr>
          <w:rFonts w:cs="Times New Roman" w:hAnsi="Times New Roman" w:ascii="Times New Roman"/>
          <w:sz w:val="24"/>
          <w:szCs w:val="24"/>
        </w:rPr>
        <w:t>Zelengaj</w:t>
      </w:r>
      <w:proofErr w:type="spellEnd"/>
      <w:r w:rsidR="005D5262">
        <w:rPr>
          <w:rFonts w:cs="Times New Roman" w:hAnsi="Times New Roman" w:ascii="Times New Roman"/>
          <w:sz w:val="24"/>
          <w:szCs w:val="24"/>
        </w:rPr>
        <w:t xml:space="preserve"> 62</w:t>
      </w:r>
    </w:p>
    <w:p w:rsidRDefault="00526B63" w:rsidP="00526B63" w:rsidR="00526B63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E44B6" w:rsidRPr="001E44B6">
        <w:rPr>
          <w:rFonts w:cs="Times New Roman" w:hAnsi="Times New Roman" w:ascii="Times New Roman"/>
          <w:sz w:val="24"/>
          <w:szCs w:val="24"/>
        </w:rPr>
        <w:t xml:space="preserve">Siniša </w:t>
      </w:r>
      <w:proofErr w:type="spellStart"/>
      <w:r w:rsidR="001E44B6" w:rsidRPr="001E44B6">
        <w:rPr>
          <w:rFonts w:cs="Times New Roman" w:hAnsi="Times New Roman" w:ascii="Times New Roman"/>
          <w:sz w:val="24"/>
          <w:szCs w:val="24"/>
        </w:rPr>
        <w:t>Rajnović</w:t>
      </w:r>
      <w:proofErr w:type="spellEnd"/>
      <w:r w:rsidR="001E44B6" w:rsidRPr="001E44B6">
        <w:rPr>
          <w:rFonts w:cs="Times New Roman" w:hAnsi="Times New Roman" w:ascii="Times New Roman"/>
          <w:sz w:val="24"/>
          <w:szCs w:val="24"/>
        </w:rPr>
        <w:t xml:space="preserve">, Sv. Trojstva 87, </w:t>
      </w:r>
      <w:proofErr w:type="spellStart"/>
      <w:r w:rsidR="001E44B6" w:rsidRPr="001E44B6">
        <w:rPr>
          <w:rFonts w:cs="Times New Roman" w:hAnsi="Times New Roman" w:ascii="Times New Roman"/>
          <w:sz w:val="24"/>
          <w:szCs w:val="24"/>
        </w:rPr>
        <w:t>Milanovac</w:t>
      </w:r>
      <w:proofErr w:type="spellEnd"/>
      <w:r w:rsidR="001E44B6" w:rsidRPr="001E44B6">
        <w:rPr>
          <w:rFonts w:cs="Times New Roman" w:hAnsi="Times New Roman" w:ascii="Times New Roman"/>
          <w:sz w:val="24"/>
          <w:szCs w:val="24"/>
        </w:rPr>
        <w:t>, 33000 Virovitica</w:t>
      </w:r>
    </w:p>
    <w:p w:rsidRDefault="00526B63" w:rsidP="00526B63" w:rsidR="00526B6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526B63" w:rsidP="00526B63" w:rsidR="00526B6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</w:t>
      </w:r>
      <w:r w:rsidR="001E44B6">
        <w:rPr>
          <w:rFonts w:cs="Times New Roman" w:hAnsi="Times New Roman" w:ascii="Times New Roman"/>
          <w:sz w:val="24"/>
          <w:szCs w:val="24"/>
        </w:rPr>
        <w:t xml:space="preserve"> odmah i nakon pravomoćnosti</w:t>
      </w:r>
    </w:p>
    <w:p w:rsidRDefault="00526B63" w:rsidP="00526B63" w:rsidR="00526B6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526B63" w:rsidP="00526B63" w:rsidR="00526B63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26B63" w:rsidP="00526B63" w:rsidR="00526B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26B63" w:rsidP="00526B63" w:rsidR="00526B63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26B63" w:rsidP="00526B63" w:rsidR="00526B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5239" w:rsidR="00805239"/>
    <w:sectPr w:rsidR="008052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9F1" w:rsidP="00526B63" w:rsidR="003B39F1">
      <w:pPr>
        <w:spacing w:lineRule="auto" w:line="240" w:after="0"/>
      </w:pPr>
      <w:r>
        <w:separator/>
      </w:r>
    </w:p>
  </w:endnote>
  <w:endnote w:id="0" w:type="continuationSeparator">
    <w:p w:rsidRDefault="003B39F1" w:rsidP="00526B63" w:rsidR="003B39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9F1" w:rsidP="00526B63" w:rsidR="003B39F1">
      <w:pPr>
        <w:spacing w:lineRule="auto" w:line="240" w:after="0"/>
      </w:pPr>
      <w:r>
        <w:separator/>
      </w:r>
    </w:p>
  </w:footnote>
  <w:footnote w:id="0" w:type="continuationSeparator">
    <w:p w:rsidRDefault="003B39F1" w:rsidP="00526B63" w:rsidR="003B39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6B63" w:rsidP="00526B63" w:rsidR="00526B63" w:rsidRPr="00526B6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5 St</w:t>
    </w:r>
    <w:r w:rsidRPr="001E44B6">
      <w:rPr>
        <w:rFonts w:cs="Times New Roman" w:hAnsi="Times New Roman" w:ascii="Times New Roman"/>
        <w:sz w:val="24"/>
        <w:szCs w:val="24"/>
      </w:rPr>
      <w:t>-521/16-</w:t>
    </w:r>
    <w:r w:rsidR="001E44B6" w:rsidRPr="001E44B6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C1A"/>
    <w:rsid w:val="001E44B6"/>
    <w:rsid w:val="003B39F1"/>
    <w:rsid w:val="00526B63"/>
    <w:rsid w:val="005D5262"/>
    <w:rsid w:val="007C4C1A"/>
    <w:rsid w:val="00805239"/>
    <w:rsid w:val="00AA1F7E"/>
    <w:rsid w:val="00C33E50"/>
    <w:rsid w:val="00FC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6B6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6B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6B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6B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26B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26B63"/>
  </w:style>
  <w:style w:styleId="Podnoje" w:type="paragraph">
    <w:name w:val="footer"/>
    <w:basedOn w:val="Normal"/>
    <w:link w:val="PodnojeChar"/>
    <w:uiPriority w:val="99"/>
    <w:unhideWhenUsed/>
    <w:rsid w:val="00526B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26B63"/>
  </w:style>
  <w:style w:styleId="Tekstrezerviranogmjesta" w:type="character">
    <w:name w:val="Placeholder Text"/>
    <w:basedOn w:val="Zadanifontodlomka"/>
    <w:uiPriority w:val="99"/>
    <w:semiHidden/>
    <w:rsid w:val="001E44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44B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4B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4B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4B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6B6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6B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6B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6B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26B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26B63"/>
  </w:style>
  <w:style w:styleId="Podnoje" w:type="paragraph">
    <w:name w:val="footer"/>
    <w:basedOn w:val="Normal"/>
    <w:link w:val="PodnojeChar"/>
    <w:uiPriority w:val="99"/>
    <w:unhideWhenUsed/>
    <w:rsid w:val="00526B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26B63"/>
  </w:style>
  <w:style w:styleId="Tekstrezerviranogmjesta" w:type="character">
    <w:name w:val="Placeholder Text"/>
    <w:basedOn w:val="Zadanifontodlomka"/>
    <w:uiPriority w:val="99"/>
    <w:semiHidden/>
    <w:rsid w:val="001E44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44B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4B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4B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4B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275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KREŠOTICA jednostavno društvo s ograničenom odgovornošću za proizvodnju pekarskih i slastičarskih proizvoda, trgovinu i us</izvorni_sadrzaj>
    <derivirana_varijabla naziv="DomainObject.Predmet.ProtustrankaFormated_1">  KREŠOTICA jednostavno društvo s ograničenom odgovornošću za proizvodnju pekarskih i slastičarskih proizvoda, trgovinu i us</derivirana_varijabla>
  </DomainObject.Predmet.ProtustrankaFormated>
  <DomainObject.Predmet.ProtustrankaFormatedOIB>
    <izvorni_sadrzaj>  KREŠOTICA jednostavno društvo s ograničenom odgovornošću za proizvodnju pekarskih i slastičarskih proizvoda, trgovinu i us, OIB 46910848106</izvorni_sadrzaj>
    <derivirana_varijabla naziv="DomainObject.Predmet.ProtustrankaFormatedOIB_1">  KREŠOTICA jednostavno društvo s ograničenom odgovornošću za proizvodnju pekarskih i slastičarskih proizvoda, trgovinu i us, OIB 46910848106</derivirana_varijabla>
  </DomainObject.Predmet.ProtustrankaFormatedOIB>
  <DomainObject.Predmet.ProtustrankaFormatedWithAdress>
    <izvorni_sadrzaj> KREŠOTICA jednostavno društvo s ograničenom odgovornošću za proizvodnju pekarskih i slastičarskih proizvoda, trgovinu i us, Zelengaj 62, 42000 Donji Kućan</izvorni_sadrzaj>
    <derivirana_varijabla naziv="DomainObject.Predmet.ProtustrankaFormatedWithAdress_1"> KREŠOTICA jednostavno društvo s ograničenom odgovornošću za proizvodnju pekarskih i slastičarskih proizvoda, trgovinu i us, Zelengaj 62, 42000 Donji Kućan</derivirana_varijabla>
  </DomainObject.Predmet.ProtustrankaFormatedWithAdress>
  <DomainObject.Predmet.ProtustrankaFormatedWithAdressOIB>
    <izvorni_sadrzaj> KREŠOTICA jednostavno društvo s ograničenom odgovornošću za proizvodnju pekarskih i slastičarskih proizvoda, trgovinu i us, OIB 46910848106, Zelengaj 62, 42000 Donji Kućan</izvorni_sadrzaj>
    <derivirana_varijabla naziv="DomainObject.Predmet.ProtustrankaFormatedWithAdressOIB_1"> KREŠOTICA jednostavno društvo s ograničenom odgovornošću za proizvodnju pekarskih i slastičarskih proizvoda, trgovinu i us, OIB 46910848106, Zelengaj 62, 42000 Donji Kućan</derivirana_varijabla>
  </DomainObject.Predmet.ProtustrankaFormatedWithAdressOIB>
  <DomainObject.Predmet.ProtustrankaWithAdress>
    <izvorni_sadrzaj>KREŠOTICA jednostavno društvo s ograničenom odgovornošću za proizvodnju pekarskih i slastičarskih proizvoda, trgovinu i us Zelengaj 62, 42000 Donji Kućan</izvorni_sadrzaj>
    <derivirana_varijabla naziv="DomainObject.Predmet.ProtustrankaWithAdress_1">KREŠOTICA jednostavno društvo s ograničenom odgovornošću za proizvodnju pekarskih i slastičarskih proizvoda, trgovinu i us Zelengaj 62, 42000 Donji Kućan</derivirana_varijabla>
  </DomainObject.Predmet.ProtustrankaWithAdress>
  <DomainObject.Predmet.ProtustrankaWithAdressOIB>
    <izvorni_sadrzaj>KREŠOTICA jednostavno društvo s ograničenom odgovornošću za proizvodnju pekarskih i slastičarskih proizvoda, trgovinu i us, OIB 46910848106, Zelengaj 62, 42000 Donji Kućan</izvorni_sadrzaj>
    <derivirana_varijabla naziv="DomainObject.Predmet.ProtustrankaWithAdressOIB_1">KREŠOTICA jednostavno društvo s ograničenom odgovornošću za proizvodnju pekarskih i slastičarskih proizvoda, trgovinu i us, OIB 46910848106, Zelengaj 62, 42000 Donji Kućan</derivirana_varijabla>
  </DomainObject.Predmet.ProtustrankaWithAdressOIB>
  <DomainObject.Predmet.ProtustrankaNazivFormated>
    <izvorni_sadrzaj>KREŠOTICA jednostavno društvo s ograničenom odgovornošću za proizvodnju pekarskih i slastičarskih proizvoda, trgovinu i us</izvorni_sadrzaj>
    <derivirana_varijabla naziv="DomainObject.Predmet.ProtustrankaNazivFormated_1">KREŠOTICA jednostavno društvo s ograničenom odgovornošću za proizvodnju pekarskih i slastičarskih proizvoda, trgovinu i us</derivirana_varijabla>
  </DomainObject.Predmet.ProtustrankaNazivFormated>
  <DomainObject.Predmet.ProtustrankaNazivFormatedOIB>
    <izvorni_sadrzaj>KREŠOTICA jednostavno društvo s ograničenom odgovornošću za proizvodnju pekarskih i slastičarskih proizvoda, trgovinu i us, OIB 46910848106</izvorni_sadrzaj>
    <derivirana_varijabla naziv="DomainObject.Predmet.ProtustrankaNazivFormatedOIB_1">KREŠOTICA jednostavno društvo s ograničenom odgovornošću za proizvodnju pekarskih i slastičarskih proizvoda, trgovinu i us, OIB 46910848106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43675.34</izvorni_sadrzaj>
    <derivirana_varijabla naziv="DomainObject.Predmet.TrenutnaVrijednost_1">43675.34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KREŠOTICA jednostavno društvo s ograničenom odgovornošću za proizvodnju pekarskih i slastičarskih proizvoda, trgovinu i us</item>
    </izvorni_sadrzaj>
    <derivirana_varijabla naziv="DomainObject.Predmet.ProtuStrankaListFormated_1">
      <item>KREŠOTICA jednostavno društvo s ograničenom odgovornošću za proizvodnju pekarskih i slastičarskih proizvoda, trgovinu i us</item>
    </derivirana_varijabla>
  </DomainObject.Predmet.ProtuStrankaListFormated>
  <DomainObject.Predmet.ProtuStrankaListFormatedOIB>
    <izvorni_sadrzaj>
      <item>KREŠOTICA jednostavno društvo s ograničenom odgovornošću za proizvodnju pekarskih i slastičarskih proizvoda, trgovinu i us, OIB 46910848106</item>
    </izvorni_sadrzaj>
    <derivirana_varijabla naziv="DomainObject.Predmet.ProtuStrankaListFormatedOIB_1">
      <item>KREŠOTICA jednostavno društvo s ograničenom odgovornošću za proizvodnju pekarskih i slastičarskih proizvoda, trgovinu i us, OIB 46910848106</item>
    </derivirana_varijabla>
  </DomainObject.Predmet.ProtuStrankaListFormatedOIB>
  <DomainObject.Predmet.ProtuStrankaListFormatedWithAdress>
    <izvorni_sadrzaj>
      <item>KREŠOTICA jednostavno društvo s ograničenom odgovornošću za proizvodnju pekarskih i slastičarskih proizvoda, trgovinu i us, Zelengaj 62, 42000 Donji Kućan</item>
    </izvorni_sadrzaj>
    <derivirana_varijabla naziv="DomainObject.Predmet.ProtuStrankaListFormatedWithAdress_1">
      <item>KREŠOTICA jednostavno društvo s ograničenom odgovornošću za proizvodnju pekarskih i slastičarskih proizvoda, trgovinu i us, Zelengaj 62, 42000 Donji Kućan</item>
    </derivirana_varijabla>
  </DomainObject.Predmet.ProtuStrankaListFormatedWithAdress>
  <DomainObject.Predmet.ProtuStrankaListFormatedWithAdressOIB>
    <izvorni_sadrzaj>
      <item>KREŠOTICA jednostavno društvo s ograničenom odgovornošću za proizvodnju pekarskih i slastičarskih proizvoda, trgovinu i us, OIB 46910848106, Zelengaj 62, 42000 Donji Kućan</item>
    </izvorni_sadrzaj>
    <derivirana_varijabla naziv="DomainObject.Predmet.ProtuStrankaListFormatedWithAdressOIB_1">
      <item>KREŠOTICA jednostavno društvo s ograničenom odgovornošću za proizvodnju pekarskih i slastičarskih proizvoda, trgovinu i us, OIB 46910848106, Zelengaj 62, 42000 Donji Kućan</item>
    </derivirana_varijabla>
  </DomainObject.Predmet.ProtuStrankaListFormatedWithAdressOIB>
  <DomainObject.Predmet.ProtuStrankaListNazivFormated>
    <izvorni_sadrzaj>
      <item>KREŠOTICA jednostavno društvo s ograničenom odgovornošću za proizvodnju pekarskih i slastičarskih proizvoda, trgovinu i us</item>
    </izvorni_sadrzaj>
    <derivirana_varijabla naziv="DomainObject.Predmet.ProtuStrankaListNazivFormated_1">
      <item>KREŠOTICA jednostavno društvo s ograničenom odgovornošću za proizvodnju pekarskih i slastičarskih proizvoda, trgovinu i us</item>
    </derivirana_varijabla>
  </DomainObject.Predmet.ProtuStrankaListNazivFormated>
  <DomainObject.Predmet.ProtuStrankaListNazivFormatedOIB>
    <izvorni_sadrzaj>
      <item>KREŠOTICA jednostavno društvo s ograničenom odgovornošću za proizvodnju pekarskih i slastičarskih proizvoda, trgovinu i us, OIB 46910848106</item>
    </izvorni_sadrzaj>
    <derivirana_varijabla naziv="DomainObject.Predmet.ProtuStrankaListNazivFormatedOIB_1">
      <item>KREŠOTICA jednostavno društvo s ograničenom odgovornošću za proizvodnju pekarskih i slastičarskih proizvoda, trgovinu i us, OIB 46910848106</item>
    </derivirana_varijabla>
  </DomainObject.Predmet.ProtuStrankaListNazivFormatedOIB>
  <DomainObject.Predmet.OstaliListFormated>
    <izvorni_sadrzaj>
      <item>Sudski registar</item>
      <item>Krešimir Lesičar</item>
      <item>Županijsko državno odvjetništvo</item>
    </izvorni_sadrzaj>
    <derivirana_varijabla naziv="DomainObject.Predmet.OstaliListFormated_1">
      <item>Sudski registar</item>
      <item>Krešimir Lesičar</item>
      <item>Županijsko državno odvjetništvo</item>
    </derivirana_varijabla>
  </DomainObject.Predmet.OstaliListFormated>
  <DomainObject.Predmet.OstaliListFormatedOIB>
    <izvorni_sadrzaj>
      <item>Sudski registar</item>
      <item>Krešimir Lesičar, OIB 10670581654</item>
      <item>Županijsko državno odvjetništvo</item>
    </izvorni_sadrzaj>
    <derivirana_varijabla naziv="DomainObject.Predmet.OstaliListFormatedOIB_1">
      <item>Sudski registar</item>
      <item>Krešimir Lesičar, OIB 10670581654</item>
      <item>Županijsko državno odvjetništvo</item>
    </derivirana_varijabla>
  </DomainObject.Predmet.OstaliListFormatedOIB>
  <DomainObject.Predmet.OstaliListFormatedWithAdress>
    <izvorni_sadrzaj>
      <item>Sudski registar</item>
      <item>Krešimir Lesičar, Zelengaj 62, 42000 Donji Kućan</item>
      <item>Županijsko državno odvjetništvo</item>
    </izvorni_sadrzaj>
    <derivirana_varijabla naziv="DomainObject.Predmet.OstaliListFormatedWithAdress_1">
      <item>Sudski registar</item>
      <item>Krešimir Lesičar, Zelengaj 62, 42000 Donji Kućan</item>
      <item>Županijsko državno odvjetništvo</item>
    </derivirana_varijabla>
  </DomainObject.Predmet.OstaliListFormatedWithAdress>
  <DomainObject.Predmet.OstaliListFormatedWithAdressOIB>
    <izvorni_sadrzaj>
      <item>Sudski registar</item>
      <item>Krešimir Lesičar, OIB 10670581654, Zelengaj 62, 42000 Donji Kućan</item>
      <item>Županijsko državno odvjetništvo</item>
    </izvorni_sadrzaj>
    <derivirana_varijabla naziv="DomainObject.Predmet.OstaliListFormatedWithAdressOIB_1">
      <item>Sudski registar</item>
      <item>Krešimir Lesičar, OIB 10670581654, Zelengaj 62, 42000 Donji Kućan</item>
      <item>Županijsko državno odvjetništvo</item>
    </derivirana_varijabla>
  </DomainObject.Predmet.OstaliListFormatedWithAdressOIB>
  <DomainObject.Predmet.OstaliListNazivFormated>
    <izvorni_sadrzaj>
      <item>Sudski registar</item>
      <item>Krešimir Lesičar</item>
      <item>Županijsko državno odvjetništvo</item>
    </izvorni_sadrzaj>
    <derivirana_varijabla naziv="DomainObject.Predmet.OstaliListNazivFormated_1">
      <item>Sudski registar</item>
      <item>Krešimir Lesičar</item>
      <item>Županijsko državno odvjetništvo</item>
    </derivirana_varijabla>
  </DomainObject.Predmet.OstaliListNazivFormated>
  <DomainObject.Predmet.OstaliListNazivFormatedOIB>
    <izvorni_sadrzaj>
      <item>Sudski registar</item>
      <item>Krešimir Lesičar, OIB 10670581654</item>
      <item>Županijsko državno odvjetništvo</item>
    </izvorni_sadrzaj>
    <derivirana_varijabla naziv="DomainObject.Predmet.OstaliListNazivFormatedOIB_1">
      <item>Sudski registar</item>
      <item>Krešimir Lesičar, OIB 10670581654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KREŠOTICA jednostavno društvo s ograničenom odgovornošću za proizvodnju pekarskih i slastičarskih proizvoda, trgovinu i us</izvorni_sadrzaj>
    <derivirana_varijabla naziv="DomainObject.Predmet.ProtustrankaIDrugi_1">KREŠOTICA jednostavno društvo s ograničenom odgovornošću za proizvodnju pekarskih i slastičarskih proizvoda, trgovinu i us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KREŠOTICA jednostavno društvo s ograničenom odgovornošću za proizvodnju pekarskih i slastičarskih proizvoda, trgovinu i us, OIB 46910848106, Zelengaj 62, 42000 Donji Kućan</izvorni_sadrzaj>
    <derivirana_varijabla naziv="DomainObject.Predmet.ProtustrankaIDrugiAdressOIB_1">KREŠOTICA jednostavno društvo s ograničenom odgovornošću za proizvodnju pekarskih i slastičarskih proizvoda, trgovinu i us, OIB 46910848106, Zelengaj 62,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KREŠOTICA jednostavno društvo s ograničenom odgovornošću za proizvodnju pekarskih i slastičarskih proizvoda, trgovinu i us</item>
      <item>Sudski registar</item>
      <item>Krešimir Lesičar</item>
      <item>Županijsko državno odvjetništvo</item>
    </izvorni_sadrzaj>
    <derivirana_varijabla naziv="DomainObject.Predmet.SudioniciListNaziv_1">
      <item>Financijska agencija</item>
      <item>KREŠOTICA jednostavno društvo s ograničenom odgovornošću za proizvodnju pekarskih i slastičarskih proizvoda, trgovinu i us</item>
      <item>Sudski registar</item>
      <item>Krešimir Lesičar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KREŠOTICA jednostavno društvo s ograničenom odgovornošću za proizvodnju pekarskih i slastičarskih proizvoda, trgovinu i us, OIB 46910848106, Zelengaj 62,42000 Donji Kućan</item>
      <item>Sudski registar</item>
      <item>Krešimir Lesičar, OIB 10670581654, Zelengaj 62,42000 Donji Kućan</item>
      <item>Županijsko državno odvjetništvo</item>
    </izvorni_sadrzaj>
    <derivirana_varijabla naziv="DomainObject.Predmet.SudioniciListAdressOIB_1">
      <item>Financijska agencija, OIB 85821130368, A. Cesarca 2,42000 Varaždin</item>
      <item>KREŠOTICA jednostavno društvo s ograničenom odgovornošću za proizvodnju pekarskih i slastičarskih proizvoda, trgovinu i us, OIB 46910848106, Zelengaj 62,42000 Donji Kućan</item>
      <item>Sudski registar</item>
      <item>Krešimir Lesičar, OIB 10670581654, Zelengaj 62,42000 Donji Kućan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46910848106</item>
      <item>, OIB null</item>
      <item>, OIB 10670581654</item>
      <item>, OIB null</item>
    </izvorni_sadrzaj>
    <derivirana_varijabla naziv="DomainObject.Predmet.SudioniciListNazivOIB_1">
      <item>, OIB 85821130368</item>
      <item>, OIB 46910848106</item>
      <item>, OIB null</item>
      <item>, OIB 10670581654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2502</properties:Characters>
  <properties:Lines>71</properties:Lines>
  <properties:Paragraphs>29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2016-11-25T09:49:00Z</dcterms:created>
  <dc:creator>Tea Meister</dc:creator>
  <dc:description/>
  <cp:keywords/>
  <cp:lastModifiedBy>Tea Meister</cp:lastModifiedBy>
  <cp:lastPrinted>2017-01-02T07:40:00Z</cp:lastPrinted>
  <dcterms:modified xmlns:xsi="http://www.w3.org/2001/XMLSchema-instance" xsi:type="dcterms:W3CDTF">2017-01-02T07:40:00Z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