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551cc" w14:paraId="df551cc" w:rsidRDefault="00AE649C" w:rsidP="00FA5B5E" w:rsidR="00AE649C" w:rsidRPr="00B76F3C">
      <w:pPr>
        <w:pStyle w:val="Naslov3"/>
        <w15:collapsed w:val="false"/>
      </w:pPr>
    </w:p>
    <w:p w:rsidRDefault="00153563" w:rsidP="00153563" w:rsidR="00153563" w:rsidRPr="00153563">
      <w:pPr>
        <w:spacing w:after="0"/>
        <w:jc w:val="right"/>
        <w:rPr>
          <w:rFonts w:cs="Times New Roman" w:eastAsia="Times New Roman"/>
          <w:lang w:eastAsia="hr-HR"/>
        </w:rPr>
      </w:pPr>
      <w:r w:rsidRPr="00153563">
        <w:rPr>
          <w:rFonts w:cs="Times New Roman" w:eastAsia="Times New Roman"/>
          <w:lang w:eastAsia="hr-HR"/>
        </w:rPr>
        <w:t>Poslovni broj 3 Stpn-8/2015-23</w:t>
      </w:r>
    </w:p>
    <w:p w:rsidRDefault="00153563" w:rsidP="00153563" w:rsidR="00153563" w:rsidRPr="00153563">
      <w:pPr>
        <w:spacing w:after="0"/>
        <w:ind w:firstLine="708"/>
        <w:rPr>
          <w:rFonts w:cs="Times New Roman" w:eastAsia="Times New Roman"/>
          <w:lang w:eastAsia="hr-HR"/>
        </w:rPr>
      </w:pPr>
    </w:p>
    <w:p w:rsidRDefault="00153563" w:rsidP="00153563" w:rsidR="00153563" w:rsidRPr="00153563">
      <w:pPr>
        <w:spacing w:after="0"/>
        <w:ind w:firstLine="708"/>
        <w:rPr>
          <w:rFonts w:cs="Times New Roman" w:eastAsia="Times New Roman"/>
          <w:lang w:eastAsia="hr-HR"/>
        </w:rPr>
      </w:pPr>
    </w:p>
    <w:p w:rsidRDefault="00153563" w:rsidP="00153563" w:rsidR="00153563" w:rsidRPr="00153563">
      <w:pPr>
        <w:spacing w:after="0"/>
        <w:ind w:firstLine="708"/>
        <w:rPr>
          <w:rFonts w:cs="Times New Roman" w:eastAsia="Times New Roman"/>
          <w:lang w:eastAsia="hr-HR"/>
        </w:rPr>
      </w:pPr>
    </w:p>
    <w:p w:rsidRDefault="00153563" w:rsidP="00153563" w:rsidR="00153563" w:rsidRPr="00153563">
      <w:pPr>
        <w:spacing w:after="0"/>
        <w:ind w:firstLine="708"/>
        <w:rPr>
          <w:rFonts w:cs="Times New Roman" w:eastAsia="Times New Roman"/>
          <w:lang w:eastAsia="hr-HR"/>
        </w:rPr>
      </w:pPr>
      <w:r w:rsidRPr="00153563">
        <w:rPr>
          <w:rFonts w:cs="Times New Roman" w:eastAsia="Times New Roman"/>
          <w:lang w:eastAsia="hr-HR"/>
        </w:rPr>
        <w:t>REPUBLIKA HRVATSKA</w:t>
      </w:r>
    </w:p>
    <w:p w:rsidRDefault="00153563" w:rsidP="00153563" w:rsidR="00153563" w:rsidRPr="00153563">
      <w:pPr>
        <w:spacing w:after="0"/>
        <w:ind w:firstLine="708"/>
        <w:rPr>
          <w:rFonts w:cs="Times New Roman" w:eastAsia="Times New Roman"/>
          <w:lang w:eastAsia="hr-HR"/>
        </w:rPr>
      </w:pPr>
      <w:r w:rsidRPr="00153563">
        <w:rPr>
          <w:rFonts w:cs="Times New Roman" w:eastAsia="Times New Roman"/>
          <w:lang w:eastAsia="hr-HR"/>
        </w:rPr>
        <w:t>TRGOVAČKI SUD U ZADRU</w:t>
      </w:r>
    </w:p>
    <w:p w:rsidRDefault="00153563" w:rsidP="00153563" w:rsidR="00153563" w:rsidRPr="00153563">
      <w:pPr>
        <w:spacing w:after="0"/>
        <w:ind w:firstLine="708"/>
        <w:rPr>
          <w:rFonts w:cs="Times New Roman" w:eastAsia="Times New Roman"/>
          <w:lang w:eastAsia="hr-HR"/>
        </w:rPr>
      </w:pPr>
      <w:r w:rsidRPr="00153563">
        <w:rPr>
          <w:rFonts w:cs="Times New Roman" w:eastAsia="Times New Roman"/>
          <w:lang w:eastAsia="hr-HR"/>
        </w:rPr>
        <w:t>Zadar, Dr. Franje Tuđmana 35</w:t>
      </w:r>
    </w:p>
    <w:p w:rsidRDefault="00153563" w:rsidP="00153563" w:rsidR="00153563" w:rsidRPr="00153563">
      <w:pPr>
        <w:spacing w:after="0"/>
        <w:rPr>
          <w:rFonts w:cs="Times New Roman" w:eastAsia="Times New Roman"/>
          <w:lang w:eastAsia="hr-HR"/>
        </w:rPr>
      </w:pPr>
    </w:p>
    <w:p w:rsidRDefault="00153563" w:rsidP="00153563" w:rsidR="00153563" w:rsidRPr="00153563">
      <w:pPr>
        <w:spacing w:after="0"/>
        <w:jc w:val="center"/>
        <w:rPr>
          <w:rFonts w:cs="Times New Roman" w:eastAsia="Times New Roman"/>
          <w:lang w:eastAsia="hr-HR"/>
        </w:rPr>
      </w:pPr>
      <w:r w:rsidRPr="00153563">
        <w:rPr>
          <w:rFonts w:cs="Times New Roman" w:eastAsia="Times New Roman"/>
          <w:lang w:eastAsia="hr-HR"/>
        </w:rPr>
        <w:t>U   I M E   R E P U B L I K E   H R V A T S K E</w:t>
      </w:r>
    </w:p>
    <w:p w:rsidRDefault="00153563" w:rsidP="00153563" w:rsidR="00153563" w:rsidRPr="00153563">
      <w:pPr>
        <w:spacing w:after="0"/>
        <w:rPr>
          <w:rFonts w:cs="Times New Roman" w:eastAsia="Times New Roman"/>
          <w:lang w:eastAsia="hr-HR"/>
        </w:rPr>
      </w:pPr>
    </w:p>
    <w:p w:rsidRDefault="00153563" w:rsidP="00153563" w:rsidR="00153563" w:rsidRPr="00153563">
      <w:pPr>
        <w:spacing w:after="0"/>
        <w:jc w:val="center"/>
        <w:rPr>
          <w:rFonts w:cs="Times New Roman" w:eastAsia="Times New Roman"/>
          <w:lang w:eastAsia="hr-HR"/>
        </w:rPr>
      </w:pPr>
      <w:r w:rsidRPr="00153563">
        <w:rPr>
          <w:rFonts w:cs="Times New Roman" w:eastAsia="Times New Roman"/>
          <w:lang w:eastAsia="hr-HR"/>
        </w:rPr>
        <w:t>R J E Š E N J E</w:t>
      </w:r>
    </w:p>
    <w:p w:rsidRDefault="00153563" w:rsidP="00153563" w:rsidR="00153563" w:rsidRPr="00153563">
      <w:pPr>
        <w:spacing w:after="0"/>
        <w:rPr>
          <w:rFonts w:cs="Times New Roman" w:eastAsia="Times New Roman"/>
          <w:lang w:eastAsia="hr-HR"/>
        </w:rPr>
      </w:pPr>
    </w:p>
    <w:p w:rsidRDefault="00153563" w:rsidP="00153563" w:rsidR="00153563" w:rsidRPr="00153563">
      <w:pPr>
        <w:spacing w:after="0"/>
        <w:jc w:val="both"/>
        <w:rPr>
          <w:rFonts w:cs="Times New Roman" w:eastAsia="Times New Roman"/>
          <w:lang w:eastAsia="hr-HR"/>
        </w:rPr>
      </w:pPr>
      <w:r w:rsidRPr="00153563">
        <w:rPr>
          <w:rFonts w:cs="Times New Roman" w:eastAsia="Times New Roman"/>
          <w:lang w:eastAsia="hr-HR"/>
        </w:rPr>
        <w:tab/>
        <w:t>Trgovački sud u Zadru, OIB: 39670464653</w:t>
      </w:r>
      <w:r w:rsidRPr="00153563">
        <w:rPr>
          <w:rFonts w:cs="Times New Roman" w:eastAsia="Times New Roman"/>
          <w:sz w:val="22"/>
          <w:szCs w:val="22"/>
          <w:lang w:eastAsia="hr-HR"/>
        </w:rPr>
        <w:t xml:space="preserve">, </w:t>
      </w:r>
      <w:r w:rsidRPr="00153563">
        <w:rPr>
          <w:rFonts w:cs="Times New Roman" w:eastAsia="Times New Roman"/>
          <w:lang w:eastAsia="hr-HR"/>
        </w:rPr>
        <w:t xml:space="preserve">po sutkinji Tini Grgas, povodom prijedloga dužnika SLAPTOURS NOVA d.o.o., Šibenik, Fra Jerolima Milete 7, OIB: 80858954724, zastupanog po direktoru Draganu Slavici, za sklapanje predstečajne nagodbe, nakon ročišta održanog 24. veljače 2016., 26. veljače 2016.  </w:t>
      </w:r>
    </w:p>
    <w:p w:rsidRDefault="00153563" w:rsidP="00153563" w:rsidR="00153563" w:rsidRPr="00153563">
      <w:pPr>
        <w:spacing w:after="0"/>
        <w:rPr>
          <w:rFonts w:cs="Times New Roman" w:eastAsia="Times New Roman"/>
          <w:lang w:eastAsia="hr-HR"/>
        </w:rPr>
      </w:pPr>
    </w:p>
    <w:p w:rsidRDefault="00153563" w:rsidP="00153563" w:rsidR="00153563" w:rsidRPr="00153563">
      <w:pPr>
        <w:spacing w:after="0"/>
        <w:jc w:val="center"/>
        <w:rPr>
          <w:rFonts w:cs="Times New Roman" w:eastAsia="Times New Roman"/>
          <w:lang w:eastAsia="hr-HR"/>
        </w:rPr>
      </w:pPr>
      <w:r w:rsidRPr="00153563">
        <w:rPr>
          <w:rFonts w:cs="Times New Roman" w:eastAsia="Times New Roman"/>
          <w:lang w:eastAsia="hr-HR"/>
        </w:rPr>
        <w:t>r i j e š i o   j e</w:t>
      </w:r>
    </w:p>
    <w:p w:rsidRDefault="00153563" w:rsidP="00153563" w:rsidR="00153563" w:rsidRPr="00153563">
      <w:pPr>
        <w:spacing w:after="0"/>
        <w:jc w:val="both"/>
        <w:rPr>
          <w:rFonts w:cs="Times New Roman" w:eastAsia="Times New Roman"/>
          <w:b/>
          <w:lang w:eastAsia="hr-HR"/>
        </w:rPr>
      </w:pPr>
    </w:p>
    <w:p w:rsidRDefault="00153563" w:rsidP="00153563" w:rsidR="00153563" w:rsidRPr="00153563">
      <w:pPr>
        <w:spacing w:after="0"/>
        <w:ind w:firstLine="708"/>
        <w:jc w:val="both"/>
        <w:rPr>
          <w:rFonts w:cs="Times New Roman" w:eastAsia="Times New Roman"/>
          <w:lang w:eastAsia="hr-HR"/>
        </w:rPr>
      </w:pPr>
      <w:r w:rsidRPr="00153563">
        <w:rPr>
          <w:rFonts w:cs="Times New Roman" w:eastAsia="Times New Roman"/>
          <w:lang w:eastAsia="hr-HR"/>
        </w:rPr>
        <w:t>Odobrava se sklapanje predstečajne nagodbe koja glasi:</w:t>
      </w:r>
    </w:p>
    <w:p w:rsidRDefault="00153563" w:rsidP="00153563" w:rsidR="00153563" w:rsidRPr="00153563">
      <w:pPr>
        <w:spacing w:after="0"/>
        <w:jc w:val="both"/>
        <w:rPr>
          <w:rFonts w:cs="Times New Roman" w:eastAsia="Times New Roman"/>
          <w:lang w:eastAsia="hr-HR"/>
        </w:rPr>
      </w:pPr>
    </w:p>
    <w:p w:rsidRDefault="00153563" w:rsidP="00153563" w:rsidR="00153563" w:rsidRPr="00153563">
      <w:pPr>
        <w:spacing w:afterAutospacing="true" w:after="100" w:beforeAutospacing="true" w:before="100"/>
        <w:rPr>
          <w:rFonts w:cs="Times New Roman" w:eastAsia="Times New Roman"/>
          <w:lang w:eastAsia="hr-HR"/>
        </w:rPr>
      </w:pPr>
      <w:r w:rsidRPr="00153563">
        <w:rPr>
          <w:rFonts w:cs="Times New Roman" w:eastAsia="Times New Roman"/>
          <w:lang w:eastAsia="hr-HR"/>
        </w:rPr>
        <w:t>"</w:t>
      </w:r>
      <w:r w:rsidRPr="00153563">
        <w:rPr>
          <w:rFonts w:cs="Times New Roman" w:eastAsia="Times New Roman"/>
          <w:lang w:val="en-US"/>
        </w:rPr>
        <w:t xml:space="preserve"> SLAPTOURS NOVA d.o.o., Šibenik, Fra Jerolima Milete 7, OIB:80858954724</w:t>
      </w:r>
      <w:r w:rsidRPr="00153563">
        <w:rPr>
          <w:rFonts w:cs="Times New Roman" w:eastAsia="Times New Roman"/>
          <w:lang w:eastAsia="hr-HR"/>
        </w:rPr>
        <w:t>, kao dužnik s jedne strane</w:t>
      </w:r>
    </w:p>
    <w:p w:rsidRDefault="00153563" w:rsidP="00153563" w:rsidR="00153563" w:rsidRPr="00153563">
      <w:pPr>
        <w:spacing w:after="0"/>
        <w:jc w:val="center"/>
        <w:rPr>
          <w:rFonts w:cs="Times New Roman" w:eastAsia="Times New Roman"/>
          <w:lang w:val="en-US"/>
        </w:rPr>
      </w:pPr>
      <w:r w:rsidRPr="00153563">
        <w:rPr>
          <w:rFonts w:cs="Times New Roman" w:eastAsia="Times New Roman"/>
          <w:lang w:val="en-US"/>
        </w:rPr>
        <w:t>i</w:t>
      </w:r>
    </w:p>
    <w:p w:rsidRDefault="00153563" w:rsidP="00153563" w:rsidR="00153563" w:rsidRPr="00153563">
      <w:pPr>
        <w:spacing w:lineRule="auto" w:line="360" w:after="0"/>
        <w:jc w:val="both"/>
        <w:rPr>
          <w:rFonts w:cs="Times New Roman" w:eastAsia="MS Mincho"/>
          <w:b/>
        </w:rPr>
      </w:pPr>
      <w:r w:rsidRPr="00153563">
        <w:rPr>
          <w:rFonts w:cs="Times New Roman" w:eastAsia="MS Mincho"/>
          <w:b/>
        </w:rPr>
        <w:t>Vjerovnici:</w:t>
      </w:r>
    </w:p>
    <w:tbl>
      <w:tblPr>
        <w:tblW w:type="dxa" w:w="9560"/>
        <w:tblInd w:type="dxa" w:w="93"/>
        <w:tblLook w:val="04A0" w:noVBand="1" w:noHBand="0" w:lastColumn="0" w:firstColumn="1" w:lastRow="0" w:firstRow="1"/>
      </w:tblPr>
      <w:tblGrid>
        <w:gridCol w:w="720"/>
        <w:gridCol w:w="1900"/>
        <w:gridCol w:w="2580"/>
        <w:gridCol w:w="2580"/>
        <w:gridCol w:w="1780"/>
      </w:tblGrid>
      <w:tr w:rsidTr="00153563" w:rsidR="00153563" w:rsidRPr="00153563">
        <w:trPr>
          <w:trHeight w:val="720"/>
        </w:trPr>
        <w:tc>
          <w:tcPr>
            <w:tcW w:type="dxa" w:w="720"/>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RB R</w:t>
            </w:r>
          </w:p>
        </w:tc>
        <w:tc>
          <w:tcPr>
            <w:tcW w:type="dxa" w:w="1900"/>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 xml:space="preserve">OIB </w:t>
            </w:r>
          </w:p>
        </w:tc>
        <w:tc>
          <w:tcPr>
            <w:tcW w:type="dxa" w:w="2580"/>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NAZIV VJEROVNIKA</w:t>
            </w:r>
          </w:p>
        </w:tc>
        <w:tc>
          <w:tcPr>
            <w:tcW w:type="dxa" w:w="2580"/>
            <w:tcBorders>
              <w:top w:space="0" w:sz="4" w:color="auto" w:val="single"/>
              <w:left w:val="nil"/>
              <w:bottom w:val="nil"/>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ADRESA</w:t>
            </w:r>
          </w:p>
        </w:tc>
        <w:tc>
          <w:tcPr>
            <w:tcW w:type="dxa" w:w="1780"/>
            <w:tcBorders>
              <w:top w:space="0" w:sz="4" w:color="auto" w:val="single"/>
              <w:left w:val="nil"/>
              <w:bottom w:val="nil"/>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UTVRĐENI IZNOS TRAŽBINE</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1</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sz w:val="20"/>
                <w:szCs w:val="20"/>
                <w:lang w:val="en-US"/>
              </w:rPr>
            </w:pPr>
            <w:r w:rsidRPr="00153563">
              <w:rPr>
                <w:rFonts w:cs="Times New Roman" w:eastAsia="Times New Roman"/>
                <w:sz w:val="20"/>
                <w:szCs w:val="20"/>
                <w:lang w:val="en-US"/>
              </w:rPr>
              <w:t>Ino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ASCI TOUR OPERATING B.V.</w:t>
            </w:r>
          </w:p>
        </w:tc>
        <w:tc>
          <w:tcPr>
            <w:tcW w:type="dxa" w:w="2580"/>
            <w:tcBorders>
              <w:top w:space="0" w:sz="4" w:color="auto" w:val="single"/>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Netherlands, Geurdeland 9 6673 DR</w:t>
            </w:r>
          </w:p>
        </w:tc>
        <w:tc>
          <w:tcPr>
            <w:tcW w:type="dxa" w:w="1780"/>
            <w:tcBorders>
              <w:top w:space="0" w:sz="4" w:color="auto" w:val="single"/>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82,19</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90648816850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AUTO HRVATSKA AUTODIJELOVI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Radnička cesta 182</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7.900,00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3</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87772830697</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AUTO SET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Ivana Meštrovića 33</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5.229,89</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03372682301</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AUTOPROMET M.J.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Kralja Zvonimira 103</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449,06</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15635426147</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AUTOTRANSPORT d.d.</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Draga 14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3.339,13</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6</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83806635526</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AZUT MEDIA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Kušlanova 27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610,00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25351138943</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BANKA SPLITSKO-DALMATINSKA d.d.</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21000 Split, 114. brigade hrvatske vojske 9</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1.866,70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8</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34227393978</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BIONATURA BIDON VODE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Rakitnica 3</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157,50</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9</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64650880076</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BLAŽENKA CRLJEN</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22202 Primošten, Sv.Josipa 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10.000,00</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lastRenderedPageBreak/>
              <w:t>10</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36621564193</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xml:space="preserve">BOŽIDAR ČOKRLIĆ </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Bilice, Podlukovnik</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27.255,49</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11</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09517317411</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CAPRICORNO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21000 Split, Hercegovačka 57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1.160,36</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12</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73294314024</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CENTAR ZA VOZILA HRVATSKE d.d.</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Capraška 6</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17.402,38</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13</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51018031729</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xml:space="preserve">DIJANA SLAVICA </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Bilice, Novo naselje 39</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6.015.122,61</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14</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82354967986</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DOLMACO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Pisarovinska 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5.858,00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15</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80813890423</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ELEZ TRGOVINA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3. studenog 1944. 5</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2.452,48</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16</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85941596441</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ERSTE CARD CLUB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Praška 5</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26,50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17</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79517545745</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EUROPAPRESS HOLDING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Koranska 2</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327,60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18</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57605929408</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FAURUS-COMMERCE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xml:space="preserve"> 22000 Šibenik, Milice i Turka 140</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32.631,19</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19</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85821130368</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FINANCIJSKA AGENCIJA</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Ulica grada Vukovara 70</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605,00</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20</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22418618872</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GAMBI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Bilice, Novo place 28</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225,00</w:t>
            </w:r>
          </w:p>
        </w:tc>
      </w:tr>
      <w:tr w:rsidTr="00153563" w:rsidR="00153563" w:rsidRPr="00153563">
        <w:trPr>
          <w:trHeight w:val="72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21</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55644094063</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GRAD ŠIBENIK</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Trg palih branitelja Domovinskog rata 1</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12.376,22</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22</w:t>
            </w:r>
          </w:p>
        </w:tc>
        <w:tc>
          <w:tcPr>
            <w:tcW w:type="dxa" w:w="1900"/>
            <w:tcBorders>
              <w:top w:val="nil"/>
              <w:left w:val="nil"/>
              <w:bottom w:val="nil"/>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08734239948</w:t>
            </w:r>
          </w:p>
        </w:tc>
        <w:tc>
          <w:tcPr>
            <w:tcW w:type="dxa" w:w="2580"/>
            <w:tcBorders>
              <w:top w:val="nil"/>
              <w:left w:val="nil"/>
              <w:bottom w:val="nil"/>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GRADSKI PARKING  d.o.o.</w:t>
            </w:r>
          </w:p>
        </w:tc>
        <w:tc>
          <w:tcPr>
            <w:tcW w:type="dxa" w:w="2580"/>
            <w:tcBorders>
              <w:top w:val="nil"/>
              <w:left w:val="nil"/>
              <w:bottom w:val="nil"/>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ŠibenikTrg palih branitelja Domovinskog rata I</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5.860,63</w:t>
            </w:r>
          </w:p>
        </w:tc>
      </w:tr>
      <w:tr w:rsidTr="00153563" w:rsidR="00153563" w:rsidRPr="00153563">
        <w:trPr>
          <w:trHeight w:val="72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23</w:t>
            </w:r>
          </w:p>
        </w:tc>
        <w:tc>
          <w:tcPr>
            <w:tcW w:type="dxa" w:w="1900"/>
            <w:tcBorders>
              <w:top w:space="0" w:sz="4" w:color="auto" w:val="single"/>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17036495780</w:t>
            </w:r>
          </w:p>
        </w:tc>
        <w:tc>
          <w:tcPr>
            <w:tcW w:type="dxa" w:w="2580"/>
            <w:tcBorders>
              <w:top w:space="0" w:sz="4" w:color="auto" w:val="single"/>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GRADSKO PODUZEĆE d.o.o.</w:t>
            </w:r>
          </w:p>
        </w:tc>
        <w:tc>
          <w:tcPr>
            <w:tcW w:type="dxa" w:w="2580"/>
            <w:tcBorders>
              <w:top w:space="0" w:sz="4" w:color="auto" w:val="single"/>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Trg palih branitelja Domovinskog rata 1</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240,00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24</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59369087232</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HELIOS Vienna Insurance Group d.d.,</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Poljička 5</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43.766,61</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25</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46830600751</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xml:space="preserve">HEP-ODS d.o.o. </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Ulica grada Vukovara 37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2.749,36</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26</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97552910640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HERC TOURS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43500 Daruvar, Josipa Jelačića 16</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17.822,43</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27</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09108490750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HOTEL LAGUNA d.d.</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Kranjčevićeva 29</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4.933,84</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28</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72501368180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HRVATSKA TURISTIČKA ZAJEDNICA</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Ilica 1</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500,00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29</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57500462912</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HRVATSKE AUTOCESTE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Širolina 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2.299,00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30</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69693144506</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HRVATSKE ŠUME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Farkaša Vukotinovića 2</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9.518,89</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31</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81793146560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HT d.d.</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Roberta Frangeša Mihanovića 9</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23.887,61</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32</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68786920896</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Ivan Burazer, vlasnik obrta "TOMISLAV"</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22206 Boraja, Boraja 37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959,00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33</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48568196322</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xml:space="preserve">Ivica Bilić, Vlasnik obrta  "DUGA" </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Fra Jerolima Milete</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1.127,00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34</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02899494784</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xml:space="preserve">JADRANSKA BANKA d.d. </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Ante Starčevića 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755.002,71</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lastRenderedPageBreak/>
              <w:t>35</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00526659381</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JAVNI BILJEŽNIK IGOR LUČEV</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xml:space="preserve"> 22000 Šibenik, Stjepana Radića 79</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4.283,14</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36</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00322433664</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JOLLY - JBS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Ante Šupuka 10</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7.161,27</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37</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39546130894</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Julius Meinl Bonfanti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10431 Sveta Nedelja, Ljubljanska ulica 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4.320,33</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38</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55498514014</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KREMIK SERVIS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22202 Primošten, Splitska 2224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5.478,97</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39</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56484192952</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KRYPTON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Bilice, 113. šibenske brigade HV 86</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869,70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40</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94737937781</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LIBERTIN NAKLADA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51000 Rijeka, Frana Supila 11</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840,00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41</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41435588068</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M.A.G.-D.D.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Ivana Meštrovića 27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455,00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42</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84899246949</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xml:space="preserve">Marina Arabadžić, vlasnica obrta "MARINA" </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Trtarska 47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500,00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43</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92152178727</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MARTINGAL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Obala Palih Omladinaca 2</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12.600,00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44</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18683136487</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MINISTARSTVO FINANCIJA-Porezna uprava</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Katančićeva 5</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257.400,24</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45</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77897531612</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MOTONAUTIKA-LUKE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22243 Murter, Ivana Meštrovića 52</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84.855,12</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46</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FFFFFF"/>
                <w:sz w:val="20"/>
                <w:szCs w:val="20"/>
                <w:lang w:val="en-US"/>
              </w:rPr>
            </w:pPr>
            <w:r w:rsidRPr="00153563">
              <w:rPr>
                <w:rFonts w:cs="Times New Roman" w:eastAsia="Times New Roman"/>
                <w:color w:val="FFFFFF"/>
                <w:sz w:val="20"/>
                <w:szCs w:val="20"/>
                <w:lang w:val="en-US"/>
              </w:rPr>
              <w:t xml:space="preserve"> </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xml:space="preserve">MRKULIĆ COMPANY </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SARAJEVO, ILIDŽA, BIH</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12.231,46</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47</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83632437820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NIK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22215 Raslina, Put Raića 58</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5.997,95</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48</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sz w:val="20"/>
                <w:szCs w:val="20"/>
                <w:lang w:val="en-US"/>
              </w:rPr>
            </w:pPr>
            <w:r w:rsidRPr="00153563">
              <w:rPr>
                <w:rFonts w:cs="Times New Roman" w:eastAsia="Times New Roman"/>
                <w:sz w:val="20"/>
                <w:szCs w:val="20"/>
                <w:lang w:val="en-US"/>
              </w:rPr>
              <w:t>63089375343</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Nikica Pivčević, vlasnik obrta "PIVAC"</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Stjepana Radića 77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957,50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49</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94718723416</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NJUŠKALO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Oreškovićeva 3</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152,23</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50</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06356015796</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ODVJETNIČKI URED TOMISLAV BURIĆ</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Ante Starčevića 2</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15.625,00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51</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28495895537</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PBZ CARD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Radnička cesta 44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830,00</w:t>
            </w:r>
          </w:p>
        </w:tc>
      </w:tr>
      <w:tr w:rsidTr="00153563" w:rsidR="00153563" w:rsidRPr="00153563">
        <w:trPr>
          <w:trHeight w:val="72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52</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77961529920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Pero Škarica, vlasnik obrta "SLAP" PUTNIČKA AGENCIJA</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21255 Slime</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9.960,00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53</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90275854576</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PORSCHE LEASING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Velimira Škorpika 21</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57.868,32</w:t>
            </w:r>
          </w:p>
        </w:tc>
      </w:tr>
      <w:tr w:rsidTr="00153563" w:rsidR="00153563" w:rsidRPr="00153563">
        <w:trPr>
          <w:trHeight w:val="72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54</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14704236258</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PROMOTIVNA AGENCIJA ZA EKSPORT-IMPORT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Bonina iz Milana 1</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750,00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55</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14031184811</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PUČKO OTVORENO UČILIŠTE</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22211 Vodice, Ive Čaće 8</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12.015,00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56</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48385608825</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RADIO RITAM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Stjepana Radića 24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2.244,00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57</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04184053283</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RIVIJERA d.d.</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Vladimira Nazora 53</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302,83</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58</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07273734443</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Romeo Nižić, vlasnik obrta "NORA"</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22202 Primošten, Šibenska 12</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58.216,10</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59</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18376805890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RRIF-PLUS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Vlaška 68/I</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660,00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lastRenderedPageBreak/>
              <w:t>60</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sz w:val="20"/>
                <w:szCs w:val="20"/>
                <w:lang w:val="en-US"/>
              </w:rPr>
            </w:pPr>
            <w:r w:rsidRPr="00153563">
              <w:rPr>
                <w:rFonts w:cs="Times New Roman" w:eastAsia="Times New Roman"/>
                <w:sz w:val="20"/>
                <w:szCs w:val="20"/>
                <w:lang w:val="en-US"/>
              </w:rPr>
              <w:t>01931559362</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ŠIBENSKA BISKUPIJA ŽUPA SV. JAKOVA</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Kralja Tomislava 17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1.500,00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61</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26217708909</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SOLARIS d.d.</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Hotels Solaris 86</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40.644,25</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62</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81358215044</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T.T.M.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52208 Peruški, Peruški 106</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392,54</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63</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73777060562</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TAHOGRAF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10431 Sveta Nedelja, Dr. Franje Tuđmana 24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492,50</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64</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80404670494</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TASLAK TRADE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21000 Split, Dobrilina 3</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200,00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65</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56566580479</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TERME TUHELJ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49215 Tuheljske Toplice, Ljudevita Gaja 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13.387,20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66</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20719779673</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Tomislav Fain, vlasnik obrta "TERRA"</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23000 Zadar, Antuna Gustava Matoša 6</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8.355,00</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67</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04694282280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TROMILJA BENZIN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22221 Lozovac, Tromilja 1</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4.550,97</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68</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07272711360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TUDIĆ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22010 Brodarica, Krapanjskih Spužvara 46</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4.599,37</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69</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82512114774</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UGO SLAVICA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Šibenski Most 1</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1.576,40</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70</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50973388609</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UNIVERZAL-NIKO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Svilajska 22</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3.302,40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71</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26251326399</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VODOVOD I ODVODNJA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Kralja Zvonimira 50</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2.361,01</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72</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89474355302</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VRATA KRKE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Put Bioca 15</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981,50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73</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69847607605</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WEB OBLAK j.d.o.o.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48000 Koprivnica, Dravska 17</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1.000,00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74</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52848403362</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Wiener security Vienna Insurance Group d.d.</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Slovenska 24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18.962,06</w:t>
            </w:r>
          </w:p>
        </w:tc>
      </w:tr>
      <w:tr w:rsidTr="00153563" w:rsidR="00153563" w:rsidRPr="00153563">
        <w:trPr>
          <w:trHeight w:val="72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75</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76561076989</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Zadruga "DABAR", ugostiteljsko uslužna Cooperative</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Zagorska 8</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2.548,00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76</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92963223473</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ZAGREBAČKA BANKA d.d.</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Trg bana Josipa Jelačića 10</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14.578,06</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77</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82752153530</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ZAGREBINSPEKT d.o.o.</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10000 Zagreb, Draškovićeva 29</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2.197,70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78</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84082732674</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ZAVOD ZA JAVNO ZDRAVSTVO ŠIBENIK</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22000 Šibenik, Matije Gupca 74</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3.138,90</w:t>
            </w:r>
          </w:p>
        </w:tc>
      </w:tr>
      <w:tr w:rsidTr="00153563" w:rsidR="00153563" w:rsidRPr="00153563">
        <w:trPr>
          <w:trHeight w:val="480"/>
        </w:trPr>
        <w:tc>
          <w:tcPr>
            <w:tcW w:type="dxa" w:w="720"/>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20"/>
                <w:szCs w:val="20"/>
                <w:lang w:val="en-US"/>
              </w:rPr>
            </w:pPr>
            <w:r w:rsidRPr="00153563">
              <w:rPr>
                <w:rFonts w:cs="Times New Roman" w:eastAsia="Times New Roman"/>
                <w:b/>
                <w:bCs/>
                <w:color w:val="000000"/>
                <w:sz w:val="20"/>
                <w:szCs w:val="20"/>
                <w:lang w:val="en-US"/>
              </w:rPr>
              <w:t>79</w:t>
            </w:r>
          </w:p>
        </w:tc>
        <w:tc>
          <w:tcPr>
            <w:tcW w:type="dxa" w:w="19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30523025158</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xml:space="preserve">ŽUPNI URED SV. DUJE, SPLIT </w:t>
            </w:r>
          </w:p>
        </w:tc>
        <w:tc>
          <w:tcPr>
            <w:tcW w:type="dxa" w:w="25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21000 Split, Kraj sv. Duje 5</w:t>
            </w:r>
          </w:p>
        </w:tc>
        <w:tc>
          <w:tcPr>
            <w:tcW w:type="dxa" w:w="178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300,00</w:t>
            </w:r>
          </w:p>
        </w:tc>
      </w:tr>
      <w:tr w:rsidTr="00153563" w:rsidR="00153563" w:rsidRPr="00153563">
        <w:trPr>
          <w:trHeight w:val="240"/>
        </w:trPr>
        <w:tc>
          <w:tcPr>
            <w:tcW w:type="dxa" w:w="720"/>
            <w:tcBorders>
              <w:top w:val="nil"/>
              <w:left w:space="0" w:sz="4" w:color="auto" w:val="single"/>
              <w:bottom w:space="0" w:sz="4" w:color="auto" w:val="single"/>
              <w:right w:space="0" w:sz="4" w:color="auto" w:val="single"/>
            </w:tcBorders>
            <w:shd w:fill="DDEBF7" w:color="auto" w:val="clear"/>
            <w:noWrap/>
            <w:vAlign w:val="bottom"/>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w:t>
            </w:r>
          </w:p>
        </w:tc>
        <w:tc>
          <w:tcPr>
            <w:tcW w:type="dxa" w:w="1900"/>
            <w:tcBorders>
              <w:top w:val="nil"/>
              <w:left w:val="nil"/>
              <w:bottom w:space="0" w:sz="4" w:color="auto" w:val="single"/>
              <w:right w:space="0" w:sz="4" w:color="auto" w:val="single"/>
            </w:tcBorders>
            <w:shd w:fill="DDEBF7" w:color="auto" w:val="clear"/>
            <w:noWrap/>
            <w:vAlign w:val="bottom"/>
            <w:hideMark/>
          </w:tcPr>
          <w:p w:rsidRDefault="00153563" w:rsidP="00153563" w:rsidR="00153563" w:rsidRPr="00153563">
            <w:pPr>
              <w:spacing w:lineRule="auto" w:line="276" w:after="0"/>
              <w:jc w:val="center"/>
              <w:rPr>
                <w:rFonts w:cs="Times New Roman" w:eastAsia="Times New Roman"/>
                <w:color w:val="000000"/>
                <w:sz w:val="20"/>
                <w:szCs w:val="20"/>
                <w:lang w:val="en-US"/>
              </w:rPr>
            </w:pPr>
            <w:r w:rsidRPr="00153563">
              <w:rPr>
                <w:rFonts w:cs="Times New Roman" w:eastAsia="Times New Roman"/>
                <w:color w:val="000000"/>
                <w:sz w:val="20"/>
                <w:szCs w:val="20"/>
                <w:lang w:val="en-US"/>
              </w:rPr>
              <w:t> </w:t>
            </w:r>
          </w:p>
        </w:tc>
        <w:tc>
          <w:tcPr>
            <w:tcW w:type="dxa" w:w="2580"/>
            <w:tcBorders>
              <w:top w:val="nil"/>
              <w:left w:val="nil"/>
              <w:bottom w:space="0" w:sz="4" w:color="auto" w:val="single"/>
              <w:right w:space="0" w:sz="4" w:color="auto" w:val="single"/>
            </w:tcBorders>
            <w:shd w:fill="DDEBF7" w:color="auto" w:val="clear"/>
            <w:noWrap/>
            <w:vAlign w:val="bottom"/>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 </w:t>
            </w:r>
          </w:p>
        </w:tc>
        <w:tc>
          <w:tcPr>
            <w:tcW w:type="dxa" w:w="2580"/>
            <w:tcBorders>
              <w:top w:val="nil"/>
              <w:left w:val="nil"/>
              <w:bottom w:space="0" w:sz="4" w:color="auto" w:val="single"/>
              <w:right w:space="0" w:sz="4" w:color="auto" w:val="single"/>
            </w:tcBorders>
            <w:shd w:fill="DDEBF7" w:color="auto" w:val="clear"/>
            <w:noWrap/>
            <w:vAlign w:val="bottom"/>
            <w:hideMark/>
          </w:tcPr>
          <w:p w:rsidRDefault="00153563" w:rsidP="00153563" w:rsidR="00153563" w:rsidRPr="00153563">
            <w:pPr>
              <w:spacing w:lineRule="auto" w:line="276" w:after="0"/>
              <w:rPr>
                <w:rFonts w:cs="Times New Roman" w:eastAsia="Times New Roman"/>
                <w:color w:val="000000"/>
                <w:sz w:val="20"/>
                <w:szCs w:val="20"/>
                <w:lang w:val="en-US"/>
              </w:rPr>
            </w:pPr>
            <w:r w:rsidRPr="00153563">
              <w:rPr>
                <w:rFonts w:cs="Times New Roman" w:eastAsia="Times New Roman"/>
                <w:color w:val="000000"/>
                <w:sz w:val="20"/>
                <w:szCs w:val="20"/>
                <w:lang w:val="en-US"/>
              </w:rPr>
              <w:t>Ukupno:</w:t>
            </w:r>
          </w:p>
        </w:tc>
        <w:tc>
          <w:tcPr>
            <w:tcW w:type="dxa" w:w="1780"/>
            <w:tcBorders>
              <w:top w:val="nil"/>
              <w:left w:val="nil"/>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right"/>
              <w:rPr>
                <w:rFonts w:cs="Times New Roman" w:eastAsia="Times New Roman"/>
                <w:color w:val="000000"/>
                <w:sz w:val="20"/>
                <w:szCs w:val="20"/>
                <w:lang w:val="en-US"/>
              </w:rPr>
            </w:pPr>
            <w:r w:rsidRPr="00153563">
              <w:rPr>
                <w:rFonts w:cs="Times New Roman" w:eastAsia="Times New Roman"/>
                <w:color w:val="000000"/>
                <w:sz w:val="20"/>
                <w:szCs w:val="20"/>
                <w:lang w:val="en-US"/>
              </w:rPr>
              <w:t>7.695.386,40</w:t>
            </w:r>
          </w:p>
        </w:tc>
      </w:tr>
    </w:tbl>
    <w:p w:rsidRDefault="00153563" w:rsidP="00153563" w:rsidR="00153563" w:rsidRPr="00153563">
      <w:pPr>
        <w:spacing w:after="0"/>
        <w:rPr>
          <w:rFonts w:cs="Times New Roman" w:eastAsia="MS Mincho"/>
        </w:rPr>
      </w:pPr>
    </w:p>
    <w:p w:rsidRDefault="00153563" w:rsidP="00153563" w:rsidR="00153563" w:rsidRPr="00153563">
      <w:pPr>
        <w:spacing w:after="0"/>
        <w:rPr>
          <w:rFonts w:cs="Times New Roman" w:eastAsia="MS Mincho"/>
        </w:rPr>
      </w:pPr>
    </w:p>
    <w:p w:rsidRDefault="00153563" w:rsidP="00153563" w:rsidR="00153563" w:rsidRPr="00153563">
      <w:pPr>
        <w:widowControl w:val="false"/>
        <w:numPr>
          <w:ilvl w:val="0"/>
          <w:numId w:val="48"/>
        </w:numPr>
        <w:autoSpaceDE w:val="false"/>
        <w:autoSpaceDN w:val="false"/>
        <w:adjustRightInd w:val="false"/>
        <w:spacing w:lineRule="auto" w:line="360" w:after="0"/>
        <w:jc w:val="both"/>
        <w:rPr>
          <w:rFonts w:cs="Times New Roman" w:eastAsia="MS Mincho"/>
        </w:rPr>
      </w:pPr>
      <w:r w:rsidRPr="00153563">
        <w:rPr>
          <w:rFonts w:cs="Times New Roman" w:eastAsia="MS Mincho"/>
        </w:rPr>
        <w:t xml:space="preserve">U postupku predstečajne nagodbe koji se pod poslovnim brojem KLASA: </w:t>
      </w:r>
    </w:p>
    <w:p w:rsidRDefault="00153563" w:rsidP="00153563" w:rsidR="00153563" w:rsidRPr="00153563">
      <w:pPr>
        <w:widowControl w:val="false"/>
        <w:autoSpaceDE w:val="false"/>
        <w:autoSpaceDN w:val="false"/>
        <w:adjustRightInd w:val="false"/>
        <w:spacing w:lineRule="auto" w:line="360"/>
        <w:jc w:val="both"/>
        <w:rPr>
          <w:rFonts w:cs="Times New Roman" w:eastAsia="MS Mincho"/>
          <w:lang w:val="en-US"/>
        </w:rPr>
      </w:pPr>
      <w:r w:rsidRPr="00153563">
        <w:rPr>
          <w:rFonts w:cs="Times New Roman" w:eastAsia="MS Mincho"/>
          <w:lang w:val="en-US"/>
        </w:rPr>
        <w:t xml:space="preserve">UP - I/110/07/14-01/6490  </w:t>
      </w:r>
      <w:r w:rsidRPr="00153563">
        <w:rPr>
          <w:rFonts w:cs="Times New Roman" w:eastAsia="MS Mincho"/>
        </w:rPr>
        <w:t xml:space="preserve">vodio pred FINANCIJSKOM AGENCIJOM, Regionalni centar: Split, Nagodbeno vijeće: ST02 nad dužnikom SLAPTOURS NOVA d.o.o. za ugostiteljstvo i usluge javnog prijevoza, OIB 80858954724, Fra Jerolima Milete 7, Šibenik 22000, na ročištu 16.12.2014.  godine provedeno je glasovanje o dužnikovu Izmijenjenom Planu financijskog restrukturiranja dužnika SLAPTOURS NOVA d.o.o. za ugostiteljstvo i usluge javnog prijevoza, OIB 80858954724, Fra Jerolima Milete 7, Šibenik 22000, (dalje: Plan financijskog </w:t>
      </w:r>
      <w:r w:rsidRPr="00153563">
        <w:rPr>
          <w:rFonts w:cs="Times New Roman" w:eastAsia="MS Mincho"/>
        </w:rPr>
        <w:lastRenderedPageBreak/>
        <w:t xml:space="preserve">restrukturiranja), o čemu je 16.12.2014. godine, FINANCIJSKA AGENCIJA, Regionalni centar: SPLIT, Nagodbeno vijeće: ST02, na temelju članka 60. st. 13. Zakona o financijskom poslovanju i predstečajnoj nagodbi (NN 108/12, 144/12 i 81/13, dalje Zakon), donijelo rješenje KLASA: </w:t>
      </w:r>
      <w:r w:rsidRPr="00153563">
        <w:rPr>
          <w:rFonts w:cs="Times New Roman" w:eastAsia="MS Mincho"/>
          <w:lang w:val="en-US"/>
        </w:rPr>
        <w:t xml:space="preserve">UP - I/110/07/14-01/6490 </w:t>
      </w:r>
      <w:r w:rsidRPr="00153563">
        <w:rPr>
          <w:rFonts w:cs="Times New Roman" w:eastAsia="MS Mincho"/>
        </w:rPr>
        <w:t xml:space="preserve">, </w:t>
      </w:r>
      <w:r w:rsidRPr="00153563">
        <w:rPr>
          <w:rFonts w:cs="Times New Roman" w:eastAsia="MS Mincho"/>
          <w:lang w:val="en-US"/>
        </w:rPr>
        <w:t xml:space="preserve">Ur. br: 04-06-14-6490-57 </w:t>
      </w:r>
      <w:r w:rsidRPr="00153563">
        <w:rPr>
          <w:rFonts w:cs="Times New Roman" w:eastAsia="MS Mincho"/>
        </w:rPr>
        <w:t xml:space="preserve">(dalje: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 </w:t>
      </w:r>
    </w:p>
    <w:p w:rsidRDefault="00153563" w:rsidP="00153563" w:rsidR="00153563" w:rsidRPr="00153563">
      <w:pPr>
        <w:widowControl w:val="false"/>
        <w:numPr>
          <w:ilvl w:val="0"/>
          <w:numId w:val="49"/>
        </w:numPr>
        <w:autoSpaceDE w:val="false"/>
        <w:autoSpaceDN w:val="false"/>
        <w:adjustRightInd w:val="false"/>
        <w:spacing w:lineRule="auto" w:line="360" w:after="0"/>
        <w:jc w:val="both"/>
        <w:rPr>
          <w:rFonts w:cs="Times New Roman" w:eastAsia="MS Mincho"/>
          <w:lang w:val="en-US"/>
        </w:rPr>
      </w:pPr>
      <w:r w:rsidRPr="00153563">
        <w:rPr>
          <w:rFonts w:cs="Times New Roman" w:eastAsia="MS Mincho"/>
          <w:b/>
          <w:bCs/>
          <w:lang w:val="en-US"/>
        </w:rPr>
        <w:t>grupa Tijela javne uprave i trgovačka društva u većinskom državnom vlasništvu</w:t>
      </w:r>
      <w:r w:rsidRPr="00153563">
        <w:rPr>
          <w:rFonts w:cs="Times New Roman" w:eastAsia="MS Mincho"/>
          <w:lang w:val="en-US"/>
        </w:rPr>
        <w:t xml:space="preserve">– iznos tražbine za koju vjerovnici imaju pravo glasa je 302.598,62 kuna, od čega je ukupan iznos glasova ZA 0,00 kuna, što znači da je za prihvaćanje Plana glasovalo 0,00 %, a PROTIV Plana 100,00 %, </w:t>
      </w:r>
    </w:p>
    <w:p w:rsidRDefault="00153563" w:rsidP="00153563" w:rsidR="00153563" w:rsidRPr="00153563">
      <w:pPr>
        <w:widowControl w:val="false"/>
        <w:numPr>
          <w:ilvl w:val="0"/>
          <w:numId w:val="49"/>
        </w:numPr>
        <w:autoSpaceDE w:val="false"/>
        <w:autoSpaceDN w:val="false"/>
        <w:adjustRightInd w:val="false"/>
        <w:spacing w:lineRule="auto" w:line="360" w:after="0"/>
        <w:jc w:val="both"/>
        <w:rPr>
          <w:rFonts w:cs="Times New Roman" w:eastAsia="MS Mincho"/>
          <w:lang w:val="en-US"/>
        </w:rPr>
      </w:pPr>
      <w:r w:rsidRPr="00153563">
        <w:rPr>
          <w:rFonts w:cs="Times New Roman" w:eastAsia="MS Mincho"/>
          <w:lang w:val="en-US"/>
        </w:rPr>
        <w:t xml:space="preserve"> </w:t>
      </w:r>
      <w:r w:rsidRPr="00153563">
        <w:rPr>
          <w:rFonts w:cs="Times New Roman" w:eastAsia="MS Mincho"/>
          <w:b/>
          <w:bCs/>
          <w:lang w:val="en-US"/>
        </w:rPr>
        <w:t xml:space="preserve">grupa Financijske institucije </w:t>
      </w:r>
      <w:r w:rsidRPr="00153563">
        <w:rPr>
          <w:rFonts w:cs="Times New Roman" w:eastAsia="MS Mincho"/>
          <w:lang w:val="en-US"/>
        </w:rPr>
        <w:t xml:space="preserve">- iznos tražbine za koju vjerovnici imaju pravo glasa je 849.712,85 kuna, od čega je ukupan iznos glasova ZA 0,00 kuna, što znači da je za prihvaćanje Plana glasovalo 0,00 %, a PROTIV Plana 100,00 %, </w:t>
      </w:r>
    </w:p>
    <w:p w:rsidRDefault="00153563" w:rsidP="00153563" w:rsidR="00153563" w:rsidRPr="00153563">
      <w:pPr>
        <w:widowControl w:val="false"/>
        <w:numPr>
          <w:ilvl w:val="0"/>
          <w:numId w:val="49"/>
        </w:numPr>
        <w:autoSpaceDE w:val="false"/>
        <w:autoSpaceDN w:val="false"/>
        <w:adjustRightInd w:val="false"/>
        <w:spacing w:lineRule="auto" w:line="360" w:after="0"/>
        <w:jc w:val="both"/>
        <w:rPr>
          <w:rFonts w:cs="Times New Roman" w:eastAsia="MS Mincho"/>
          <w:lang w:val="en-US"/>
        </w:rPr>
      </w:pPr>
      <w:r w:rsidRPr="00153563">
        <w:rPr>
          <w:rFonts w:cs="Times New Roman" w:eastAsia="MS Mincho"/>
          <w:b/>
          <w:bCs/>
          <w:lang w:val="en-US"/>
        </w:rPr>
        <w:t xml:space="preserve">grupa Ostali vjerovnici- </w:t>
      </w:r>
      <w:r w:rsidRPr="00153563">
        <w:rPr>
          <w:rFonts w:cs="Times New Roman" w:eastAsia="MS Mincho"/>
          <w:lang w:val="en-US"/>
        </w:rPr>
        <w:t xml:space="preserve">iznos tražbine za koju vjerovnici imaju pravo glasa je 6.543.074,93 kuna, od čega je ukupan iznos glasova ZA 6.015.122,61 kuna, što znači da je za prihvaćanje Plana glasovalo 91,93 %, a PROTIV Plana 8,07 %, </w:t>
      </w:r>
    </w:p>
    <w:p w:rsidRDefault="00153563" w:rsidP="00153563" w:rsidR="00153563" w:rsidRPr="00153563">
      <w:pPr>
        <w:widowControl w:val="false"/>
        <w:numPr>
          <w:ilvl w:val="0"/>
          <w:numId w:val="49"/>
        </w:numPr>
        <w:autoSpaceDE w:val="false"/>
        <w:autoSpaceDN w:val="false"/>
        <w:adjustRightInd w:val="false"/>
        <w:spacing w:lineRule="auto" w:line="360" w:after="0"/>
        <w:jc w:val="both"/>
        <w:rPr>
          <w:rFonts w:cs="Times New Roman" w:eastAsia="MS Mincho"/>
          <w:lang w:val="en-US"/>
        </w:rPr>
      </w:pPr>
      <w:r w:rsidRPr="00153563">
        <w:rPr>
          <w:rFonts w:cs="Times New Roman" w:eastAsia="MS Mincho"/>
          <w:b/>
          <w:bCs/>
          <w:lang w:val="en-US"/>
        </w:rPr>
        <w:t xml:space="preserve">ukupan omjer glasova </w:t>
      </w:r>
      <w:r w:rsidRPr="00153563">
        <w:rPr>
          <w:rFonts w:cs="Times New Roman" w:eastAsia="MS Mincho"/>
          <w:lang w:val="en-US"/>
        </w:rPr>
        <w:t xml:space="preserve">- iznos tražbine za koju vjerovnici imaju pravo glasa je 7.695.386,40 kuna, od čega je ukupan iznos glasova ZA 6.015.122,61 kuna, što znači da je za prihvaćanje Plana glasovalo 78,17 %, a PROTIV Plana 21,83 %, </w:t>
      </w:r>
    </w:p>
    <w:p w:rsidRDefault="00153563" w:rsidP="00153563" w:rsidR="00153563" w:rsidRPr="00153563">
      <w:pPr>
        <w:widowControl w:val="false"/>
        <w:autoSpaceDE w:val="false"/>
        <w:autoSpaceDN w:val="false"/>
        <w:adjustRightInd w:val="false"/>
        <w:spacing w:lineRule="auto" w:line="360"/>
        <w:jc w:val="both"/>
        <w:rPr>
          <w:rFonts w:cs="Times New Roman" w:eastAsia="MS Mincho"/>
        </w:rPr>
      </w:pPr>
      <w:r w:rsidRPr="00153563">
        <w:rPr>
          <w:rFonts w:cs="Times New Roman" w:eastAsia="MS Mincho"/>
        </w:rPr>
        <w:t>S obzirom na rezultate glasovanja konstatira se da se Plan financijskog restrukturiranja smatra prihvaćenim budući da su za njega glasovali vjerovnici sukladno članku 63. st. 2. Zakona.</w:t>
      </w:r>
    </w:p>
    <w:p w:rsidRDefault="00153563" w:rsidP="00153563" w:rsidR="00153563" w:rsidRPr="00153563">
      <w:pPr>
        <w:widowControl w:val="false"/>
        <w:autoSpaceDE w:val="false"/>
        <w:autoSpaceDN w:val="false"/>
        <w:adjustRightInd w:val="false"/>
        <w:spacing w:lineRule="auto" w:line="360"/>
        <w:jc w:val="both"/>
        <w:rPr>
          <w:rFonts w:cs="Times New Roman" w:eastAsia="MS Mincho"/>
        </w:rPr>
      </w:pPr>
      <w:r w:rsidRPr="00153563">
        <w:rPr>
          <w:rFonts w:cs="Times New Roman" w:eastAsia="MS Mincho"/>
          <w:lang w:val="en-US"/>
        </w:rPr>
        <w:t xml:space="preserve">S </w:t>
      </w:r>
      <w:r w:rsidRPr="00153563">
        <w:rPr>
          <w:rFonts w:cs="Times New Roman" w:eastAsia="MS Mincho"/>
          <w:spacing w:val="33"/>
          <w:lang w:val="en-US"/>
        </w:rPr>
        <w:t xml:space="preserve"> </w:t>
      </w:r>
      <w:r w:rsidRPr="00153563">
        <w:rPr>
          <w:rFonts w:cs="Times New Roman" w:eastAsia="MS Mincho"/>
          <w:spacing w:val="-1"/>
          <w:lang w:val="en-US"/>
        </w:rPr>
        <w:t>o</w:t>
      </w:r>
      <w:r w:rsidRPr="00153563">
        <w:rPr>
          <w:rFonts w:cs="Times New Roman" w:eastAsia="MS Mincho"/>
          <w:spacing w:val="1"/>
          <w:lang w:val="en-US"/>
        </w:rPr>
        <w:t>b</w:t>
      </w:r>
      <w:r w:rsidRPr="00153563">
        <w:rPr>
          <w:rFonts w:cs="Times New Roman" w:eastAsia="MS Mincho"/>
          <w:spacing w:val="-2"/>
          <w:lang w:val="en-US"/>
        </w:rPr>
        <w:t>z</w:t>
      </w:r>
      <w:r w:rsidRPr="00153563">
        <w:rPr>
          <w:rFonts w:cs="Times New Roman" w:eastAsia="MS Mincho"/>
          <w:lang w:val="en-US"/>
        </w:rPr>
        <w:t>i</w:t>
      </w:r>
      <w:r w:rsidRPr="00153563">
        <w:rPr>
          <w:rFonts w:cs="Times New Roman" w:eastAsia="MS Mincho"/>
          <w:spacing w:val="-1"/>
          <w:lang w:val="en-US"/>
        </w:rPr>
        <w:t>r</w:t>
      </w:r>
      <w:r w:rsidRPr="00153563">
        <w:rPr>
          <w:rFonts w:cs="Times New Roman" w:eastAsia="MS Mincho"/>
          <w:spacing w:val="1"/>
          <w:lang w:val="en-US"/>
        </w:rPr>
        <w:t>o</w:t>
      </w:r>
      <w:r w:rsidRPr="00153563">
        <w:rPr>
          <w:rFonts w:cs="Times New Roman" w:eastAsia="MS Mincho"/>
          <w:lang w:val="en-US"/>
        </w:rPr>
        <w:t xml:space="preserve">m </w:t>
      </w:r>
      <w:r w:rsidRPr="00153563">
        <w:rPr>
          <w:rFonts w:cs="Times New Roman" w:eastAsia="MS Mincho"/>
          <w:spacing w:val="36"/>
          <w:lang w:val="en-US"/>
        </w:rPr>
        <w:t xml:space="preserve"> </w:t>
      </w:r>
      <w:r w:rsidRPr="00153563">
        <w:rPr>
          <w:rFonts w:cs="Times New Roman" w:eastAsia="MS Mincho"/>
          <w:spacing w:val="-1"/>
          <w:lang w:val="en-US"/>
        </w:rPr>
        <w:t>n</w:t>
      </w:r>
      <w:r w:rsidRPr="00153563">
        <w:rPr>
          <w:rFonts w:cs="Times New Roman" w:eastAsia="MS Mincho"/>
          <w:lang w:val="en-US"/>
        </w:rPr>
        <w:t xml:space="preserve">a </w:t>
      </w:r>
      <w:r w:rsidRPr="00153563">
        <w:rPr>
          <w:rFonts w:cs="Times New Roman" w:eastAsia="MS Mincho"/>
          <w:spacing w:val="33"/>
          <w:lang w:val="en-US"/>
        </w:rPr>
        <w:t xml:space="preserve"> </w:t>
      </w:r>
      <w:r w:rsidRPr="00153563">
        <w:rPr>
          <w:rFonts w:cs="Times New Roman" w:eastAsia="MS Mincho"/>
          <w:spacing w:val="-1"/>
          <w:lang w:val="en-US"/>
        </w:rPr>
        <w:t>r</w:t>
      </w:r>
      <w:r w:rsidRPr="00153563">
        <w:rPr>
          <w:rFonts w:cs="Times New Roman" w:eastAsia="MS Mincho"/>
          <w:spacing w:val="1"/>
          <w:lang w:val="en-US"/>
        </w:rPr>
        <w:t>e</w:t>
      </w:r>
      <w:r w:rsidRPr="00153563">
        <w:rPr>
          <w:rFonts w:cs="Times New Roman" w:eastAsia="MS Mincho"/>
          <w:spacing w:val="-2"/>
          <w:lang w:val="en-US"/>
        </w:rPr>
        <w:t>z</w:t>
      </w:r>
      <w:r w:rsidRPr="00153563">
        <w:rPr>
          <w:rFonts w:cs="Times New Roman" w:eastAsia="MS Mincho"/>
          <w:spacing w:val="1"/>
          <w:lang w:val="en-US"/>
        </w:rPr>
        <w:t>u</w:t>
      </w:r>
      <w:r w:rsidRPr="00153563">
        <w:rPr>
          <w:rFonts w:cs="Times New Roman" w:eastAsia="MS Mincho"/>
          <w:lang w:val="en-US"/>
        </w:rPr>
        <w:t>lt</w:t>
      </w:r>
      <w:r w:rsidRPr="00153563">
        <w:rPr>
          <w:rFonts w:cs="Times New Roman" w:eastAsia="MS Mincho"/>
          <w:spacing w:val="1"/>
          <w:lang w:val="en-US"/>
        </w:rPr>
        <w:t>a</w:t>
      </w:r>
      <w:r w:rsidRPr="00153563">
        <w:rPr>
          <w:rFonts w:cs="Times New Roman" w:eastAsia="MS Mincho"/>
          <w:spacing w:val="-2"/>
          <w:lang w:val="en-US"/>
        </w:rPr>
        <w:t>t</w:t>
      </w:r>
      <w:r w:rsidRPr="00153563">
        <w:rPr>
          <w:rFonts w:cs="Times New Roman" w:eastAsia="MS Mincho"/>
          <w:lang w:val="en-US"/>
        </w:rPr>
        <w:t xml:space="preserve">e </w:t>
      </w:r>
      <w:r w:rsidRPr="00153563">
        <w:rPr>
          <w:rFonts w:cs="Times New Roman" w:eastAsia="MS Mincho"/>
          <w:spacing w:val="35"/>
          <w:lang w:val="en-US"/>
        </w:rPr>
        <w:t xml:space="preserve"> </w:t>
      </w:r>
      <w:r w:rsidRPr="00153563">
        <w:rPr>
          <w:rFonts w:cs="Times New Roman" w:eastAsia="MS Mincho"/>
          <w:spacing w:val="-1"/>
          <w:lang w:val="en-US"/>
        </w:rPr>
        <w:t>g</w:t>
      </w:r>
      <w:r w:rsidRPr="00153563">
        <w:rPr>
          <w:rFonts w:cs="Times New Roman" w:eastAsia="MS Mincho"/>
          <w:lang w:val="en-US"/>
        </w:rPr>
        <w:t>l</w:t>
      </w:r>
      <w:r w:rsidRPr="00153563">
        <w:rPr>
          <w:rFonts w:cs="Times New Roman" w:eastAsia="MS Mincho"/>
          <w:spacing w:val="1"/>
          <w:lang w:val="en-US"/>
        </w:rPr>
        <w:t>a</w:t>
      </w:r>
      <w:r w:rsidRPr="00153563">
        <w:rPr>
          <w:rFonts w:cs="Times New Roman" w:eastAsia="MS Mincho"/>
          <w:lang w:val="en-US"/>
        </w:rPr>
        <w:t>s</w:t>
      </w:r>
      <w:r w:rsidRPr="00153563">
        <w:rPr>
          <w:rFonts w:cs="Times New Roman" w:eastAsia="MS Mincho"/>
          <w:spacing w:val="1"/>
          <w:lang w:val="en-US"/>
        </w:rPr>
        <w:t>o</w:t>
      </w:r>
      <w:r w:rsidRPr="00153563">
        <w:rPr>
          <w:rFonts w:cs="Times New Roman" w:eastAsia="MS Mincho"/>
          <w:spacing w:val="-2"/>
          <w:lang w:val="en-US"/>
        </w:rPr>
        <w:t>v</w:t>
      </w:r>
      <w:r w:rsidRPr="00153563">
        <w:rPr>
          <w:rFonts w:cs="Times New Roman" w:eastAsia="MS Mincho"/>
          <w:spacing w:val="1"/>
          <w:lang w:val="en-US"/>
        </w:rPr>
        <w:t>an</w:t>
      </w:r>
      <w:r w:rsidRPr="00153563">
        <w:rPr>
          <w:rFonts w:cs="Times New Roman" w:eastAsia="MS Mincho"/>
          <w:lang w:val="en-US"/>
        </w:rPr>
        <w:t>j</w:t>
      </w:r>
      <w:r w:rsidRPr="00153563">
        <w:rPr>
          <w:rFonts w:cs="Times New Roman" w:eastAsia="MS Mincho"/>
          <w:spacing w:val="-1"/>
          <w:lang w:val="en-US"/>
        </w:rPr>
        <w:t>a</w:t>
      </w:r>
      <w:r w:rsidRPr="00153563">
        <w:rPr>
          <w:rFonts w:cs="Times New Roman" w:eastAsia="MS Mincho"/>
          <w:lang w:val="en-US"/>
        </w:rPr>
        <w:t xml:space="preserve">, </w:t>
      </w:r>
      <w:r w:rsidRPr="00153563">
        <w:rPr>
          <w:rFonts w:cs="Times New Roman" w:eastAsia="MS Mincho"/>
          <w:spacing w:val="35"/>
          <w:lang w:val="en-US"/>
        </w:rPr>
        <w:t xml:space="preserve"> </w:t>
      </w:r>
      <w:r w:rsidRPr="00153563">
        <w:rPr>
          <w:rFonts w:cs="Times New Roman" w:eastAsia="MS Mincho"/>
          <w:lang w:val="en-US"/>
        </w:rPr>
        <w:t>N</w:t>
      </w:r>
      <w:r w:rsidRPr="00153563">
        <w:rPr>
          <w:rFonts w:cs="Times New Roman" w:eastAsia="MS Mincho"/>
          <w:spacing w:val="1"/>
          <w:lang w:val="en-US"/>
        </w:rPr>
        <w:t>a</w:t>
      </w:r>
      <w:r w:rsidRPr="00153563">
        <w:rPr>
          <w:rFonts w:cs="Times New Roman" w:eastAsia="MS Mincho"/>
          <w:spacing w:val="-1"/>
          <w:lang w:val="en-US"/>
        </w:rPr>
        <w:t>go</w:t>
      </w:r>
      <w:r w:rsidRPr="00153563">
        <w:rPr>
          <w:rFonts w:cs="Times New Roman" w:eastAsia="MS Mincho"/>
          <w:spacing w:val="1"/>
          <w:lang w:val="en-US"/>
        </w:rPr>
        <w:t>d</w:t>
      </w:r>
      <w:r w:rsidRPr="00153563">
        <w:rPr>
          <w:rFonts w:cs="Times New Roman" w:eastAsia="MS Mincho"/>
          <w:spacing w:val="-1"/>
          <w:lang w:val="en-US"/>
        </w:rPr>
        <w:t>b</w:t>
      </w:r>
      <w:r w:rsidRPr="00153563">
        <w:rPr>
          <w:rFonts w:cs="Times New Roman" w:eastAsia="MS Mincho"/>
          <w:spacing w:val="1"/>
          <w:lang w:val="en-US"/>
        </w:rPr>
        <w:t>en</w:t>
      </w:r>
      <w:r w:rsidRPr="00153563">
        <w:rPr>
          <w:rFonts w:cs="Times New Roman" w:eastAsia="MS Mincho"/>
          <w:lang w:val="en-US"/>
        </w:rPr>
        <w:t xml:space="preserve">o </w:t>
      </w:r>
      <w:r w:rsidRPr="00153563">
        <w:rPr>
          <w:rFonts w:cs="Times New Roman" w:eastAsia="MS Mincho"/>
          <w:spacing w:val="33"/>
          <w:lang w:val="en-US"/>
        </w:rPr>
        <w:t xml:space="preserve"> </w:t>
      </w:r>
      <w:r w:rsidRPr="00153563">
        <w:rPr>
          <w:rFonts w:cs="Times New Roman" w:eastAsia="MS Mincho"/>
          <w:spacing w:val="-2"/>
          <w:lang w:val="en-US"/>
        </w:rPr>
        <w:t>v</w:t>
      </w:r>
      <w:r w:rsidRPr="00153563">
        <w:rPr>
          <w:rFonts w:cs="Times New Roman" w:eastAsia="MS Mincho"/>
          <w:lang w:val="en-US"/>
        </w:rPr>
        <w:t>ij</w:t>
      </w:r>
      <w:r w:rsidRPr="00153563">
        <w:rPr>
          <w:rFonts w:cs="Times New Roman" w:eastAsia="MS Mincho"/>
          <w:spacing w:val="1"/>
          <w:lang w:val="en-US"/>
        </w:rPr>
        <w:t>e</w:t>
      </w:r>
      <w:r w:rsidRPr="00153563">
        <w:rPr>
          <w:rFonts w:cs="Times New Roman" w:eastAsia="MS Mincho"/>
          <w:lang w:val="en-US"/>
        </w:rPr>
        <w:t xml:space="preserve">će </w:t>
      </w:r>
      <w:r w:rsidRPr="00153563">
        <w:rPr>
          <w:rFonts w:cs="Times New Roman" w:eastAsia="MS Mincho"/>
          <w:spacing w:val="35"/>
          <w:lang w:val="en-US"/>
        </w:rPr>
        <w:t xml:space="preserve"> </w:t>
      </w:r>
      <w:r w:rsidRPr="00153563">
        <w:rPr>
          <w:rFonts w:cs="Times New Roman" w:eastAsia="MS Mincho"/>
          <w:lang w:val="en-US"/>
        </w:rPr>
        <w:t xml:space="preserve">je </w:t>
      </w:r>
      <w:r w:rsidRPr="00153563">
        <w:rPr>
          <w:rFonts w:cs="Times New Roman" w:eastAsia="MS Mincho"/>
          <w:spacing w:val="33"/>
          <w:lang w:val="en-US"/>
        </w:rPr>
        <w:t xml:space="preserve"> </w:t>
      </w:r>
      <w:r w:rsidRPr="00153563">
        <w:rPr>
          <w:rFonts w:cs="Times New Roman" w:eastAsia="MS Mincho"/>
          <w:spacing w:val="-2"/>
          <w:lang w:val="en-US"/>
        </w:rPr>
        <w:t>k</w:t>
      </w:r>
      <w:r w:rsidRPr="00153563">
        <w:rPr>
          <w:rFonts w:cs="Times New Roman" w:eastAsia="MS Mincho"/>
          <w:spacing w:val="1"/>
          <w:lang w:val="en-US"/>
        </w:rPr>
        <w:t>on</w:t>
      </w:r>
      <w:r w:rsidRPr="00153563">
        <w:rPr>
          <w:rFonts w:cs="Times New Roman" w:eastAsia="MS Mincho"/>
          <w:lang w:val="en-US"/>
        </w:rPr>
        <w:t>s</w:t>
      </w:r>
      <w:r w:rsidRPr="00153563">
        <w:rPr>
          <w:rFonts w:cs="Times New Roman" w:eastAsia="MS Mincho"/>
          <w:spacing w:val="-2"/>
          <w:lang w:val="en-US"/>
        </w:rPr>
        <w:t>t</w:t>
      </w:r>
      <w:r w:rsidRPr="00153563">
        <w:rPr>
          <w:rFonts w:cs="Times New Roman" w:eastAsia="MS Mincho"/>
          <w:spacing w:val="1"/>
          <w:lang w:val="en-US"/>
        </w:rPr>
        <w:t>a</w:t>
      </w:r>
      <w:r w:rsidRPr="00153563">
        <w:rPr>
          <w:rFonts w:cs="Times New Roman" w:eastAsia="MS Mincho"/>
          <w:lang w:val="en-US"/>
        </w:rPr>
        <w:t>ti</w:t>
      </w:r>
      <w:r w:rsidRPr="00153563">
        <w:rPr>
          <w:rFonts w:cs="Times New Roman" w:eastAsia="MS Mincho"/>
          <w:spacing w:val="-1"/>
          <w:lang w:val="en-US"/>
        </w:rPr>
        <w:t>r</w:t>
      </w:r>
      <w:r w:rsidRPr="00153563">
        <w:rPr>
          <w:rFonts w:cs="Times New Roman" w:eastAsia="MS Mincho"/>
          <w:spacing w:val="1"/>
          <w:lang w:val="en-US"/>
        </w:rPr>
        <w:t>a</w:t>
      </w:r>
      <w:r w:rsidRPr="00153563">
        <w:rPr>
          <w:rFonts w:cs="Times New Roman" w:eastAsia="MS Mincho"/>
          <w:lang w:val="en-US"/>
        </w:rPr>
        <w:t xml:space="preserve">lo </w:t>
      </w:r>
      <w:r w:rsidRPr="00153563">
        <w:rPr>
          <w:rFonts w:cs="Times New Roman" w:eastAsia="MS Mincho"/>
          <w:spacing w:val="33"/>
          <w:lang w:val="en-US"/>
        </w:rPr>
        <w:t xml:space="preserve"> </w:t>
      </w:r>
      <w:r w:rsidRPr="00153563">
        <w:rPr>
          <w:rFonts w:cs="Times New Roman" w:eastAsia="MS Mincho"/>
          <w:spacing w:val="1"/>
          <w:lang w:val="en-US"/>
        </w:rPr>
        <w:t>d</w:t>
      </w:r>
      <w:r w:rsidRPr="00153563">
        <w:rPr>
          <w:rFonts w:cs="Times New Roman" w:eastAsia="MS Mincho"/>
          <w:lang w:val="en-US"/>
        </w:rPr>
        <w:t xml:space="preserve">a </w:t>
      </w:r>
      <w:r w:rsidRPr="00153563">
        <w:rPr>
          <w:rFonts w:cs="Times New Roman" w:eastAsia="MS Mincho"/>
          <w:spacing w:val="33"/>
          <w:lang w:val="en-US"/>
        </w:rPr>
        <w:t xml:space="preserve"> </w:t>
      </w:r>
      <w:r w:rsidRPr="00153563">
        <w:rPr>
          <w:rFonts w:cs="Times New Roman" w:eastAsia="MS Mincho"/>
          <w:spacing w:val="-2"/>
          <w:lang w:val="en-US"/>
        </w:rPr>
        <w:t>s</w:t>
      </w:r>
      <w:r w:rsidRPr="00153563">
        <w:rPr>
          <w:rFonts w:cs="Times New Roman" w:eastAsia="MS Mincho"/>
          <w:lang w:val="en-US"/>
        </w:rPr>
        <w:t xml:space="preserve">e </w:t>
      </w:r>
      <w:r w:rsidRPr="00153563">
        <w:rPr>
          <w:rFonts w:cs="Times New Roman" w:eastAsia="MS Mincho"/>
          <w:spacing w:val="35"/>
          <w:lang w:val="en-US"/>
        </w:rPr>
        <w:t xml:space="preserve"> </w:t>
      </w:r>
      <w:r w:rsidRPr="00153563">
        <w:rPr>
          <w:rFonts w:cs="Times New Roman" w:eastAsia="MS Mincho"/>
          <w:lang w:val="en-US"/>
        </w:rPr>
        <w:t>i</w:t>
      </w:r>
      <w:r w:rsidRPr="00153563">
        <w:rPr>
          <w:rFonts w:cs="Times New Roman" w:eastAsia="MS Mincho"/>
          <w:spacing w:val="-2"/>
          <w:lang w:val="en-US"/>
        </w:rPr>
        <w:t>z</w:t>
      </w:r>
      <w:r w:rsidRPr="00153563">
        <w:rPr>
          <w:rFonts w:cs="Times New Roman" w:eastAsia="MS Mincho"/>
          <w:spacing w:val="1"/>
          <w:lang w:val="en-US"/>
        </w:rPr>
        <w:t>m</w:t>
      </w:r>
      <w:r w:rsidRPr="00153563">
        <w:rPr>
          <w:rFonts w:cs="Times New Roman" w:eastAsia="MS Mincho"/>
          <w:lang w:val="en-US"/>
        </w:rPr>
        <w:t>ij</w:t>
      </w:r>
      <w:r w:rsidRPr="00153563">
        <w:rPr>
          <w:rFonts w:cs="Times New Roman" w:eastAsia="MS Mincho"/>
          <w:spacing w:val="1"/>
          <w:lang w:val="en-US"/>
        </w:rPr>
        <w:t>en</w:t>
      </w:r>
      <w:r w:rsidRPr="00153563">
        <w:rPr>
          <w:rFonts w:cs="Times New Roman" w:eastAsia="MS Mincho"/>
          <w:lang w:val="en-US"/>
        </w:rPr>
        <w:t>j</w:t>
      </w:r>
      <w:r w:rsidRPr="00153563">
        <w:rPr>
          <w:rFonts w:cs="Times New Roman" w:eastAsia="MS Mincho"/>
          <w:spacing w:val="-1"/>
          <w:lang w:val="en-US"/>
        </w:rPr>
        <w:t>e</w:t>
      </w:r>
      <w:r w:rsidRPr="00153563">
        <w:rPr>
          <w:rFonts w:cs="Times New Roman" w:eastAsia="MS Mincho"/>
          <w:spacing w:val="1"/>
          <w:lang w:val="en-US"/>
        </w:rPr>
        <w:t>n</w:t>
      </w:r>
      <w:r w:rsidRPr="00153563">
        <w:rPr>
          <w:rFonts w:cs="Times New Roman" w:eastAsia="MS Mincho"/>
          <w:lang w:val="en-US"/>
        </w:rPr>
        <w:t xml:space="preserve">i </w:t>
      </w:r>
      <w:r w:rsidRPr="00153563">
        <w:rPr>
          <w:rFonts w:cs="Times New Roman" w:eastAsia="MS Mincho"/>
          <w:spacing w:val="34"/>
          <w:lang w:val="en-US"/>
        </w:rPr>
        <w:t xml:space="preserve"> </w:t>
      </w:r>
      <w:r w:rsidRPr="00153563">
        <w:rPr>
          <w:rFonts w:cs="Times New Roman" w:eastAsia="MS Mincho"/>
          <w:lang w:val="en-US"/>
        </w:rPr>
        <w:t>P</w:t>
      </w:r>
      <w:r w:rsidRPr="00153563">
        <w:rPr>
          <w:rFonts w:cs="Times New Roman" w:eastAsia="MS Mincho"/>
          <w:spacing w:val="-2"/>
          <w:lang w:val="en-US"/>
        </w:rPr>
        <w:t>l</w:t>
      </w:r>
      <w:r w:rsidRPr="00153563">
        <w:rPr>
          <w:rFonts w:cs="Times New Roman" w:eastAsia="MS Mincho"/>
          <w:spacing w:val="1"/>
          <w:lang w:val="en-US"/>
        </w:rPr>
        <w:t>a</w:t>
      </w:r>
      <w:r w:rsidRPr="00153563">
        <w:rPr>
          <w:rFonts w:cs="Times New Roman" w:eastAsia="MS Mincho"/>
          <w:lang w:val="en-US"/>
        </w:rPr>
        <w:t>n fi</w:t>
      </w:r>
      <w:r w:rsidRPr="00153563">
        <w:rPr>
          <w:rFonts w:cs="Times New Roman" w:eastAsia="MS Mincho"/>
          <w:spacing w:val="-1"/>
          <w:lang w:val="en-US"/>
        </w:rPr>
        <w:t>n</w:t>
      </w:r>
      <w:r w:rsidRPr="00153563">
        <w:rPr>
          <w:rFonts w:cs="Times New Roman" w:eastAsia="MS Mincho"/>
          <w:spacing w:val="1"/>
          <w:lang w:val="en-US"/>
        </w:rPr>
        <w:t>an</w:t>
      </w:r>
      <w:r w:rsidRPr="00153563">
        <w:rPr>
          <w:rFonts w:cs="Times New Roman" w:eastAsia="MS Mincho"/>
          <w:lang w:val="en-US"/>
        </w:rPr>
        <w:t>cijsk</w:t>
      </w:r>
      <w:r w:rsidRPr="00153563">
        <w:rPr>
          <w:rFonts w:cs="Times New Roman" w:eastAsia="MS Mincho"/>
          <w:spacing w:val="1"/>
          <w:lang w:val="en-US"/>
        </w:rPr>
        <w:t>o</w:t>
      </w:r>
      <w:r w:rsidRPr="00153563">
        <w:rPr>
          <w:rFonts w:cs="Times New Roman" w:eastAsia="MS Mincho"/>
          <w:lang w:val="en-US"/>
        </w:rPr>
        <w:t xml:space="preserve">g </w:t>
      </w:r>
      <w:r w:rsidRPr="00153563">
        <w:rPr>
          <w:rFonts w:cs="Times New Roman" w:eastAsia="MS Mincho"/>
          <w:spacing w:val="20"/>
          <w:lang w:val="en-US"/>
        </w:rPr>
        <w:t xml:space="preserve"> </w:t>
      </w:r>
      <w:r w:rsidRPr="00153563">
        <w:rPr>
          <w:rFonts w:cs="Times New Roman" w:eastAsia="MS Mincho"/>
          <w:lang w:val="en-US"/>
        </w:rPr>
        <w:t xml:space="preserve">i </w:t>
      </w:r>
      <w:r w:rsidRPr="00153563">
        <w:rPr>
          <w:rFonts w:cs="Times New Roman" w:eastAsia="MS Mincho"/>
          <w:spacing w:val="22"/>
          <w:lang w:val="en-US"/>
        </w:rPr>
        <w:t xml:space="preserve"> </w:t>
      </w:r>
      <w:r w:rsidRPr="00153563">
        <w:rPr>
          <w:rFonts w:cs="Times New Roman" w:eastAsia="MS Mincho"/>
          <w:spacing w:val="-1"/>
          <w:lang w:val="en-US"/>
        </w:rPr>
        <w:t>o</w:t>
      </w:r>
      <w:r w:rsidRPr="00153563">
        <w:rPr>
          <w:rFonts w:cs="Times New Roman" w:eastAsia="MS Mincho"/>
          <w:spacing w:val="1"/>
          <w:lang w:val="en-US"/>
        </w:rPr>
        <w:t>pe</w:t>
      </w:r>
      <w:r w:rsidRPr="00153563">
        <w:rPr>
          <w:rFonts w:cs="Times New Roman" w:eastAsia="MS Mincho"/>
          <w:spacing w:val="-1"/>
          <w:lang w:val="en-US"/>
        </w:rPr>
        <w:t>ra</w:t>
      </w:r>
      <w:r w:rsidRPr="00153563">
        <w:rPr>
          <w:rFonts w:cs="Times New Roman" w:eastAsia="MS Mincho"/>
          <w:lang w:val="en-US"/>
        </w:rPr>
        <w:t>ti</w:t>
      </w:r>
      <w:r w:rsidRPr="00153563">
        <w:rPr>
          <w:rFonts w:cs="Times New Roman" w:eastAsia="MS Mincho"/>
          <w:spacing w:val="-2"/>
          <w:lang w:val="en-US"/>
        </w:rPr>
        <w:t>v</w:t>
      </w:r>
      <w:r w:rsidRPr="00153563">
        <w:rPr>
          <w:rFonts w:cs="Times New Roman" w:eastAsia="MS Mincho"/>
          <w:spacing w:val="1"/>
          <w:lang w:val="en-US"/>
        </w:rPr>
        <w:t>no</w:t>
      </w:r>
      <w:r w:rsidRPr="00153563">
        <w:rPr>
          <w:rFonts w:cs="Times New Roman" w:eastAsia="MS Mincho"/>
          <w:lang w:val="en-US"/>
        </w:rPr>
        <w:t xml:space="preserve">g </w:t>
      </w:r>
      <w:r w:rsidRPr="00153563">
        <w:rPr>
          <w:rFonts w:cs="Times New Roman" w:eastAsia="MS Mincho"/>
          <w:spacing w:val="24"/>
          <w:lang w:val="en-US"/>
        </w:rPr>
        <w:t xml:space="preserve"> </w:t>
      </w:r>
      <w:r w:rsidRPr="00153563">
        <w:rPr>
          <w:rFonts w:cs="Times New Roman" w:eastAsia="MS Mincho"/>
          <w:spacing w:val="-1"/>
          <w:lang w:val="en-US"/>
        </w:rPr>
        <w:t>r</w:t>
      </w:r>
      <w:r w:rsidRPr="00153563">
        <w:rPr>
          <w:rFonts w:cs="Times New Roman" w:eastAsia="MS Mincho"/>
          <w:spacing w:val="1"/>
          <w:lang w:val="en-US"/>
        </w:rPr>
        <w:t>e</w:t>
      </w:r>
      <w:r w:rsidRPr="00153563">
        <w:rPr>
          <w:rFonts w:cs="Times New Roman" w:eastAsia="MS Mincho"/>
          <w:spacing w:val="-2"/>
          <w:lang w:val="en-US"/>
        </w:rPr>
        <w:t>s</w:t>
      </w:r>
      <w:r w:rsidRPr="00153563">
        <w:rPr>
          <w:rFonts w:cs="Times New Roman" w:eastAsia="MS Mincho"/>
          <w:lang w:val="en-US"/>
        </w:rPr>
        <w:t>t</w:t>
      </w:r>
      <w:r w:rsidRPr="00153563">
        <w:rPr>
          <w:rFonts w:cs="Times New Roman" w:eastAsia="MS Mincho"/>
          <w:spacing w:val="-1"/>
          <w:lang w:val="en-US"/>
        </w:rPr>
        <w:t>r</w:t>
      </w:r>
      <w:r w:rsidRPr="00153563">
        <w:rPr>
          <w:rFonts w:cs="Times New Roman" w:eastAsia="MS Mincho"/>
          <w:spacing w:val="1"/>
          <w:lang w:val="en-US"/>
        </w:rPr>
        <w:t>u</w:t>
      </w:r>
      <w:r w:rsidRPr="00153563">
        <w:rPr>
          <w:rFonts w:cs="Times New Roman" w:eastAsia="MS Mincho"/>
          <w:lang w:val="en-US"/>
        </w:rPr>
        <w:t>kt</w:t>
      </w:r>
      <w:r w:rsidRPr="00153563">
        <w:rPr>
          <w:rFonts w:cs="Times New Roman" w:eastAsia="MS Mincho"/>
          <w:spacing w:val="1"/>
          <w:lang w:val="en-US"/>
        </w:rPr>
        <w:t>u</w:t>
      </w:r>
      <w:r w:rsidRPr="00153563">
        <w:rPr>
          <w:rFonts w:cs="Times New Roman" w:eastAsia="MS Mincho"/>
          <w:spacing w:val="-1"/>
          <w:lang w:val="en-US"/>
        </w:rPr>
        <w:t>r</w:t>
      </w:r>
      <w:r w:rsidRPr="00153563">
        <w:rPr>
          <w:rFonts w:cs="Times New Roman" w:eastAsia="MS Mincho"/>
          <w:lang w:val="en-US"/>
        </w:rPr>
        <w:t>i</w:t>
      </w:r>
      <w:r w:rsidRPr="00153563">
        <w:rPr>
          <w:rFonts w:cs="Times New Roman" w:eastAsia="MS Mincho"/>
          <w:spacing w:val="-1"/>
          <w:lang w:val="en-US"/>
        </w:rPr>
        <w:t>r</w:t>
      </w:r>
      <w:r w:rsidRPr="00153563">
        <w:rPr>
          <w:rFonts w:cs="Times New Roman" w:eastAsia="MS Mincho"/>
          <w:spacing w:val="1"/>
          <w:lang w:val="en-US"/>
        </w:rPr>
        <w:t>an</w:t>
      </w:r>
      <w:r w:rsidRPr="00153563">
        <w:rPr>
          <w:rFonts w:cs="Times New Roman" w:eastAsia="MS Mincho"/>
          <w:spacing w:val="-2"/>
          <w:lang w:val="en-US"/>
        </w:rPr>
        <w:t>j</w:t>
      </w:r>
      <w:r w:rsidRPr="00153563">
        <w:rPr>
          <w:rFonts w:cs="Times New Roman" w:eastAsia="MS Mincho"/>
          <w:lang w:val="en-US"/>
        </w:rPr>
        <w:t xml:space="preserve">a </w:t>
      </w:r>
      <w:r w:rsidRPr="00153563">
        <w:rPr>
          <w:rFonts w:cs="Times New Roman" w:eastAsia="MS Mincho"/>
          <w:spacing w:val="24"/>
          <w:lang w:val="en-US"/>
        </w:rPr>
        <w:t xml:space="preserve"> </w:t>
      </w:r>
      <w:r w:rsidRPr="00153563">
        <w:rPr>
          <w:rFonts w:cs="Times New Roman" w:eastAsia="MS Mincho"/>
          <w:spacing w:val="-2"/>
          <w:lang w:val="en-US"/>
        </w:rPr>
        <w:t>z</w:t>
      </w:r>
      <w:r w:rsidRPr="00153563">
        <w:rPr>
          <w:rFonts w:cs="Times New Roman" w:eastAsia="MS Mincho"/>
          <w:lang w:val="en-US"/>
        </w:rPr>
        <w:t xml:space="preserve">a </w:t>
      </w:r>
      <w:r w:rsidRPr="00153563">
        <w:rPr>
          <w:rFonts w:cs="Times New Roman" w:eastAsia="MS Mincho"/>
          <w:spacing w:val="24"/>
          <w:lang w:val="en-US"/>
        </w:rPr>
        <w:t xml:space="preserve"> </w:t>
      </w:r>
      <w:r w:rsidRPr="00153563">
        <w:rPr>
          <w:rFonts w:cs="Times New Roman" w:eastAsia="MS Mincho"/>
          <w:spacing w:val="-1"/>
          <w:lang w:val="en-US"/>
        </w:rPr>
        <w:t>d</w:t>
      </w:r>
      <w:r w:rsidRPr="00153563">
        <w:rPr>
          <w:rFonts w:cs="Times New Roman" w:eastAsia="MS Mincho"/>
          <w:spacing w:val="1"/>
          <w:lang w:val="en-US"/>
        </w:rPr>
        <w:t>u</w:t>
      </w:r>
      <w:r w:rsidRPr="00153563">
        <w:rPr>
          <w:rFonts w:cs="Times New Roman" w:eastAsia="MS Mincho"/>
          <w:spacing w:val="-2"/>
          <w:lang w:val="en-US"/>
        </w:rPr>
        <w:t>ž</w:t>
      </w:r>
      <w:r w:rsidRPr="00153563">
        <w:rPr>
          <w:rFonts w:cs="Times New Roman" w:eastAsia="MS Mincho"/>
          <w:spacing w:val="1"/>
          <w:lang w:val="en-US"/>
        </w:rPr>
        <w:t>n</w:t>
      </w:r>
      <w:r w:rsidRPr="00153563">
        <w:rPr>
          <w:rFonts w:cs="Times New Roman" w:eastAsia="MS Mincho"/>
          <w:lang w:val="en-US"/>
        </w:rPr>
        <w:t xml:space="preserve">ika </w:t>
      </w:r>
      <w:r w:rsidRPr="00153563">
        <w:rPr>
          <w:rFonts w:cs="Times New Roman" w:eastAsia="MS Mincho"/>
          <w:spacing w:val="29"/>
          <w:lang w:val="en-US"/>
        </w:rPr>
        <w:t xml:space="preserve"> </w:t>
      </w:r>
      <w:r w:rsidRPr="00153563">
        <w:rPr>
          <w:rFonts w:cs="Times New Roman" w:eastAsia="MS Mincho"/>
        </w:rPr>
        <w:t>SLAPTOURS NOVA d.o.o. za ugostiteljstvo i usluge javnog prijevoza, OIB 80858954724, Fra Jerolima Milete 7, Šibenik 22000</w:t>
      </w:r>
      <w:r w:rsidRPr="00153563">
        <w:rPr>
          <w:rFonts w:cs="Times New Roman" w:eastAsia="MS Mincho"/>
          <w:lang w:val="en-US"/>
        </w:rPr>
        <w:t>,</w:t>
      </w:r>
      <w:r w:rsidRPr="00153563">
        <w:rPr>
          <w:rFonts w:cs="Times New Roman" w:eastAsia="MS Mincho"/>
          <w:spacing w:val="5"/>
          <w:lang w:val="en-US"/>
        </w:rPr>
        <w:t xml:space="preserve"> </w:t>
      </w:r>
      <w:r w:rsidRPr="00153563">
        <w:rPr>
          <w:rFonts w:cs="Times New Roman" w:eastAsia="MS Mincho"/>
          <w:spacing w:val="-1"/>
          <w:lang w:val="en-US"/>
        </w:rPr>
        <w:t>s</w:t>
      </w:r>
      <w:r w:rsidRPr="00153563">
        <w:rPr>
          <w:rFonts w:cs="Times New Roman" w:eastAsia="MS Mincho"/>
          <w:lang w:val="en-US"/>
        </w:rPr>
        <w:t>m</w:t>
      </w:r>
      <w:r w:rsidRPr="00153563">
        <w:rPr>
          <w:rFonts w:cs="Times New Roman" w:eastAsia="MS Mincho"/>
          <w:spacing w:val="1"/>
          <w:lang w:val="en-US"/>
        </w:rPr>
        <w:t>a</w:t>
      </w:r>
      <w:r w:rsidRPr="00153563">
        <w:rPr>
          <w:rFonts w:cs="Times New Roman" w:eastAsia="MS Mincho"/>
          <w:spacing w:val="-1"/>
          <w:lang w:val="en-US"/>
        </w:rPr>
        <w:t>t</w:t>
      </w:r>
      <w:r w:rsidRPr="00153563">
        <w:rPr>
          <w:rFonts w:cs="Times New Roman" w:eastAsia="MS Mincho"/>
          <w:lang w:val="en-US"/>
        </w:rPr>
        <w:t>ra</w:t>
      </w:r>
      <w:r w:rsidRPr="00153563">
        <w:rPr>
          <w:rFonts w:cs="Times New Roman" w:eastAsia="MS Mincho"/>
          <w:spacing w:val="50"/>
          <w:lang w:val="en-US"/>
        </w:rPr>
        <w:t xml:space="preserve"> </w:t>
      </w:r>
      <w:r w:rsidRPr="00153563">
        <w:rPr>
          <w:rFonts w:cs="Times New Roman" w:eastAsia="MS Mincho"/>
          <w:w w:val="108"/>
          <w:lang w:val="en-US"/>
        </w:rPr>
        <w:t>prih</w:t>
      </w:r>
      <w:r w:rsidRPr="00153563">
        <w:rPr>
          <w:rFonts w:cs="Times New Roman" w:eastAsia="MS Mincho"/>
          <w:spacing w:val="-3"/>
          <w:w w:val="108"/>
          <w:lang w:val="en-US"/>
        </w:rPr>
        <w:t>v</w:t>
      </w:r>
      <w:r w:rsidRPr="00153563">
        <w:rPr>
          <w:rFonts w:cs="Times New Roman" w:eastAsia="MS Mincho"/>
          <w:spacing w:val="1"/>
          <w:w w:val="108"/>
          <w:lang w:val="en-US"/>
        </w:rPr>
        <w:t>aće</w:t>
      </w:r>
      <w:r w:rsidRPr="00153563">
        <w:rPr>
          <w:rFonts w:cs="Times New Roman" w:eastAsia="MS Mincho"/>
          <w:w w:val="108"/>
          <w:lang w:val="en-US"/>
        </w:rPr>
        <w:t>ni</w:t>
      </w:r>
      <w:r w:rsidRPr="00153563">
        <w:rPr>
          <w:rFonts w:cs="Times New Roman" w:eastAsia="MS Mincho"/>
          <w:spacing w:val="1"/>
          <w:w w:val="108"/>
          <w:lang w:val="en-US"/>
        </w:rPr>
        <w:t>m</w:t>
      </w:r>
      <w:r w:rsidRPr="00153563">
        <w:rPr>
          <w:rFonts w:cs="Times New Roman" w:eastAsia="MS Mincho"/>
          <w:w w:val="108"/>
          <w:lang w:val="en-US"/>
        </w:rPr>
        <w:t>,</w:t>
      </w:r>
      <w:r w:rsidRPr="00153563">
        <w:rPr>
          <w:rFonts w:cs="Times New Roman" w:eastAsia="MS Mincho"/>
          <w:spacing w:val="7"/>
          <w:w w:val="108"/>
          <w:lang w:val="en-US"/>
        </w:rPr>
        <w:t xml:space="preserve"> </w:t>
      </w:r>
      <w:r w:rsidRPr="00153563">
        <w:rPr>
          <w:rFonts w:cs="Times New Roman" w:eastAsia="MS Mincho"/>
          <w:spacing w:val="1"/>
          <w:lang w:val="en-US"/>
        </w:rPr>
        <w:t>b</w:t>
      </w:r>
      <w:r w:rsidRPr="00153563">
        <w:rPr>
          <w:rFonts w:cs="Times New Roman" w:eastAsia="MS Mincho"/>
          <w:spacing w:val="-1"/>
          <w:lang w:val="en-US"/>
        </w:rPr>
        <w:t>u</w:t>
      </w:r>
      <w:r w:rsidRPr="00153563">
        <w:rPr>
          <w:rFonts w:cs="Times New Roman" w:eastAsia="MS Mincho"/>
          <w:spacing w:val="1"/>
          <w:lang w:val="en-US"/>
        </w:rPr>
        <w:t>du</w:t>
      </w:r>
      <w:r w:rsidRPr="00153563">
        <w:rPr>
          <w:rFonts w:cs="Times New Roman" w:eastAsia="MS Mincho"/>
          <w:lang w:val="en-US"/>
        </w:rPr>
        <w:t>ći</w:t>
      </w:r>
      <w:r w:rsidRPr="00153563">
        <w:rPr>
          <w:rFonts w:cs="Times New Roman" w:eastAsia="MS Mincho"/>
          <w:spacing w:val="4"/>
          <w:lang w:val="en-US"/>
        </w:rPr>
        <w:t xml:space="preserve"> </w:t>
      </w:r>
      <w:r w:rsidRPr="00153563">
        <w:rPr>
          <w:rFonts w:cs="Times New Roman" w:eastAsia="MS Mincho"/>
          <w:lang w:val="en-US"/>
        </w:rPr>
        <w:t>su</w:t>
      </w:r>
      <w:r w:rsidRPr="00153563">
        <w:rPr>
          <w:rFonts w:cs="Times New Roman" w:eastAsia="MS Mincho"/>
          <w:spacing w:val="5"/>
          <w:lang w:val="en-US"/>
        </w:rPr>
        <w:t xml:space="preserve"> </w:t>
      </w:r>
      <w:r w:rsidRPr="00153563">
        <w:rPr>
          <w:rFonts w:cs="Times New Roman" w:eastAsia="MS Mincho"/>
          <w:spacing w:val="-2"/>
          <w:lang w:val="en-US"/>
        </w:rPr>
        <w:t>z</w:t>
      </w:r>
      <w:r w:rsidRPr="00153563">
        <w:rPr>
          <w:rFonts w:cs="Times New Roman" w:eastAsia="MS Mincho"/>
          <w:lang w:val="en-US"/>
        </w:rPr>
        <w:t>a</w:t>
      </w:r>
      <w:r w:rsidRPr="00153563">
        <w:rPr>
          <w:rFonts w:cs="Times New Roman" w:eastAsia="MS Mincho"/>
          <w:spacing w:val="7"/>
          <w:lang w:val="en-US"/>
        </w:rPr>
        <w:t xml:space="preserve"> </w:t>
      </w:r>
      <w:r w:rsidRPr="00153563">
        <w:rPr>
          <w:rFonts w:cs="Times New Roman" w:eastAsia="MS Mincho"/>
          <w:spacing w:val="1"/>
          <w:lang w:val="en-US"/>
        </w:rPr>
        <w:t>n</w:t>
      </w:r>
      <w:r w:rsidRPr="00153563">
        <w:rPr>
          <w:rFonts w:cs="Times New Roman" w:eastAsia="MS Mincho"/>
          <w:spacing w:val="-2"/>
          <w:lang w:val="en-US"/>
        </w:rPr>
        <w:t>j</w:t>
      </w:r>
      <w:r w:rsidRPr="00153563">
        <w:rPr>
          <w:rFonts w:cs="Times New Roman" w:eastAsia="MS Mincho"/>
          <w:spacing w:val="1"/>
          <w:lang w:val="en-US"/>
        </w:rPr>
        <w:t>e</w:t>
      </w:r>
      <w:r w:rsidRPr="00153563">
        <w:rPr>
          <w:rFonts w:cs="Times New Roman" w:eastAsia="MS Mincho"/>
          <w:spacing w:val="-1"/>
          <w:lang w:val="en-US"/>
        </w:rPr>
        <w:t>g</w:t>
      </w:r>
      <w:r w:rsidRPr="00153563">
        <w:rPr>
          <w:rFonts w:cs="Times New Roman" w:eastAsia="MS Mincho"/>
          <w:lang w:val="en-US"/>
        </w:rPr>
        <w:t>a</w:t>
      </w:r>
      <w:r w:rsidRPr="00153563">
        <w:rPr>
          <w:rFonts w:cs="Times New Roman" w:eastAsia="MS Mincho"/>
          <w:spacing w:val="7"/>
          <w:lang w:val="en-US"/>
        </w:rPr>
        <w:t xml:space="preserve"> </w:t>
      </w:r>
      <w:r w:rsidRPr="00153563">
        <w:rPr>
          <w:rFonts w:cs="Times New Roman" w:eastAsia="MS Mincho"/>
          <w:spacing w:val="-1"/>
          <w:lang w:val="en-US"/>
        </w:rPr>
        <w:t>g</w:t>
      </w:r>
      <w:r w:rsidRPr="00153563">
        <w:rPr>
          <w:rFonts w:cs="Times New Roman" w:eastAsia="MS Mincho"/>
          <w:lang w:val="en-US"/>
        </w:rPr>
        <w:t>l</w:t>
      </w:r>
      <w:r w:rsidRPr="00153563">
        <w:rPr>
          <w:rFonts w:cs="Times New Roman" w:eastAsia="MS Mincho"/>
          <w:spacing w:val="1"/>
          <w:lang w:val="en-US"/>
        </w:rPr>
        <w:t>a</w:t>
      </w:r>
      <w:r w:rsidRPr="00153563">
        <w:rPr>
          <w:rFonts w:cs="Times New Roman" w:eastAsia="MS Mincho"/>
          <w:lang w:val="en-US"/>
        </w:rPr>
        <w:t>s</w:t>
      </w:r>
      <w:r w:rsidRPr="00153563">
        <w:rPr>
          <w:rFonts w:cs="Times New Roman" w:eastAsia="MS Mincho"/>
          <w:spacing w:val="1"/>
          <w:lang w:val="en-US"/>
        </w:rPr>
        <w:t>o</w:t>
      </w:r>
      <w:r w:rsidRPr="00153563">
        <w:rPr>
          <w:rFonts w:cs="Times New Roman" w:eastAsia="MS Mincho"/>
          <w:spacing w:val="-2"/>
          <w:lang w:val="en-US"/>
        </w:rPr>
        <w:t>v</w:t>
      </w:r>
      <w:r w:rsidRPr="00153563">
        <w:rPr>
          <w:rFonts w:cs="Times New Roman" w:eastAsia="MS Mincho"/>
          <w:spacing w:val="1"/>
          <w:lang w:val="en-US"/>
        </w:rPr>
        <w:t>a</w:t>
      </w:r>
      <w:r w:rsidRPr="00153563">
        <w:rPr>
          <w:rFonts w:cs="Times New Roman" w:eastAsia="MS Mincho"/>
          <w:lang w:val="en-US"/>
        </w:rPr>
        <w:t>li</w:t>
      </w:r>
      <w:r w:rsidRPr="00153563">
        <w:rPr>
          <w:rFonts w:cs="Times New Roman" w:eastAsia="MS Mincho"/>
          <w:spacing w:val="6"/>
          <w:lang w:val="en-US"/>
        </w:rPr>
        <w:t xml:space="preserve"> </w:t>
      </w:r>
      <w:r w:rsidRPr="00153563">
        <w:rPr>
          <w:rFonts w:cs="Times New Roman" w:eastAsia="MS Mincho"/>
          <w:spacing w:val="-2"/>
          <w:lang w:val="en-US"/>
        </w:rPr>
        <w:t>v</w:t>
      </w:r>
      <w:r w:rsidRPr="00153563">
        <w:rPr>
          <w:rFonts w:cs="Times New Roman" w:eastAsia="MS Mincho"/>
          <w:lang w:val="en-US"/>
        </w:rPr>
        <w:t>j</w:t>
      </w:r>
      <w:r w:rsidRPr="00153563">
        <w:rPr>
          <w:rFonts w:cs="Times New Roman" w:eastAsia="MS Mincho"/>
          <w:spacing w:val="1"/>
          <w:lang w:val="en-US"/>
        </w:rPr>
        <w:t>e</w:t>
      </w:r>
      <w:r w:rsidRPr="00153563">
        <w:rPr>
          <w:rFonts w:cs="Times New Roman" w:eastAsia="MS Mincho"/>
          <w:spacing w:val="-1"/>
          <w:lang w:val="en-US"/>
        </w:rPr>
        <w:t>r</w:t>
      </w:r>
      <w:r w:rsidRPr="00153563">
        <w:rPr>
          <w:rFonts w:cs="Times New Roman" w:eastAsia="MS Mincho"/>
          <w:spacing w:val="1"/>
          <w:lang w:val="en-US"/>
        </w:rPr>
        <w:t>o</w:t>
      </w:r>
      <w:r w:rsidRPr="00153563">
        <w:rPr>
          <w:rFonts w:cs="Times New Roman" w:eastAsia="MS Mincho"/>
          <w:spacing w:val="-2"/>
          <w:lang w:val="en-US"/>
        </w:rPr>
        <w:t>v</w:t>
      </w:r>
      <w:r w:rsidRPr="00153563">
        <w:rPr>
          <w:rFonts w:cs="Times New Roman" w:eastAsia="MS Mincho"/>
          <w:spacing w:val="1"/>
          <w:lang w:val="en-US"/>
        </w:rPr>
        <w:t>n</w:t>
      </w:r>
      <w:r w:rsidRPr="00153563">
        <w:rPr>
          <w:rFonts w:cs="Times New Roman" w:eastAsia="MS Mincho"/>
          <w:lang w:val="en-US"/>
        </w:rPr>
        <w:t>ici</w:t>
      </w:r>
      <w:r w:rsidRPr="00153563">
        <w:rPr>
          <w:rFonts w:cs="Times New Roman" w:eastAsia="MS Mincho"/>
          <w:spacing w:val="8"/>
          <w:lang w:val="en-US"/>
        </w:rPr>
        <w:t xml:space="preserve"> </w:t>
      </w:r>
      <w:r w:rsidRPr="00153563">
        <w:rPr>
          <w:rFonts w:cs="Times New Roman" w:eastAsia="MS Mincho"/>
          <w:lang w:val="en-US"/>
        </w:rPr>
        <w:t>čiji</w:t>
      </w:r>
      <w:r w:rsidRPr="00153563">
        <w:rPr>
          <w:rFonts w:cs="Times New Roman" w:eastAsia="MS Mincho"/>
          <w:spacing w:val="6"/>
          <w:lang w:val="en-US"/>
        </w:rPr>
        <w:t xml:space="preserve"> </w:t>
      </w:r>
      <w:r w:rsidRPr="00153563">
        <w:rPr>
          <w:rFonts w:cs="Times New Roman" w:eastAsia="MS Mincho"/>
          <w:spacing w:val="-1"/>
          <w:lang w:val="en-US"/>
        </w:rPr>
        <w:t>g</w:t>
      </w:r>
      <w:r w:rsidRPr="00153563">
        <w:rPr>
          <w:rFonts w:cs="Times New Roman" w:eastAsia="MS Mincho"/>
          <w:lang w:val="en-US"/>
        </w:rPr>
        <w:t>l</w:t>
      </w:r>
      <w:r w:rsidRPr="00153563">
        <w:rPr>
          <w:rFonts w:cs="Times New Roman" w:eastAsia="MS Mincho"/>
          <w:spacing w:val="1"/>
          <w:lang w:val="en-US"/>
        </w:rPr>
        <w:t>a</w:t>
      </w:r>
      <w:r w:rsidRPr="00153563">
        <w:rPr>
          <w:rFonts w:cs="Times New Roman" w:eastAsia="MS Mincho"/>
          <w:lang w:val="en-US"/>
        </w:rPr>
        <w:t>s</w:t>
      </w:r>
      <w:r w:rsidRPr="00153563">
        <w:rPr>
          <w:rFonts w:cs="Times New Roman" w:eastAsia="MS Mincho"/>
          <w:spacing w:val="1"/>
          <w:lang w:val="en-US"/>
        </w:rPr>
        <w:t>o</w:t>
      </w:r>
      <w:r w:rsidRPr="00153563">
        <w:rPr>
          <w:rFonts w:cs="Times New Roman" w:eastAsia="MS Mincho"/>
          <w:spacing w:val="-2"/>
          <w:lang w:val="en-US"/>
        </w:rPr>
        <w:t>v</w:t>
      </w:r>
      <w:r w:rsidRPr="00153563">
        <w:rPr>
          <w:rFonts w:cs="Times New Roman" w:eastAsia="MS Mincho"/>
          <w:lang w:val="en-US"/>
        </w:rPr>
        <w:t xml:space="preserve">i </w:t>
      </w:r>
      <w:r w:rsidRPr="00153563">
        <w:rPr>
          <w:rFonts w:cs="Times New Roman" w:eastAsia="MS Mincho"/>
          <w:spacing w:val="-2"/>
          <w:lang w:val="en-US"/>
        </w:rPr>
        <w:t>s</w:t>
      </w:r>
      <w:r w:rsidRPr="00153563">
        <w:rPr>
          <w:rFonts w:cs="Times New Roman" w:eastAsia="MS Mincho"/>
          <w:spacing w:val="1"/>
          <w:lang w:val="en-US"/>
        </w:rPr>
        <w:t>u</w:t>
      </w:r>
      <w:r w:rsidRPr="00153563">
        <w:rPr>
          <w:rFonts w:cs="Times New Roman" w:eastAsia="MS Mincho"/>
          <w:lang w:val="en-US"/>
        </w:rPr>
        <w:t>kl</w:t>
      </w:r>
      <w:r w:rsidRPr="00153563">
        <w:rPr>
          <w:rFonts w:cs="Times New Roman" w:eastAsia="MS Mincho"/>
          <w:spacing w:val="1"/>
          <w:lang w:val="en-US"/>
        </w:rPr>
        <w:t>a</w:t>
      </w:r>
      <w:r w:rsidRPr="00153563">
        <w:rPr>
          <w:rFonts w:cs="Times New Roman" w:eastAsia="MS Mincho"/>
          <w:spacing w:val="-1"/>
          <w:lang w:val="en-US"/>
        </w:rPr>
        <w:t>d</w:t>
      </w:r>
      <w:r w:rsidRPr="00153563">
        <w:rPr>
          <w:rFonts w:cs="Times New Roman" w:eastAsia="MS Mincho"/>
          <w:spacing w:val="1"/>
          <w:lang w:val="en-US"/>
        </w:rPr>
        <w:t>n</w:t>
      </w:r>
      <w:r w:rsidRPr="00153563">
        <w:rPr>
          <w:rFonts w:cs="Times New Roman" w:eastAsia="MS Mincho"/>
          <w:lang w:val="en-US"/>
        </w:rPr>
        <w:t xml:space="preserve">o </w:t>
      </w:r>
      <w:r w:rsidRPr="00153563">
        <w:rPr>
          <w:rFonts w:cs="Times New Roman" w:eastAsia="MS Mincho"/>
          <w:spacing w:val="14"/>
          <w:lang w:val="en-US"/>
        </w:rPr>
        <w:t xml:space="preserve"> </w:t>
      </w:r>
      <w:r w:rsidRPr="00153563">
        <w:rPr>
          <w:rFonts w:cs="Times New Roman" w:eastAsia="MS Mincho"/>
          <w:lang w:val="en-US"/>
        </w:rPr>
        <w:t>čl</w:t>
      </w:r>
      <w:r w:rsidRPr="00153563">
        <w:rPr>
          <w:rFonts w:cs="Times New Roman" w:eastAsia="MS Mincho"/>
          <w:spacing w:val="1"/>
          <w:lang w:val="en-US"/>
        </w:rPr>
        <w:t>an</w:t>
      </w:r>
      <w:r w:rsidRPr="00153563">
        <w:rPr>
          <w:rFonts w:cs="Times New Roman" w:eastAsia="MS Mincho"/>
          <w:spacing w:val="-2"/>
          <w:lang w:val="en-US"/>
        </w:rPr>
        <w:t>k</w:t>
      </w:r>
      <w:r w:rsidRPr="00153563">
        <w:rPr>
          <w:rFonts w:cs="Times New Roman" w:eastAsia="MS Mincho"/>
          <w:lang w:val="en-US"/>
        </w:rPr>
        <w:t xml:space="preserve">u </w:t>
      </w:r>
      <w:r w:rsidRPr="00153563">
        <w:rPr>
          <w:rFonts w:cs="Times New Roman" w:eastAsia="MS Mincho"/>
          <w:spacing w:val="14"/>
          <w:lang w:val="en-US"/>
        </w:rPr>
        <w:t xml:space="preserve"> </w:t>
      </w:r>
      <w:r w:rsidRPr="00153563">
        <w:rPr>
          <w:rFonts w:cs="Times New Roman" w:eastAsia="MS Mincho"/>
          <w:spacing w:val="1"/>
          <w:lang w:val="en-US"/>
        </w:rPr>
        <w:t>6</w:t>
      </w:r>
      <w:r w:rsidRPr="00153563">
        <w:rPr>
          <w:rFonts w:cs="Times New Roman" w:eastAsia="MS Mincho"/>
          <w:spacing w:val="-1"/>
          <w:lang w:val="en-US"/>
        </w:rPr>
        <w:t>3</w:t>
      </w:r>
      <w:r w:rsidRPr="00153563">
        <w:rPr>
          <w:rFonts w:cs="Times New Roman" w:eastAsia="MS Mincho"/>
          <w:lang w:val="en-US"/>
        </w:rPr>
        <w:t xml:space="preserve">. </w:t>
      </w:r>
      <w:r w:rsidRPr="00153563">
        <w:rPr>
          <w:rFonts w:cs="Times New Roman" w:eastAsia="MS Mincho"/>
          <w:spacing w:val="15"/>
          <w:lang w:val="en-US"/>
        </w:rPr>
        <w:t xml:space="preserve"> </w:t>
      </w:r>
      <w:r w:rsidRPr="00153563">
        <w:rPr>
          <w:rFonts w:cs="Times New Roman" w:eastAsia="MS Mincho"/>
          <w:spacing w:val="-2"/>
          <w:lang w:val="en-US"/>
        </w:rPr>
        <w:t>s</w:t>
      </w:r>
      <w:r w:rsidRPr="00153563">
        <w:rPr>
          <w:rFonts w:cs="Times New Roman" w:eastAsia="MS Mincho"/>
          <w:lang w:val="en-US"/>
        </w:rPr>
        <w:t>t</w:t>
      </w:r>
      <w:r w:rsidRPr="00153563">
        <w:rPr>
          <w:rFonts w:cs="Times New Roman" w:eastAsia="MS Mincho"/>
          <w:spacing w:val="1"/>
          <w:lang w:val="en-US"/>
        </w:rPr>
        <w:t>a</w:t>
      </w:r>
      <w:r w:rsidRPr="00153563">
        <w:rPr>
          <w:rFonts w:cs="Times New Roman" w:eastAsia="MS Mincho"/>
          <w:spacing w:val="-2"/>
          <w:lang w:val="en-US"/>
        </w:rPr>
        <w:t>v</w:t>
      </w:r>
      <w:r w:rsidRPr="00153563">
        <w:rPr>
          <w:rFonts w:cs="Times New Roman" w:eastAsia="MS Mincho"/>
          <w:spacing w:val="1"/>
          <w:lang w:val="en-US"/>
        </w:rPr>
        <w:t>a</w:t>
      </w:r>
      <w:r w:rsidRPr="00153563">
        <w:rPr>
          <w:rFonts w:cs="Times New Roman" w:eastAsia="MS Mincho"/>
          <w:lang w:val="en-US"/>
        </w:rPr>
        <w:t xml:space="preserve">k </w:t>
      </w:r>
      <w:r w:rsidRPr="00153563">
        <w:rPr>
          <w:rFonts w:cs="Times New Roman" w:eastAsia="MS Mincho"/>
          <w:spacing w:val="15"/>
          <w:lang w:val="en-US"/>
        </w:rPr>
        <w:t xml:space="preserve"> </w:t>
      </w:r>
      <w:r w:rsidRPr="00153563">
        <w:rPr>
          <w:rFonts w:cs="Times New Roman" w:eastAsia="MS Mincho"/>
          <w:spacing w:val="-1"/>
          <w:lang w:val="en-US"/>
        </w:rPr>
        <w:t>2</w:t>
      </w:r>
      <w:r w:rsidRPr="00153563">
        <w:rPr>
          <w:rFonts w:cs="Times New Roman" w:eastAsia="MS Mincho"/>
          <w:lang w:val="en-US"/>
        </w:rPr>
        <w:t xml:space="preserve">. </w:t>
      </w:r>
      <w:r w:rsidRPr="00153563">
        <w:rPr>
          <w:rFonts w:cs="Times New Roman" w:eastAsia="MS Mincho"/>
          <w:spacing w:val="13"/>
          <w:lang w:val="en-US"/>
        </w:rPr>
        <w:t xml:space="preserve"> </w:t>
      </w:r>
      <w:r w:rsidRPr="00153563">
        <w:rPr>
          <w:rFonts w:cs="Times New Roman" w:eastAsia="MS Mincho"/>
          <w:lang w:val="en-US"/>
        </w:rPr>
        <w:t>Zak</w:t>
      </w:r>
      <w:r w:rsidRPr="00153563">
        <w:rPr>
          <w:rFonts w:cs="Times New Roman" w:eastAsia="MS Mincho"/>
          <w:spacing w:val="-1"/>
          <w:lang w:val="en-US"/>
        </w:rPr>
        <w:t>o</w:t>
      </w:r>
      <w:r w:rsidRPr="00153563">
        <w:rPr>
          <w:rFonts w:cs="Times New Roman" w:eastAsia="MS Mincho"/>
          <w:spacing w:val="1"/>
          <w:lang w:val="en-US"/>
        </w:rPr>
        <w:t>na</w:t>
      </w:r>
      <w:r w:rsidRPr="00153563">
        <w:rPr>
          <w:rFonts w:cs="Times New Roman" w:eastAsia="MS Mincho"/>
          <w:lang w:val="en-US"/>
        </w:rPr>
        <w:t xml:space="preserve"> </w:t>
      </w:r>
      <w:r w:rsidRPr="00153563">
        <w:rPr>
          <w:rFonts w:cs="Times New Roman" w:eastAsia="MS Mincho"/>
          <w:spacing w:val="1"/>
          <w:lang w:val="en-US"/>
        </w:rPr>
        <w:t>p</w:t>
      </w:r>
      <w:r w:rsidRPr="00153563">
        <w:rPr>
          <w:rFonts w:cs="Times New Roman" w:eastAsia="MS Mincho"/>
          <w:spacing w:val="-3"/>
          <w:lang w:val="en-US"/>
        </w:rPr>
        <w:t>r</w:t>
      </w:r>
      <w:r w:rsidRPr="00153563">
        <w:rPr>
          <w:rFonts w:cs="Times New Roman" w:eastAsia="MS Mincho"/>
          <w:spacing w:val="1"/>
          <w:lang w:val="en-US"/>
        </w:rPr>
        <w:t>ed</w:t>
      </w:r>
      <w:r w:rsidRPr="00153563">
        <w:rPr>
          <w:rFonts w:cs="Times New Roman" w:eastAsia="MS Mincho"/>
          <w:lang w:val="en-US"/>
        </w:rPr>
        <w:t>s</w:t>
      </w:r>
      <w:r w:rsidRPr="00153563">
        <w:rPr>
          <w:rFonts w:cs="Times New Roman" w:eastAsia="MS Mincho"/>
          <w:spacing w:val="-2"/>
          <w:lang w:val="en-US"/>
        </w:rPr>
        <w:t>t</w:t>
      </w:r>
      <w:r w:rsidRPr="00153563">
        <w:rPr>
          <w:rFonts w:cs="Times New Roman" w:eastAsia="MS Mincho"/>
          <w:spacing w:val="1"/>
          <w:lang w:val="en-US"/>
        </w:rPr>
        <w:t>a</w:t>
      </w:r>
      <w:r w:rsidRPr="00153563">
        <w:rPr>
          <w:rFonts w:cs="Times New Roman" w:eastAsia="MS Mincho"/>
          <w:spacing w:val="-2"/>
          <w:lang w:val="en-US"/>
        </w:rPr>
        <w:t>v</w:t>
      </w:r>
      <w:r w:rsidRPr="00153563">
        <w:rPr>
          <w:rFonts w:cs="Times New Roman" w:eastAsia="MS Mincho"/>
          <w:lang w:val="en-US"/>
        </w:rPr>
        <w:t>lj</w:t>
      </w:r>
      <w:r w:rsidRPr="00153563">
        <w:rPr>
          <w:rFonts w:cs="Times New Roman" w:eastAsia="MS Mincho"/>
          <w:spacing w:val="1"/>
          <w:lang w:val="en-US"/>
        </w:rPr>
        <w:t>a</w:t>
      </w:r>
      <w:r w:rsidRPr="00153563">
        <w:rPr>
          <w:rFonts w:cs="Times New Roman" w:eastAsia="MS Mincho"/>
          <w:lang w:val="en-US"/>
        </w:rPr>
        <w:t xml:space="preserve">ju </w:t>
      </w:r>
      <w:r w:rsidRPr="00153563">
        <w:rPr>
          <w:rFonts w:cs="Times New Roman" w:eastAsia="MS Mincho"/>
        </w:rPr>
        <w:t>78,17 %</w:t>
      </w:r>
      <w:r w:rsidRPr="00153563">
        <w:rPr>
          <w:rFonts w:cs="Times New Roman" w:eastAsia="MS Mincho"/>
          <w:lang w:val="en-US"/>
        </w:rPr>
        <w:t xml:space="preserve">, </w:t>
      </w:r>
      <w:r w:rsidRPr="00153563">
        <w:rPr>
          <w:rFonts w:cs="Times New Roman" w:eastAsia="MS Mincho"/>
          <w:spacing w:val="16"/>
          <w:lang w:val="en-US"/>
        </w:rPr>
        <w:t xml:space="preserve"> </w:t>
      </w:r>
      <w:r w:rsidRPr="00153563">
        <w:rPr>
          <w:rFonts w:cs="Times New Roman" w:eastAsia="MS Mincho"/>
          <w:spacing w:val="-2"/>
          <w:lang w:val="en-US"/>
        </w:rPr>
        <w:t>v</w:t>
      </w:r>
      <w:r w:rsidRPr="00153563">
        <w:rPr>
          <w:rFonts w:cs="Times New Roman" w:eastAsia="MS Mincho"/>
          <w:spacing w:val="-1"/>
          <w:lang w:val="en-US"/>
        </w:rPr>
        <w:t>r</w:t>
      </w:r>
      <w:r w:rsidRPr="00153563">
        <w:rPr>
          <w:rFonts w:cs="Times New Roman" w:eastAsia="MS Mincho"/>
          <w:lang w:val="en-US"/>
        </w:rPr>
        <w:t>ij</w:t>
      </w:r>
      <w:r w:rsidRPr="00153563">
        <w:rPr>
          <w:rFonts w:cs="Times New Roman" w:eastAsia="MS Mincho"/>
          <w:spacing w:val="1"/>
          <w:lang w:val="en-US"/>
        </w:rPr>
        <w:t>edno</w:t>
      </w:r>
      <w:r w:rsidRPr="00153563">
        <w:rPr>
          <w:rFonts w:cs="Times New Roman" w:eastAsia="MS Mincho"/>
          <w:lang w:val="en-US"/>
        </w:rPr>
        <w:t xml:space="preserve">sti </w:t>
      </w:r>
      <w:r w:rsidRPr="00153563">
        <w:rPr>
          <w:rFonts w:cs="Times New Roman" w:eastAsia="MS Mincho"/>
          <w:spacing w:val="12"/>
          <w:lang w:val="en-US"/>
        </w:rPr>
        <w:t xml:space="preserve"> </w:t>
      </w:r>
      <w:r w:rsidRPr="00153563">
        <w:rPr>
          <w:rFonts w:cs="Times New Roman" w:eastAsia="MS Mincho"/>
          <w:spacing w:val="1"/>
          <w:lang w:val="en-US"/>
        </w:rPr>
        <w:t>o</w:t>
      </w:r>
      <w:r w:rsidRPr="00153563">
        <w:rPr>
          <w:rFonts w:cs="Times New Roman" w:eastAsia="MS Mincho"/>
          <w:lang w:val="en-US"/>
        </w:rPr>
        <w:t xml:space="preserve">d </w:t>
      </w:r>
      <w:r w:rsidRPr="00153563">
        <w:rPr>
          <w:rFonts w:cs="Times New Roman" w:eastAsia="MS Mincho"/>
          <w:spacing w:val="14"/>
          <w:lang w:val="en-US"/>
        </w:rPr>
        <w:t xml:space="preserve"> </w:t>
      </w:r>
      <w:r w:rsidRPr="00153563">
        <w:rPr>
          <w:rFonts w:cs="Times New Roman" w:eastAsia="MS Mincho"/>
          <w:spacing w:val="-1"/>
          <w:lang w:val="en-US"/>
        </w:rPr>
        <w:t>u</w:t>
      </w:r>
      <w:r w:rsidRPr="00153563">
        <w:rPr>
          <w:rFonts w:cs="Times New Roman" w:eastAsia="MS Mincho"/>
          <w:lang w:val="en-US"/>
        </w:rPr>
        <w:t>k</w:t>
      </w:r>
      <w:r w:rsidRPr="00153563">
        <w:rPr>
          <w:rFonts w:cs="Times New Roman" w:eastAsia="MS Mincho"/>
          <w:spacing w:val="-1"/>
          <w:lang w:val="en-US"/>
        </w:rPr>
        <w:t>u</w:t>
      </w:r>
      <w:r w:rsidRPr="00153563">
        <w:rPr>
          <w:rFonts w:cs="Times New Roman" w:eastAsia="MS Mincho"/>
          <w:spacing w:val="1"/>
          <w:lang w:val="en-US"/>
        </w:rPr>
        <w:t>pn</w:t>
      </w:r>
      <w:r w:rsidRPr="00153563">
        <w:rPr>
          <w:rFonts w:cs="Times New Roman" w:eastAsia="MS Mincho"/>
          <w:lang w:val="en-US"/>
        </w:rPr>
        <w:t xml:space="preserve">o </w:t>
      </w:r>
      <w:r w:rsidRPr="00153563">
        <w:rPr>
          <w:rFonts w:cs="Times New Roman" w:eastAsia="MS Mincho"/>
          <w:spacing w:val="14"/>
          <w:lang w:val="en-US"/>
        </w:rPr>
        <w:t xml:space="preserve"> </w:t>
      </w:r>
      <w:r w:rsidRPr="00153563">
        <w:rPr>
          <w:rFonts w:cs="Times New Roman" w:eastAsia="MS Mincho"/>
          <w:spacing w:val="1"/>
          <w:lang w:val="en-US"/>
        </w:rPr>
        <w:t>p</w:t>
      </w:r>
      <w:r w:rsidRPr="00153563">
        <w:rPr>
          <w:rFonts w:cs="Times New Roman" w:eastAsia="MS Mincho"/>
          <w:spacing w:val="-1"/>
          <w:lang w:val="en-US"/>
        </w:rPr>
        <w:t>r</w:t>
      </w:r>
      <w:r w:rsidRPr="00153563">
        <w:rPr>
          <w:rFonts w:cs="Times New Roman" w:eastAsia="MS Mincho"/>
          <w:lang w:val="en-US"/>
        </w:rPr>
        <w:t>ij</w:t>
      </w:r>
      <w:r w:rsidRPr="00153563">
        <w:rPr>
          <w:rFonts w:cs="Times New Roman" w:eastAsia="MS Mincho"/>
          <w:spacing w:val="1"/>
          <w:lang w:val="en-US"/>
        </w:rPr>
        <w:t>a</w:t>
      </w:r>
      <w:r w:rsidRPr="00153563">
        <w:rPr>
          <w:rFonts w:cs="Times New Roman" w:eastAsia="MS Mincho"/>
          <w:spacing w:val="-2"/>
          <w:lang w:val="en-US"/>
        </w:rPr>
        <w:t>v</w:t>
      </w:r>
      <w:r w:rsidRPr="00153563">
        <w:rPr>
          <w:rFonts w:cs="Times New Roman" w:eastAsia="MS Mincho"/>
          <w:lang w:val="en-US"/>
        </w:rPr>
        <w:t>lj</w:t>
      </w:r>
      <w:r w:rsidRPr="00153563">
        <w:rPr>
          <w:rFonts w:cs="Times New Roman" w:eastAsia="MS Mincho"/>
          <w:spacing w:val="1"/>
          <w:lang w:val="en-US"/>
        </w:rPr>
        <w:t>en</w:t>
      </w:r>
      <w:r w:rsidRPr="00153563">
        <w:rPr>
          <w:rFonts w:cs="Times New Roman" w:eastAsia="MS Mincho"/>
          <w:lang w:val="en-US"/>
        </w:rPr>
        <w:t>ih t</w:t>
      </w:r>
      <w:r w:rsidRPr="00153563">
        <w:rPr>
          <w:rFonts w:cs="Times New Roman" w:eastAsia="MS Mincho"/>
          <w:spacing w:val="-3"/>
          <w:lang w:val="en-US"/>
        </w:rPr>
        <w:t>r</w:t>
      </w:r>
      <w:r w:rsidRPr="00153563">
        <w:rPr>
          <w:rFonts w:cs="Times New Roman" w:eastAsia="MS Mincho"/>
          <w:spacing w:val="1"/>
          <w:lang w:val="en-US"/>
        </w:rPr>
        <w:t>a</w:t>
      </w:r>
      <w:r w:rsidRPr="00153563">
        <w:rPr>
          <w:rFonts w:cs="Times New Roman" w:eastAsia="MS Mincho"/>
          <w:spacing w:val="-2"/>
          <w:lang w:val="en-US"/>
        </w:rPr>
        <w:t>ž</w:t>
      </w:r>
      <w:r w:rsidRPr="00153563">
        <w:rPr>
          <w:rFonts w:cs="Times New Roman" w:eastAsia="MS Mincho"/>
          <w:spacing w:val="1"/>
          <w:lang w:val="en-US"/>
        </w:rPr>
        <w:t>b</w:t>
      </w:r>
      <w:r w:rsidRPr="00153563">
        <w:rPr>
          <w:rFonts w:cs="Times New Roman" w:eastAsia="MS Mincho"/>
          <w:lang w:val="en-US"/>
        </w:rPr>
        <w:t>i</w:t>
      </w:r>
      <w:r w:rsidRPr="00153563">
        <w:rPr>
          <w:rFonts w:cs="Times New Roman" w:eastAsia="MS Mincho"/>
          <w:spacing w:val="1"/>
          <w:lang w:val="en-US"/>
        </w:rPr>
        <w:t>n</w:t>
      </w:r>
      <w:r w:rsidRPr="00153563">
        <w:rPr>
          <w:rFonts w:cs="Times New Roman" w:eastAsia="MS Mincho"/>
          <w:lang w:val="en-US"/>
        </w:rPr>
        <w:t>a</w:t>
      </w:r>
      <w:r w:rsidRPr="00153563">
        <w:rPr>
          <w:rFonts w:cs="Times New Roman" w:eastAsia="MS Mincho"/>
          <w:spacing w:val="27"/>
          <w:lang w:val="en-US"/>
        </w:rPr>
        <w:t xml:space="preserve"> </w:t>
      </w:r>
      <w:r w:rsidRPr="00153563">
        <w:rPr>
          <w:rFonts w:cs="Times New Roman" w:eastAsia="MS Mincho"/>
          <w:lang w:val="en-US"/>
        </w:rPr>
        <w:t>s</w:t>
      </w:r>
      <w:r w:rsidRPr="00153563">
        <w:rPr>
          <w:rFonts w:cs="Times New Roman" w:eastAsia="MS Mincho"/>
          <w:spacing w:val="-2"/>
          <w:lang w:val="en-US"/>
        </w:rPr>
        <w:t>v</w:t>
      </w:r>
      <w:r w:rsidRPr="00153563">
        <w:rPr>
          <w:rFonts w:cs="Times New Roman" w:eastAsia="MS Mincho"/>
          <w:lang w:val="en-US"/>
        </w:rPr>
        <w:t>ih</w:t>
      </w:r>
      <w:r w:rsidRPr="00153563">
        <w:rPr>
          <w:rFonts w:cs="Times New Roman" w:eastAsia="MS Mincho"/>
          <w:spacing w:val="29"/>
          <w:lang w:val="en-US"/>
        </w:rPr>
        <w:t xml:space="preserve"> </w:t>
      </w:r>
      <w:r w:rsidRPr="00153563">
        <w:rPr>
          <w:rFonts w:cs="Times New Roman" w:eastAsia="MS Mincho"/>
          <w:spacing w:val="-2"/>
          <w:lang w:val="en-US"/>
        </w:rPr>
        <w:t>v</w:t>
      </w:r>
      <w:r w:rsidRPr="00153563">
        <w:rPr>
          <w:rFonts w:cs="Times New Roman" w:eastAsia="MS Mincho"/>
          <w:lang w:val="en-US"/>
        </w:rPr>
        <w:t>j</w:t>
      </w:r>
      <w:r w:rsidRPr="00153563">
        <w:rPr>
          <w:rFonts w:cs="Times New Roman" w:eastAsia="MS Mincho"/>
          <w:spacing w:val="1"/>
          <w:lang w:val="en-US"/>
        </w:rPr>
        <w:t>e</w:t>
      </w:r>
      <w:r w:rsidRPr="00153563">
        <w:rPr>
          <w:rFonts w:cs="Times New Roman" w:eastAsia="MS Mincho"/>
          <w:spacing w:val="-1"/>
          <w:lang w:val="en-US"/>
        </w:rPr>
        <w:t>r</w:t>
      </w:r>
      <w:r w:rsidRPr="00153563">
        <w:rPr>
          <w:rFonts w:cs="Times New Roman" w:eastAsia="MS Mincho"/>
          <w:spacing w:val="1"/>
          <w:lang w:val="en-US"/>
        </w:rPr>
        <w:t>o</w:t>
      </w:r>
      <w:r w:rsidRPr="00153563">
        <w:rPr>
          <w:rFonts w:cs="Times New Roman" w:eastAsia="MS Mincho"/>
          <w:spacing w:val="-2"/>
          <w:lang w:val="en-US"/>
        </w:rPr>
        <w:t>v</w:t>
      </w:r>
      <w:r w:rsidRPr="00153563">
        <w:rPr>
          <w:rFonts w:cs="Times New Roman" w:eastAsia="MS Mincho"/>
          <w:spacing w:val="1"/>
          <w:lang w:val="en-US"/>
        </w:rPr>
        <w:t>n</w:t>
      </w:r>
      <w:r w:rsidRPr="00153563">
        <w:rPr>
          <w:rFonts w:cs="Times New Roman" w:eastAsia="MS Mincho"/>
          <w:lang w:val="en-US"/>
        </w:rPr>
        <w:t>ik</w:t>
      </w:r>
      <w:r w:rsidRPr="00153563">
        <w:rPr>
          <w:rFonts w:cs="Times New Roman" w:eastAsia="MS Mincho"/>
          <w:spacing w:val="1"/>
          <w:lang w:val="en-US"/>
        </w:rPr>
        <w:t>a</w:t>
      </w:r>
      <w:r w:rsidRPr="00153563">
        <w:rPr>
          <w:rFonts w:cs="Times New Roman" w:eastAsia="MS Mincho"/>
          <w:lang w:val="en-US"/>
        </w:rPr>
        <w:t>,</w:t>
      </w:r>
      <w:r w:rsidRPr="00153563">
        <w:rPr>
          <w:rFonts w:cs="Times New Roman" w:eastAsia="MS Mincho"/>
          <w:spacing w:val="27"/>
          <w:lang w:val="en-US"/>
        </w:rPr>
        <w:t xml:space="preserve"> </w:t>
      </w:r>
      <w:r w:rsidRPr="00153563">
        <w:rPr>
          <w:rFonts w:cs="Times New Roman" w:eastAsia="MS Mincho"/>
          <w:spacing w:val="1"/>
          <w:lang w:val="en-US"/>
        </w:rPr>
        <w:t>o</w:t>
      </w:r>
      <w:r w:rsidRPr="00153563">
        <w:rPr>
          <w:rFonts w:cs="Times New Roman" w:eastAsia="MS Mincho"/>
          <w:spacing w:val="-1"/>
          <w:lang w:val="en-US"/>
        </w:rPr>
        <w:t>d</w:t>
      </w:r>
      <w:r w:rsidRPr="00153563">
        <w:rPr>
          <w:rFonts w:cs="Times New Roman" w:eastAsia="MS Mincho"/>
          <w:spacing w:val="1"/>
          <w:lang w:val="en-US"/>
        </w:rPr>
        <w:t>no</w:t>
      </w:r>
      <w:r w:rsidRPr="00153563">
        <w:rPr>
          <w:rFonts w:cs="Times New Roman" w:eastAsia="MS Mincho"/>
          <w:spacing w:val="-2"/>
          <w:lang w:val="en-US"/>
        </w:rPr>
        <w:t>s</w:t>
      </w:r>
      <w:r w:rsidRPr="00153563">
        <w:rPr>
          <w:rFonts w:cs="Times New Roman" w:eastAsia="MS Mincho"/>
          <w:spacing w:val="1"/>
          <w:lang w:val="en-US"/>
        </w:rPr>
        <w:t>n</w:t>
      </w:r>
      <w:r w:rsidRPr="00153563">
        <w:rPr>
          <w:rFonts w:cs="Times New Roman" w:eastAsia="MS Mincho"/>
          <w:lang w:val="en-US"/>
        </w:rPr>
        <w:t>o</w:t>
      </w:r>
      <w:r w:rsidRPr="00153563">
        <w:rPr>
          <w:rFonts w:cs="Times New Roman" w:eastAsia="MS Mincho"/>
          <w:spacing w:val="27"/>
          <w:lang w:val="en-US"/>
        </w:rPr>
        <w:t xml:space="preserve"> </w:t>
      </w:r>
      <w:r w:rsidRPr="00153563">
        <w:rPr>
          <w:rFonts w:cs="Times New Roman" w:eastAsia="MS Mincho"/>
          <w:spacing w:val="-1"/>
          <w:lang w:val="en-US"/>
        </w:rPr>
        <w:t>o</w:t>
      </w:r>
      <w:r w:rsidRPr="00153563">
        <w:rPr>
          <w:rFonts w:cs="Times New Roman" w:eastAsia="MS Mincho"/>
          <w:spacing w:val="1"/>
          <w:lang w:val="en-US"/>
        </w:rPr>
        <w:t>n</w:t>
      </w:r>
      <w:r w:rsidRPr="00153563">
        <w:rPr>
          <w:rFonts w:cs="Times New Roman" w:eastAsia="MS Mincho"/>
          <w:lang w:val="en-US"/>
        </w:rPr>
        <w:t>ih</w:t>
      </w:r>
      <w:r w:rsidRPr="00153563">
        <w:rPr>
          <w:rFonts w:cs="Times New Roman" w:eastAsia="MS Mincho"/>
          <w:spacing w:val="25"/>
          <w:lang w:val="en-US"/>
        </w:rPr>
        <w:t xml:space="preserve"> </w:t>
      </w:r>
      <w:r w:rsidRPr="00153563">
        <w:rPr>
          <w:rFonts w:cs="Times New Roman" w:eastAsia="MS Mincho"/>
          <w:spacing w:val="-2"/>
          <w:lang w:val="en-US"/>
        </w:rPr>
        <w:t>v</w:t>
      </w:r>
      <w:r w:rsidRPr="00153563">
        <w:rPr>
          <w:rFonts w:cs="Times New Roman" w:eastAsia="MS Mincho"/>
          <w:lang w:val="en-US"/>
        </w:rPr>
        <w:t>j</w:t>
      </w:r>
      <w:r w:rsidRPr="00153563">
        <w:rPr>
          <w:rFonts w:cs="Times New Roman" w:eastAsia="MS Mincho"/>
          <w:spacing w:val="1"/>
          <w:lang w:val="en-US"/>
        </w:rPr>
        <w:t>e</w:t>
      </w:r>
      <w:r w:rsidRPr="00153563">
        <w:rPr>
          <w:rFonts w:cs="Times New Roman" w:eastAsia="MS Mincho"/>
          <w:spacing w:val="-1"/>
          <w:lang w:val="en-US"/>
        </w:rPr>
        <w:t>r</w:t>
      </w:r>
      <w:r w:rsidRPr="00153563">
        <w:rPr>
          <w:rFonts w:cs="Times New Roman" w:eastAsia="MS Mincho"/>
          <w:spacing w:val="3"/>
          <w:lang w:val="en-US"/>
        </w:rPr>
        <w:t>o</w:t>
      </w:r>
      <w:r w:rsidRPr="00153563">
        <w:rPr>
          <w:rFonts w:cs="Times New Roman" w:eastAsia="MS Mincho"/>
          <w:spacing w:val="-2"/>
          <w:lang w:val="en-US"/>
        </w:rPr>
        <w:t>v</w:t>
      </w:r>
      <w:r w:rsidRPr="00153563">
        <w:rPr>
          <w:rFonts w:cs="Times New Roman" w:eastAsia="MS Mincho"/>
          <w:spacing w:val="1"/>
          <w:lang w:val="en-US"/>
        </w:rPr>
        <w:t>n</w:t>
      </w:r>
      <w:r w:rsidRPr="00153563">
        <w:rPr>
          <w:rFonts w:cs="Times New Roman" w:eastAsia="MS Mincho"/>
          <w:lang w:val="en-US"/>
        </w:rPr>
        <w:t>ika</w:t>
      </w:r>
      <w:r w:rsidRPr="00153563">
        <w:rPr>
          <w:rFonts w:cs="Times New Roman" w:eastAsia="MS Mincho"/>
          <w:spacing w:val="27"/>
          <w:lang w:val="en-US"/>
        </w:rPr>
        <w:t xml:space="preserve"> </w:t>
      </w:r>
      <w:r w:rsidRPr="00153563">
        <w:rPr>
          <w:rFonts w:cs="Times New Roman" w:eastAsia="MS Mincho"/>
          <w:lang w:val="en-US"/>
        </w:rPr>
        <w:t>čije</w:t>
      </w:r>
      <w:r w:rsidRPr="00153563">
        <w:rPr>
          <w:rFonts w:cs="Times New Roman" w:eastAsia="MS Mincho"/>
          <w:spacing w:val="27"/>
          <w:lang w:val="en-US"/>
        </w:rPr>
        <w:t xml:space="preserve"> </w:t>
      </w:r>
      <w:r w:rsidRPr="00153563">
        <w:rPr>
          <w:rFonts w:cs="Times New Roman" w:eastAsia="MS Mincho"/>
          <w:lang w:val="en-US"/>
        </w:rPr>
        <w:t>t</w:t>
      </w:r>
      <w:r w:rsidRPr="00153563">
        <w:rPr>
          <w:rFonts w:cs="Times New Roman" w:eastAsia="MS Mincho"/>
          <w:spacing w:val="-1"/>
          <w:lang w:val="en-US"/>
        </w:rPr>
        <w:t>r</w:t>
      </w:r>
      <w:r w:rsidRPr="00153563">
        <w:rPr>
          <w:rFonts w:cs="Times New Roman" w:eastAsia="MS Mincho"/>
          <w:spacing w:val="1"/>
          <w:lang w:val="en-US"/>
        </w:rPr>
        <w:t>a</w:t>
      </w:r>
      <w:r w:rsidRPr="00153563">
        <w:rPr>
          <w:rFonts w:cs="Times New Roman" w:eastAsia="MS Mincho"/>
          <w:spacing w:val="-2"/>
          <w:lang w:val="en-US"/>
        </w:rPr>
        <w:t>ž</w:t>
      </w:r>
      <w:r w:rsidRPr="00153563">
        <w:rPr>
          <w:rFonts w:cs="Times New Roman" w:eastAsia="MS Mincho"/>
          <w:spacing w:val="1"/>
          <w:lang w:val="en-US"/>
        </w:rPr>
        <w:t>b</w:t>
      </w:r>
      <w:r w:rsidRPr="00153563">
        <w:rPr>
          <w:rFonts w:cs="Times New Roman" w:eastAsia="MS Mincho"/>
          <w:lang w:val="en-US"/>
        </w:rPr>
        <w:t>i</w:t>
      </w:r>
      <w:r w:rsidRPr="00153563">
        <w:rPr>
          <w:rFonts w:cs="Times New Roman" w:eastAsia="MS Mincho"/>
          <w:spacing w:val="1"/>
          <w:lang w:val="en-US"/>
        </w:rPr>
        <w:t>n</w:t>
      </w:r>
      <w:r w:rsidRPr="00153563">
        <w:rPr>
          <w:rFonts w:cs="Times New Roman" w:eastAsia="MS Mincho"/>
          <w:lang w:val="en-US"/>
        </w:rPr>
        <w:t>e</w:t>
      </w:r>
      <w:r w:rsidRPr="00153563">
        <w:rPr>
          <w:rFonts w:cs="Times New Roman" w:eastAsia="MS Mincho"/>
          <w:spacing w:val="27"/>
          <w:lang w:val="en-US"/>
        </w:rPr>
        <w:t xml:space="preserve"> </w:t>
      </w:r>
      <w:r w:rsidRPr="00153563">
        <w:rPr>
          <w:rFonts w:cs="Times New Roman" w:eastAsia="MS Mincho"/>
          <w:spacing w:val="1"/>
          <w:lang w:val="en-US"/>
        </w:rPr>
        <w:t>p</w:t>
      </w:r>
      <w:r w:rsidRPr="00153563">
        <w:rPr>
          <w:rFonts w:cs="Times New Roman" w:eastAsia="MS Mincho"/>
          <w:spacing w:val="-3"/>
          <w:lang w:val="en-US"/>
        </w:rPr>
        <w:t>r</w:t>
      </w:r>
      <w:r w:rsidRPr="00153563">
        <w:rPr>
          <w:rFonts w:cs="Times New Roman" w:eastAsia="MS Mincho"/>
          <w:spacing w:val="1"/>
          <w:lang w:val="en-US"/>
        </w:rPr>
        <w:t>e</w:t>
      </w:r>
      <w:r w:rsidRPr="00153563">
        <w:rPr>
          <w:rFonts w:cs="Times New Roman" w:eastAsia="MS Mincho"/>
          <w:lang w:val="en-US"/>
        </w:rPr>
        <w:t>l</w:t>
      </w:r>
      <w:r w:rsidRPr="00153563">
        <w:rPr>
          <w:rFonts w:cs="Times New Roman" w:eastAsia="MS Mincho"/>
          <w:spacing w:val="1"/>
          <w:lang w:val="en-US"/>
        </w:rPr>
        <w:t>a</w:t>
      </w:r>
      <w:r w:rsidRPr="00153563">
        <w:rPr>
          <w:rFonts w:cs="Times New Roman" w:eastAsia="MS Mincho"/>
          <w:spacing w:val="-2"/>
          <w:lang w:val="en-US"/>
        </w:rPr>
        <w:t>z</w:t>
      </w:r>
      <w:r w:rsidRPr="00153563">
        <w:rPr>
          <w:rFonts w:cs="Times New Roman" w:eastAsia="MS Mincho"/>
          <w:lang w:val="en-US"/>
        </w:rPr>
        <w:t>e</w:t>
      </w:r>
      <w:r w:rsidRPr="00153563">
        <w:rPr>
          <w:rFonts w:cs="Times New Roman" w:eastAsia="MS Mincho"/>
          <w:spacing w:val="27"/>
          <w:lang w:val="en-US"/>
        </w:rPr>
        <w:t xml:space="preserve"> </w:t>
      </w:r>
      <w:r w:rsidRPr="00153563">
        <w:rPr>
          <w:rFonts w:cs="Times New Roman" w:eastAsia="MS Mincho"/>
          <w:spacing w:val="1"/>
          <w:lang w:val="en-US"/>
        </w:rPr>
        <w:t>2</w:t>
      </w:r>
      <w:r w:rsidRPr="00153563">
        <w:rPr>
          <w:rFonts w:cs="Times New Roman" w:eastAsia="MS Mincho"/>
          <w:spacing w:val="-2"/>
          <w:lang w:val="en-US"/>
        </w:rPr>
        <w:t>/</w:t>
      </w:r>
      <w:r w:rsidRPr="00153563">
        <w:rPr>
          <w:rFonts w:cs="Times New Roman" w:eastAsia="MS Mincho"/>
          <w:lang w:val="en-US"/>
        </w:rPr>
        <w:t>3</w:t>
      </w:r>
      <w:r w:rsidRPr="00153563">
        <w:rPr>
          <w:rFonts w:cs="Times New Roman" w:eastAsia="MS Mincho"/>
          <w:spacing w:val="27"/>
          <w:lang w:val="en-US"/>
        </w:rPr>
        <w:t xml:space="preserve"> </w:t>
      </w:r>
      <w:r w:rsidRPr="00153563">
        <w:rPr>
          <w:rFonts w:cs="Times New Roman" w:eastAsia="MS Mincho"/>
          <w:spacing w:val="-2"/>
          <w:lang w:val="en-US"/>
        </w:rPr>
        <w:t>v</w:t>
      </w:r>
      <w:r w:rsidRPr="00153563">
        <w:rPr>
          <w:rFonts w:cs="Times New Roman" w:eastAsia="MS Mincho"/>
          <w:spacing w:val="-1"/>
          <w:lang w:val="en-US"/>
        </w:rPr>
        <w:t>r</w:t>
      </w:r>
      <w:r w:rsidRPr="00153563">
        <w:rPr>
          <w:rFonts w:cs="Times New Roman" w:eastAsia="MS Mincho"/>
          <w:lang w:val="en-US"/>
        </w:rPr>
        <w:t>ij</w:t>
      </w:r>
      <w:r w:rsidRPr="00153563">
        <w:rPr>
          <w:rFonts w:cs="Times New Roman" w:eastAsia="MS Mincho"/>
          <w:spacing w:val="1"/>
          <w:lang w:val="en-US"/>
        </w:rPr>
        <w:t>edno</w:t>
      </w:r>
      <w:r w:rsidRPr="00153563">
        <w:rPr>
          <w:rFonts w:cs="Times New Roman" w:eastAsia="MS Mincho"/>
          <w:lang w:val="en-US"/>
        </w:rPr>
        <w:t>sti</w:t>
      </w:r>
      <w:r w:rsidRPr="00153563">
        <w:rPr>
          <w:rFonts w:cs="Times New Roman" w:eastAsia="MS Mincho"/>
          <w:spacing w:val="26"/>
          <w:lang w:val="en-US"/>
        </w:rPr>
        <w:t xml:space="preserve"> </w:t>
      </w:r>
      <w:r w:rsidRPr="00153563">
        <w:rPr>
          <w:rFonts w:cs="Times New Roman" w:eastAsia="MS Mincho"/>
          <w:lang w:val="en-US"/>
        </w:rPr>
        <w:t>s</w:t>
      </w:r>
      <w:r w:rsidRPr="00153563">
        <w:rPr>
          <w:rFonts w:cs="Times New Roman" w:eastAsia="MS Mincho"/>
          <w:spacing w:val="-2"/>
          <w:lang w:val="en-US"/>
        </w:rPr>
        <w:t>v</w:t>
      </w:r>
      <w:r w:rsidRPr="00153563">
        <w:rPr>
          <w:rFonts w:cs="Times New Roman" w:eastAsia="MS Mincho"/>
          <w:lang w:val="en-US"/>
        </w:rPr>
        <w:t>ih</w:t>
      </w:r>
      <w:r w:rsidRPr="00153563">
        <w:rPr>
          <w:rFonts w:cs="Times New Roman" w:eastAsia="MS Mincho"/>
          <w:spacing w:val="27"/>
          <w:lang w:val="en-US"/>
        </w:rPr>
        <w:t xml:space="preserve"> </w:t>
      </w:r>
      <w:r w:rsidRPr="00153563">
        <w:rPr>
          <w:rFonts w:cs="Times New Roman" w:eastAsia="MS Mincho"/>
          <w:spacing w:val="1"/>
          <w:lang w:val="en-US"/>
        </w:rPr>
        <w:t>u</w:t>
      </w:r>
      <w:r w:rsidRPr="00153563">
        <w:rPr>
          <w:rFonts w:cs="Times New Roman" w:eastAsia="MS Mincho"/>
          <w:lang w:val="en-US"/>
        </w:rPr>
        <w:t>t</w:t>
      </w:r>
      <w:r w:rsidRPr="00153563">
        <w:rPr>
          <w:rFonts w:cs="Times New Roman" w:eastAsia="MS Mincho"/>
          <w:spacing w:val="-2"/>
          <w:lang w:val="en-US"/>
        </w:rPr>
        <w:t>v</w:t>
      </w:r>
      <w:r w:rsidRPr="00153563">
        <w:rPr>
          <w:rFonts w:cs="Times New Roman" w:eastAsia="MS Mincho"/>
          <w:spacing w:val="-1"/>
          <w:lang w:val="en-US"/>
        </w:rPr>
        <w:t>r</w:t>
      </w:r>
      <w:r w:rsidRPr="00153563">
        <w:rPr>
          <w:rFonts w:cs="Times New Roman" w:eastAsia="MS Mincho"/>
          <w:spacing w:val="1"/>
          <w:lang w:val="en-US"/>
        </w:rPr>
        <w:t>đen</w:t>
      </w:r>
      <w:r w:rsidRPr="00153563">
        <w:rPr>
          <w:rFonts w:cs="Times New Roman" w:eastAsia="MS Mincho"/>
          <w:lang w:val="en-US"/>
        </w:rPr>
        <w:t>ih t</w:t>
      </w:r>
      <w:r w:rsidRPr="00153563">
        <w:rPr>
          <w:rFonts w:cs="Times New Roman" w:eastAsia="MS Mincho"/>
          <w:spacing w:val="-3"/>
          <w:lang w:val="en-US"/>
        </w:rPr>
        <w:t>r</w:t>
      </w:r>
      <w:r w:rsidRPr="00153563">
        <w:rPr>
          <w:rFonts w:cs="Times New Roman" w:eastAsia="MS Mincho"/>
          <w:spacing w:val="1"/>
          <w:lang w:val="en-US"/>
        </w:rPr>
        <w:t>a</w:t>
      </w:r>
      <w:r w:rsidRPr="00153563">
        <w:rPr>
          <w:rFonts w:cs="Times New Roman" w:eastAsia="MS Mincho"/>
          <w:spacing w:val="-2"/>
          <w:lang w:val="en-US"/>
        </w:rPr>
        <w:t>ž</w:t>
      </w:r>
      <w:r w:rsidRPr="00153563">
        <w:rPr>
          <w:rFonts w:cs="Times New Roman" w:eastAsia="MS Mincho"/>
          <w:spacing w:val="1"/>
          <w:lang w:val="en-US"/>
        </w:rPr>
        <w:t>b</w:t>
      </w:r>
      <w:r w:rsidRPr="00153563">
        <w:rPr>
          <w:rFonts w:cs="Times New Roman" w:eastAsia="MS Mincho"/>
          <w:lang w:val="en-US"/>
        </w:rPr>
        <w:t>i</w:t>
      </w:r>
      <w:r w:rsidRPr="00153563">
        <w:rPr>
          <w:rFonts w:cs="Times New Roman" w:eastAsia="MS Mincho"/>
          <w:spacing w:val="1"/>
          <w:lang w:val="en-US"/>
        </w:rPr>
        <w:t>na</w:t>
      </w:r>
      <w:r w:rsidRPr="00153563">
        <w:rPr>
          <w:rFonts w:cs="Times New Roman" w:eastAsia="MS Mincho"/>
          <w:lang w:val="en-US"/>
        </w:rPr>
        <w:t>.</w:t>
      </w:r>
    </w:p>
    <w:p w:rsidRDefault="00153563" w:rsidP="00153563" w:rsidR="00153563" w:rsidRPr="00153563">
      <w:pPr>
        <w:widowControl w:val="false"/>
        <w:autoSpaceDE w:val="false"/>
        <w:autoSpaceDN w:val="false"/>
        <w:adjustRightInd w:val="false"/>
        <w:spacing w:lineRule="auto" w:line="360"/>
        <w:jc w:val="both"/>
        <w:rPr>
          <w:rFonts w:cs="Times New Roman" w:eastAsia="MS Mincho"/>
        </w:rPr>
      </w:pPr>
      <w:r w:rsidRPr="00153563">
        <w:rPr>
          <w:rFonts w:cs="Times New Roman" w:eastAsia="MS Mincho"/>
        </w:rPr>
        <w:t xml:space="preserve">Stoga je Nagodbeno vijeće, sukladno članku 63. st. 2. Zakona, utvrdilo da se Izmijenjeni Plan </w:t>
      </w:r>
      <w:r w:rsidRPr="00153563">
        <w:rPr>
          <w:rFonts w:cs="Times New Roman" w:eastAsia="MS Mincho"/>
        </w:rPr>
        <w:lastRenderedPageBreak/>
        <w:t>financijskog restrukturiranja dužnika SLAPTOURS NOVA d.o.o. za ugostiteljstvo i usluge javnog prijevoza, OIB 80858954724, Fra Jerolima Milete 7, Šibenik 22000 smatra prihvaćenim i uputilo dužnika da u roku od 15 dana od izvršnosti rješenja podnese nadležnom Trgovačkom sudu prijedlog za sklapanje predstečajne nagodbe.</w:t>
      </w:r>
    </w:p>
    <w:p w:rsidRDefault="00153563" w:rsidP="00153563" w:rsidR="00153563" w:rsidRPr="00153563">
      <w:pPr>
        <w:widowControl w:val="false"/>
        <w:autoSpaceDE w:val="false"/>
        <w:autoSpaceDN w:val="false"/>
        <w:adjustRightInd w:val="false"/>
        <w:spacing w:lineRule="auto" w:line="360"/>
        <w:jc w:val="both"/>
        <w:rPr>
          <w:rFonts w:cs="Times New Roman" w:eastAsia="MS Mincho"/>
        </w:rPr>
      </w:pPr>
      <w:r w:rsidRPr="00153563">
        <w:rPr>
          <w:rFonts w:cs="Times New Roman" w:eastAsia="MS Mincho"/>
        </w:rPr>
        <w:t>II.   Prihvaćenim Planom financijskog restrukturiranja dužnik je predložio, a vjerovnici pristali i prihvatili da se svim vjerovnicima otpiše dio utvrđene tražbine, te da im dužnik SLAPTOURS NOVA d.o.o. za ugostiteljstvo i usluge javnog prijevoza, OIB 80858954724, Fra Jerolima Milete 7, Šibenik 22000 isplati preostali dug u iznosima, rokovima i na način sukladno  prihvaćenome Izmijenjenom Planu financijskoga restrukturiranja, a kako je to nastavno  iskazano u tabeli:</w:t>
      </w:r>
    </w:p>
    <w:p w:rsidRDefault="00153563" w:rsidP="00153563" w:rsidR="00153563" w:rsidRPr="00153563">
      <w:pPr>
        <w:widowControl w:val="false"/>
        <w:autoSpaceDE w:val="false"/>
        <w:autoSpaceDN w:val="false"/>
        <w:adjustRightInd w:val="false"/>
        <w:spacing w:lineRule="auto" w:line="360"/>
        <w:rPr>
          <w:rFonts w:cs="Times New Roman" w:eastAsia="MS Mincho"/>
          <w:b/>
          <w:bCs/>
        </w:rPr>
      </w:pPr>
      <w:r w:rsidRPr="00153563">
        <w:rPr>
          <w:rFonts w:cs="Times New Roman" w:eastAsia="MS Mincho"/>
          <w:b/>
          <w:bCs/>
        </w:rPr>
        <w:t>I.GRUPA: TIJELA JAVNE UPRAVE I TRGOVAČKA DRUŠTVA U VEĆINSKOM DRŽAVNOM VLASNIŠTVU _____________________________________________________________________</w:t>
      </w:r>
    </w:p>
    <w:tbl>
      <w:tblPr>
        <w:tblW w:type="dxa" w:w="8430"/>
        <w:tblInd w:type="dxa" w:w="93"/>
        <w:tblLook w:val="04A0" w:noVBand="1" w:noHBand="0" w:lastColumn="0" w:firstColumn="1" w:lastRow="0" w:firstRow="1"/>
      </w:tblPr>
      <w:tblGrid>
        <w:gridCol w:w="534"/>
        <w:gridCol w:w="1109"/>
        <w:gridCol w:w="1994"/>
        <w:gridCol w:w="1984"/>
        <w:gridCol w:w="960"/>
        <w:gridCol w:w="949"/>
        <w:gridCol w:w="900"/>
      </w:tblGrid>
      <w:tr w:rsidTr="00153563" w:rsidR="00153563" w:rsidRPr="00153563">
        <w:trPr>
          <w:trHeight w:val="735"/>
        </w:trPr>
        <w:tc>
          <w:tcPr>
            <w:tcW w:type="dxa" w:w="548"/>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RB R</w:t>
            </w:r>
          </w:p>
        </w:tc>
        <w:tc>
          <w:tcPr>
            <w:tcW w:type="dxa" w:w="1000"/>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 xml:space="preserve">OIB </w:t>
            </w:r>
          </w:p>
        </w:tc>
        <w:tc>
          <w:tcPr>
            <w:tcW w:type="dxa" w:w="2072"/>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NAZIV VJEROVNIKA</w:t>
            </w:r>
          </w:p>
        </w:tc>
        <w:tc>
          <w:tcPr>
            <w:tcW w:type="dxa" w:w="2072"/>
            <w:tcBorders>
              <w:top w:space="0" w:sz="4" w:color="auto" w:val="single"/>
              <w:left w:val="nil"/>
              <w:bottom w:val="nil"/>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ADRESA</w:t>
            </w:r>
          </w:p>
        </w:tc>
        <w:tc>
          <w:tcPr>
            <w:tcW w:type="dxa" w:w="961"/>
            <w:tcBorders>
              <w:top w:space="0" w:sz="4" w:color="auto" w:val="single"/>
              <w:left w:val="nil"/>
              <w:bottom w:val="nil"/>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UTVRĐENI IZNOS TRAŽBINE</w:t>
            </w:r>
          </w:p>
        </w:tc>
        <w:tc>
          <w:tcPr>
            <w:tcW w:type="dxa" w:w="877"/>
            <w:tcBorders>
              <w:top w:space="0" w:sz="4" w:color="auto" w:val="single"/>
              <w:left w:val="nil"/>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OTPIS</w:t>
            </w:r>
          </w:p>
        </w:tc>
        <w:tc>
          <w:tcPr>
            <w:tcW w:type="dxa" w:w="900"/>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OSTAJE ZA OTPLATITI</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1</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85821130368</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FINANCIJSKA AGENCIJA</w:t>
            </w:r>
          </w:p>
        </w:tc>
        <w:tc>
          <w:tcPr>
            <w:tcW w:type="dxa" w:w="2072"/>
            <w:tcBorders>
              <w:top w:space="0" w:sz="4" w:color="auto" w:val="single"/>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Ulica grada Vukovara 70</w:t>
            </w:r>
          </w:p>
        </w:tc>
        <w:tc>
          <w:tcPr>
            <w:tcW w:type="dxa" w:w="961"/>
            <w:tcBorders>
              <w:top w:space="0" w:sz="4" w:color="auto" w:val="single"/>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605,00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423,50</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181,50</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2</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55644094063</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GRAD ŠIBENIK</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22000 Šibenik, Trg palih branitelja Domovinskog rata 1</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12.376,22</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8.663,35</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3.712,87</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3</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08734239948</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GRADSKI PARKING  d.o.o.</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22000 ŠibenikTrg palih branitelja Domovinskog rata I</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5.860,63</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4.102,44</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1.758,19</w:t>
            </w:r>
          </w:p>
        </w:tc>
      </w:tr>
      <w:tr w:rsidTr="00153563" w:rsidR="00153563" w:rsidRPr="00153563">
        <w:trPr>
          <w:trHeight w:val="42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4</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17036495780</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GRADSKO PODUZEĆE d.o.o.</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22000 Šibenik, Trg palih branitelja Domovinskog rata 1</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240,00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168,00</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72,00</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5</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46830600751</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 xml:space="preserve">HEP-ODS d.o.o. </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Ulica grada Vukovara 37</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2.749,36</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1.924,55</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824,81</w:t>
            </w:r>
          </w:p>
        </w:tc>
      </w:tr>
      <w:tr w:rsidTr="00153563" w:rsidR="00153563" w:rsidRPr="00153563">
        <w:trPr>
          <w:trHeight w:val="435"/>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6</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72501368180</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HRVATSKA TURISTIČKA ZAJEDNICA</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Ilica 1</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500,00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350,00</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150,00</w:t>
            </w:r>
          </w:p>
        </w:tc>
      </w:tr>
      <w:tr w:rsidTr="00153563" w:rsidR="00153563" w:rsidRPr="00153563">
        <w:trPr>
          <w:trHeight w:val="2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7</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57500462912</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HRVATSKE AUTOCESTE d.o.o.</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Širolina 4</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2.299,00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1.609,30</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689,70</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8</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69693144506</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HRVATSKE ŠUME d.o.o.</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Farkaša Vukotinovića 2</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9.518,89</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6.663,22</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2.855,67</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9</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18683136487</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MINISTARSTVO FINANCIJA-Porezna uprava</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Katančićeva 5</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257.400,24</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180.180,17</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77.220,07</w:t>
            </w:r>
          </w:p>
        </w:tc>
      </w:tr>
      <w:tr w:rsidTr="00153563" w:rsidR="00153563" w:rsidRPr="00153563">
        <w:trPr>
          <w:trHeight w:val="2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10</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14031184811</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PUČKO OTVORENO UČILIŠTE</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22211 Vodice, Ive Čaće 8</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12.015,00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8.410,50</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3.604,50</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11</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26251326399</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VODOVOD I ODVODNJA d.o.o.</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22000 Šibenik, Kralja Zvonimira 50</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2.361,01</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1.652,71</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708,30</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12</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84082732674</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ZAVOD ZA JAVNO ZDRAVSTVO ŠIBENIK</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22000 Šibenik, Matije Gupca 74</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3.138,90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2.197,23</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941,67</w:t>
            </w:r>
          </w:p>
        </w:tc>
      </w:tr>
      <w:tr w:rsidTr="00153563" w:rsidR="00153563" w:rsidRPr="00153563">
        <w:trPr>
          <w:trHeight w:val="2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13</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30523025158</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 xml:space="preserve">ŽUPNI URED SV. DUJE, </w:t>
            </w:r>
            <w:r w:rsidRPr="00153563">
              <w:rPr>
                <w:rFonts w:cs="Times New Roman" w:eastAsia="Times New Roman" w:hAnsi="Calibri" w:ascii="Calibri"/>
                <w:color w:val="000000"/>
                <w:sz w:val="16"/>
                <w:szCs w:val="18"/>
                <w:lang w:val="en-US"/>
              </w:rPr>
              <w:lastRenderedPageBreak/>
              <w:t xml:space="preserve">SPLIT </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lastRenderedPageBreak/>
              <w:t>21000 Split, Kraj sv. Duje 5</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300,00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210,00</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90,00</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lastRenderedPageBreak/>
              <w:t>14</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sz w:val="16"/>
                <w:szCs w:val="18"/>
                <w:lang w:val="en-US"/>
              </w:rPr>
            </w:pPr>
            <w:r w:rsidRPr="00153563">
              <w:rPr>
                <w:rFonts w:cs="Times New Roman" w:eastAsia="Times New Roman" w:hAnsi="Calibri" w:ascii="Calibri"/>
                <w:sz w:val="16"/>
                <w:szCs w:val="18"/>
                <w:lang w:val="en-US"/>
              </w:rPr>
              <w:t>01931559362</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ŠIBENSKA BISKUPIJA ŽUPA SV. JAKOVA</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22000 Šibenik, Kralja Tomislava 17</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1.500,00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1.050,00</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450,00</w:t>
            </w:r>
          </w:p>
        </w:tc>
      </w:tr>
      <w:tr w:rsidTr="00153563" w:rsidR="00153563" w:rsidRPr="00153563">
        <w:trPr>
          <w:trHeight w:val="280"/>
        </w:trPr>
        <w:tc>
          <w:tcPr>
            <w:tcW w:type="dxa" w:w="548"/>
            <w:tcBorders>
              <w:top w:val="nil"/>
              <w:left w:space="0" w:sz="4" w:color="auto" w:val="single"/>
              <w:bottom w:space="0" w:sz="4" w:color="auto" w:val="single"/>
              <w:right w:val="nil"/>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 </w:t>
            </w:r>
          </w:p>
        </w:tc>
        <w:tc>
          <w:tcPr>
            <w:tcW w:type="dxa" w:w="1000"/>
            <w:tcBorders>
              <w:top w:val="nil"/>
              <w:left w:val="nil"/>
              <w:bottom w:space="0" w:sz="4" w:color="auto" w:val="single"/>
              <w:right w:val="nil"/>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 </w:t>
            </w:r>
          </w:p>
        </w:tc>
        <w:tc>
          <w:tcPr>
            <w:tcW w:type="dxa" w:w="2072"/>
            <w:tcBorders>
              <w:top w:val="nil"/>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 </w:t>
            </w:r>
          </w:p>
        </w:tc>
        <w:tc>
          <w:tcPr>
            <w:tcW w:type="dxa" w:w="2072"/>
            <w:tcBorders>
              <w:top w:val="nil"/>
              <w:left w:val="nil"/>
              <w:bottom w:space="0" w:sz="4" w:color="auto" w:val="single"/>
              <w:right w:val="nil"/>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UKUPNO</w:t>
            </w:r>
          </w:p>
        </w:tc>
        <w:tc>
          <w:tcPr>
            <w:tcW w:type="dxa" w:w="961"/>
            <w:tcBorders>
              <w:top w:val="nil"/>
              <w:left w:space="0" w:sz="4" w:color="auto" w:val="single"/>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right"/>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310.864,25</w:t>
            </w:r>
          </w:p>
        </w:tc>
        <w:tc>
          <w:tcPr>
            <w:tcW w:type="dxa" w:w="877"/>
            <w:tcBorders>
              <w:top w:val="nil"/>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right"/>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217.604,98</w:t>
            </w:r>
          </w:p>
        </w:tc>
        <w:tc>
          <w:tcPr>
            <w:tcW w:type="dxa" w:w="900"/>
            <w:tcBorders>
              <w:top w:val="nil"/>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right"/>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93.259,28</w:t>
            </w:r>
          </w:p>
        </w:tc>
      </w:tr>
    </w:tbl>
    <w:p w:rsidRDefault="00153563" w:rsidP="00153563" w:rsidR="00153563" w:rsidRPr="00153563">
      <w:pPr>
        <w:spacing w:after="0"/>
        <w:rPr>
          <w:rFonts w:cs="Times New Roman" w:eastAsia="MS Mincho"/>
        </w:rPr>
      </w:pPr>
    </w:p>
    <w:p w:rsidRDefault="00153563" w:rsidP="00153563" w:rsidR="00153563" w:rsidRPr="00153563">
      <w:pPr>
        <w:spacing w:after="0"/>
        <w:rPr>
          <w:rFonts w:cs="Times New Roman" w:eastAsia="MS Mincho"/>
        </w:rPr>
      </w:pPr>
    </w:p>
    <w:p w:rsidRDefault="00153563" w:rsidP="00153563" w:rsidR="00153563" w:rsidRPr="00153563">
      <w:pPr>
        <w:spacing w:after="0"/>
        <w:rPr>
          <w:rFonts w:cs="Times New Roman" w:eastAsia="MS Mincho"/>
        </w:rPr>
      </w:pPr>
      <w:r w:rsidRPr="00153563">
        <w:rPr>
          <w:rFonts w:cs="Times New Roman" w:eastAsia="MS Mincho"/>
        </w:rPr>
        <w:t xml:space="preserve">Dužnik </w:t>
      </w:r>
      <w:r w:rsidRPr="00153563">
        <w:rPr>
          <w:rFonts w:cs="Times New Roman" w:eastAsia="MS Mincho"/>
          <w:lang w:val="en-US"/>
        </w:rPr>
        <w:t xml:space="preserve">se </w:t>
      </w:r>
      <w:r w:rsidRPr="00153563">
        <w:rPr>
          <w:rFonts w:cs="Times New Roman" w:eastAsia="MS Mincho"/>
        </w:rPr>
        <w:t>obvezuje se namiriti:</w:t>
      </w:r>
    </w:p>
    <w:p w:rsidRDefault="00153563" w:rsidP="00153563" w:rsidR="00153563" w:rsidRPr="00153563">
      <w:pPr>
        <w:spacing w:after="0"/>
        <w:rPr>
          <w:rFonts w:cs="Times New Roman" w:eastAsia="MS Mincho"/>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1. FINANCIJSKA AGENCIJA, 10000 Zagreb, Ulica grada Vukovara 70, </w:t>
      </w:r>
      <w:r w:rsidRPr="00153563">
        <w:rPr>
          <w:rFonts w:cs="Times New Roman" w:eastAsia="MS Mincho"/>
          <w:color w:val="000000"/>
        </w:rPr>
        <w:t>OIB:</w:t>
      </w:r>
      <w:r w:rsidRPr="00153563">
        <w:rPr>
          <w:rFonts w:cs="Times New Roman" w:eastAsia="MS Mincho"/>
          <w:noProof/>
          <w:color w:val="000000"/>
        </w:rPr>
        <w:t xml:space="preserve"> 85821130368 </w:t>
      </w:r>
      <w:r w:rsidRPr="00153563">
        <w:rPr>
          <w:rFonts w:cs="Times New Roman" w:eastAsia="MS Mincho"/>
          <w:color w:val="000000"/>
        </w:rPr>
        <w:t xml:space="preserve">utvrđeni iznos tražbine iznosi </w:t>
      </w:r>
      <w:r w:rsidRPr="00153563">
        <w:rPr>
          <w:rFonts w:cs="Times New Roman" w:eastAsia="MS Mincho"/>
          <w:noProof/>
          <w:color w:val="000000"/>
        </w:rPr>
        <w:t>605.00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423.50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181.50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2. GRAD ŠIBENIK, 22000 Šibenik, Trg palih branitelja Domovinskog rata 1, </w:t>
      </w:r>
      <w:r w:rsidRPr="00153563">
        <w:rPr>
          <w:rFonts w:cs="Times New Roman" w:eastAsia="MS Mincho"/>
          <w:color w:val="000000"/>
        </w:rPr>
        <w:t>OIB:</w:t>
      </w:r>
      <w:r w:rsidRPr="00153563">
        <w:rPr>
          <w:rFonts w:cs="Times New Roman" w:eastAsia="MS Mincho"/>
          <w:noProof/>
          <w:color w:val="000000"/>
        </w:rPr>
        <w:t xml:space="preserve"> 55644094063 </w:t>
      </w:r>
      <w:r w:rsidRPr="00153563">
        <w:rPr>
          <w:rFonts w:cs="Times New Roman" w:eastAsia="MS Mincho"/>
          <w:color w:val="000000"/>
        </w:rPr>
        <w:t xml:space="preserve">utvrđeni iznos tražbine iznosi </w:t>
      </w:r>
      <w:r w:rsidRPr="00153563">
        <w:rPr>
          <w:rFonts w:cs="Times New Roman" w:eastAsia="MS Mincho"/>
          <w:noProof/>
          <w:color w:val="000000"/>
        </w:rPr>
        <w:t>12,376.22</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8,663.35</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3,712.87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 GRADSKI PARKING  d.o.o., 22000 Šibenik,Trg palih branitelja Domovinskog rata I, </w:t>
      </w:r>
      <w:r w:rsidRPr="00153563">
        <w:rPr>
          <w:rFonts w:cs="Times New Roman" w:eastAsia="MS Mincho"/>
          <w:color w:val="000000"/>
        </w:rPr>
        <w:t>OIB:</w:t>
      </w:r>
      <w:r w:rsidRPr="00153563">
        <w:rPr>
          <w:rFonts w:cs="Times New Roman" w:eastAsia="MS Mincho"/>
          <w:noProof/>
          <w:color w:val="000000"/>
        </w:rPr>
        <w:t xml:space="preserve"> 08734239948 </w:t>
      </w:r>
      <w:r w:rsidRPr="00153563">
        <w:rPr>
          <w:rFonts w:cs="Times New Roman" w:eastAsia="MS Mincho"/>
          <w:color w:val="000000"/>
        </w:rPr>
        <w:t xml:space="preserve">utvrđeni iznos tražbine iznosi </w:t>
      </w:r>
      <w:r w:rsidRPr="00153563">
        <w:rPr>
          <w:rFonts w:cs="Times New Roman" w:eastAsia="MS Mincho"/>
          <w:noProof/>
          <w:color w:val="000000"/>
        </w:rPr>
        <w:t>5,860.63</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4,102.44</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1,758.19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lastRenderedPageBreak/>
        <w:t xml:space="preserve">4. GRADSKO PODUZEĆE d.o.o., 22000 Šibenik, Trg palih branitelja Domovinskog rata 1, </w:t>
      </w:r>
      <w:r w:rsidRPr="00153563">
        <w:rPr>
          <w:rFonts w:cs="Times New Roman" w:eastAsia="MS Mincho"/>
          <w:color w:val="000000"/>
        </w:rPr>
        <w:t>OIB:</w:t>
      </w:r>
      <w:r w:rsidRPr="00153563">
        <w:rPr>
          <w:rFonts w:cs="Times New Roman" w:eastAsia="MS Mincho"/>
          <w:noProof/>
          <w:color w:val="000000"/>
        </w:rPr>
        <w:t xml:space="preserve"> 17036495780 </w:t>
      </w:r>
      <w:r w:rsidRPr="00153563">
        <w:rPr>
          <w:rFonts w:cs="Times New Roman" w:eastAsia="MS Mincho"/>
          <w:color w:val="000000"/>
        </w:rPr>
        <w:t xml:space="preserve">utvrđeni iznos tražbine iznosi </w:t>
      </w:r>
      <w:r w:rsidRPr="00153563">
        <w:rPr>
          <w:rFonts w:cs="Times New Roman" w:eastAsia="MS Mincho"/>
          <w:noProof/>
          <w:color w:val="000000"/>
        </w:rPr>
        <w:t>240.00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168.00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72.00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5. HEP-ODS d.o.o. , 10000 Zagreb, Ulica grada Vukovara 37, </w:t>
      </w:r>
      <w:r w:rsidRPr="00153563">
        <w:rPr>
          <w:rFonts w:cs="Times New Roman" w:eastAsia="MS Mincho"/>
          <w:color w:val="000000"/>
        </w:rPr>
        <w:t>OIB:</w:t>
      </w:r>
      <w:r w:rsidRPr="00153563">
        <w:rPr>
          <w:rFonts w:cs="Times New Roman" w:eastAsia="MS Mincho"/>
          <w:noProof/>
          <w:color w:val="000000"/>
        </w:rPr>
        <w:t xml:space="preserve"> 46830600751 </w:t>
      </w:r>
      <w:r w:rsidRPr="00153563">
        <w:rPr>
          <w:rFonts w:cs="Times New Roman" w:eastAsia="MS Mincho"/>
          <w:color w:val="000000"/>
        </w:rPr>
        <w:t xml:space="preserve">utvrđeni iznos tražbine iznosi </w:t>
      </w:r>
      <w:r w:rsidRPr="00153563">
        <w:rPr>
          <w:rFonts w:cs="Times New Roman" w:eastAsia="MS Mincho"/>
          <w:noProof/>
          <w:color w:val="000000"/>
        </w:rPr>
        <w:t>2,749.36</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1,924.55</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824.81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 HRVATSKA TURISTIČKA ZAJEDNICA, 10000 Zagreb, Ilica 1, </w:t>
      </w:r>
      <w:r w:rsidRPr="00153563">
        <w:rPr>
          <w:rFonts w:cs="Times New Roman" w:eastAsia="MS Mincho"/>
          <w:color w:val="000000"/>
        </w:rPr>
        <w:t>OIB:</w:t>
      </w:r>
      <w:r w:rsidRPr="00153563">
        <w:rPr>
          <w:rFonts w:cs="Times New Roman" w:eastAsia="MS Mincho"/>
          <w:noProof/>
          <w:color w:val="000000"/>
        </w:rPr>
        <w:t xml:space="preserve"> 72501368180 </w:t>
      </w:r>
      <w:r w:rsidRPr="00153563">
        <w:rPr>
          <w:rFonts w:cs="Times New Roman" w:eastAsia="MS Mincho"/>
          <w:color w:val="000000"/>
        </w:rPr>
        <w:t xml:space="preserve">utvrđeni iznos tražbine iznosi </w:t>
      </w:r>
      <w:r w:rsidRPr="00153563">
        <w:rPr>
          <w:rFonts w:cs="Times New Roman" w:eastAsia="MS Mincho"/>
          <w:noProof/>
          <w:color w:val="000000"/>
        </w:rPr>
        <w:t>500.00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350.00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150.00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7. HRVATSKE AUTOCESTE, 10000 Zagreb, Širolina 4, </w:t>
      </w:r>
      <w:r w:rsidRPr="00153563">
        <w:rPr>
          <w:rFonts w:cs="Times New Roman" w:eastAsia="MS Mincho"/>
          <w:color w:val="000000"/>
        </w:rPr>
        <w:t>OIB:</w:t>
      </w:r>
      <w:r w:rsidRPr="00153563">
        <w:rPr>
          <w:rFonts w:cs="Times New Roman" w:eastAsia="MS Mincho"/>
          <w:noProof/>
          <w:color w:val="000000"/>
        </w:rPr>
        <w:t xml:space="preserve"> 57500462912 </w:t>
      </w:r>
      <w:r w:rsidRPr="00153563">
        <w:rPr>
          <w:rFonts w:cs="Times New Roman" w:eastAsia="MS Mincho"/>
          <w:color w:val="000000"/>
        </w:rPr>
        <w:t xml:space="preserve">utvrđeni iznos tražbine iznosi </w:t>
      </w:r>
      <w:r w:rsidRPr="00153563">
        <w:rPr>
          <w:rFonts w:cs="Times New Roman" w:eastAsia="MS Mincho"/>
          <w:noProof/>
          <w:color w:val="000000"/>
        </w:rPr>
        <w:t>2,299.00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1,609.30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689.70 </w:t>
      </w:r>
      <w:r w:rsidRPr="00153563">
        <w:rPr>
          <w:rFonts w:cs="Times New Roman" w:eastAsia="MS Mincho"/>
          <w:color w:val="000000"/>
        </w:rPr>
        <w:t xml:space="preserve">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w:t>
      </w:r>
      <w:r w:rsidRPr="00153563">
        <w:rPr>
          <w:rFonts w:cs="Times New Roman" w:eastAsia="MS Mincho"/>
          <w:color w:val="000000"/>
        </w:rPr>
        <w:lastRenderedPageBreak/>
        <w:t>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8. HRVATSKE ŠUME d.o.o., 10000 Zagreb, Farkaša Vukotinovića 2, </w:t>
      </w:r>
      <w:r w:rsidRPr="00153563">
        <w:rPr>
          <w:rFonts w:cs="Times New Roman" w:eastAsia="MS Mincho"/>
          <w:color w:val="000000"/>
        </w:rPr>
        <w:t>OIB:</w:t>
      </w:r>
      <w:r w:rsidRPr="00153563">
        <w:rPr>
          <w:rFonts w:cs="Times New Roman" w:eastAsia="MS Mincho"/>
          <w:noProof/>
          <w:color w:val="000000"/>
        </w:rPr>
        <w:t xml:space="preserve"> 69693144506 </w:t>
      </w:r>
      <w:r w:rsidRPr="00153563">
        <w:rPr>
          <w:rFonts w:cs="Times New Roman" w:eastAsia="MS Mincho"/>
          <w:color w:val="000000"/>
        </w:rPr>
        <w:t xml:space="preserve">utvrđeni iznos tražbine iznosi </w:t>
      </w:r>
      <w:r w:rsidRPr="00153563">
        <w:rPr>
          <w:rFonts w:cs="Times New Roman" w:eastAsia="MS Mincho"/>
          <w:noProof/>
          <w:color w:val="000000"/>
        </w:rPr>
        <w:t>9,518.89</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6,663.22</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2,855.67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9. MINISTARSTVO FINANCIJA- Porezna uprava, 10000 Zagreb, Katančićeva 5, </w:t>
      </w:r>
      <w:r w:rsidRPr="00153563">
        <w:rPr>
          <w:rFonts w:cs="Times New Roman" w:eastAsia="MS Mincho"/>
          <w:color w:val="000000"/>
        </w:rPr>
        <w:t>OIB:</w:t>
      </w:r>
      <w:r w:rsidRPr="00153563">
        <w:rPr>
          <w:rFonts w:cs="Times New Roman" w:eastAsia="MS Mincho"/>
          <w:noProof/>
          <w:color w:val="000000"/>
        </w:rPr>
        <w:t xml:space="preserve"> 18683136487 </w:t>
      </w:r>
      <w:r w:rsidRPr="00153563">
        <w:rPr>
          <w:rFonts w:cs="Times New Roman" w:eastAsia="MS Mincho"/>
          <w:color w:val="000000"/>
        </w:rPr>
        <w:t xml:space="preserve">utvrđeni iznos tražbine iznosi </w:t>
      </w:r>
      <w:r w:rsidRPr="00153563">
        <w:rPr>
          <w:rFonts w:cs="Times New Roman" w:eastAsia="MS Mincho"/>
          <w:noProof/>
          <w:color w:val="000000"/>
        </w:rPr>
        <w:t>257,400.24</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180,180.17</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77,220.07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10. PUČKO OTVORENO UČILIŠTE, 22211 Vodice, Ive Čaće 8, </w:t>
      </w:r>
      <w:r w:rsidRPr="00153563">
        <w:rPr>
          <w:rFonts w:cs="Times New Roman" w:eastAsia="MS Mincho"/>
          <w:color w:val="000000"/>
        </w:rPr>
        <w:t>OIB:</w:t>
      </w:r>
      <w:r w:rsidRPr="00153563">
        <w:rPr>
          <w:rFonts w:cs="Times New Roman" w:eastAsia="MS Mincho"/>
          <w:noProof/>
          <w:color w:val="000000"/>
        </w:rPr>
        <w:t xml:space="preserve"> 14031184811 </w:t>
      </w:r>
      <w:r w:rsidRPr="00153563">
        <w:rPr>
          <w:rFonts w:cs="Times New Roman" w:eastAsia="MS Mincho"/>
          <w:color w:val="000000"/>
        </w:rPr>
        <w:t xml:space="preserve">utvrđeni iznos tražbine iznosi </w:t>
      </w:r>
      <w:r w:rsidRPr="00153563">
        <w:rPr>
          <w:rFonts w:cs="Times New Roman" w:eastAsia="MS Mincho"/>
          <w:noProof/>
          <w:color w:val="000000"/>
        </w:rPr>
        <w:t>12,015.00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8,410.50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3,604.50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11. VODOVOD I ODVODNJA d.o.o., 22000 Šibenik, Kralja Zvonimira 50, </w:t>
      </w:r>
      <w:r w:rsidRPr="00153563">
        <w:rPr>
          <w:rFonts w:cs="Times New Roman" w:eastAsia="MS Mincho"/>
          <w:color w:val="000000"/>
        </w:rPr>
        <w:t>OIB:</w:t>
      </w:r>
      <w:r w:rsidRPr="00153563">
        <w:rPr>
          <w:rFonts w:cs="Times New Roman" w:eastAsia="MS Mincho"/>
          <w:noProof/>
          <w:color w:val="000000"/>
        </w:rPr>
        <w:t xml:space="preserve"> 26251326399 </w:t>
      </w:r>
      <w:r w:rsidRPr="00153563">
        <w:rPr>
          <w:rFonts w:cs="Times New Roman" w:eastAsia="MS Mincho"/>
          <w:color w:val="000000"/>
        </w:rPr>
        <w:t xml:space="preserve">utvrđeni iznos tražbine iznosi </w:t>
      </w:r>
      <w:r w:rsidRPr="00153563">
        <w:rPr>
          <w:rFonts w:cs="Times New Roman" w:eastAsia="MS Mincho"/>
          <w:noProof/>
          <w:color w:val="000000"/>
        </w:rPr>
        <w:t>2,361.01</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1,652.71</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708.30 </w:t>
      </w:r>
      <w:r w:rsidRPr="00153563">
        <w:rPr>
          <w:rFonts w:cs="Times New Roman" w:eastAsia="MS Mincho"/>
          <w:color w:val="000000"/>
        </w:rPr>
        <w:t xml:space="preserve">kn otplatiti će se nakon isteka počeka od 12 mjeseci na 36 jednakih mjesečnih anuiteta, uz </w:t>
      </w:r>
      <w:r w:rsidRPr="00153563">
        <w:rPr>
          <w:rFonts w:cs="Times New Roman" w:eastAsia="MS Mincho"/>
          <w:color w:val="000000"/>
        </w:rPr>
        <w:lastRenderedPageBreak/>
        <w:t>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12. ZAVOD ZA JAVNO ZDRAVSTVO ŠIBENIK, 22000 Šibenik, Matije Gupca 74, </w:t>
      </w:r>
      <w:r w:rsidRPr="00153563">
        <w:rPr>
          <w:rFonts w:cs="Times New Roman" w:eastAsia="MS Mincho"/>
          <w:color w:val="000000"/>
        </w:rPr>
        <w:t>OIB:</w:t>
      </w:r>
      <w:r w:rsidRPr="00153563">
        <w:rPr>
          <w:rFonts w:cs="Times New Roman" w:eastAsia="MS Mincho"/>
          <w:noProof/>
          <w:color w:val="000000"/>
        </w:rPr>
        <w:t xml:space="preserve"> 84082732674 </w:t>
      </w:r>
      <w:r w:rsidRPr="00153563">
        <w:rPr>
          <w:rFonts w:cs="Times New Roman" w:eastAsia="MS Mincho"/>
          <w:color w:val="000000"/>
        </w:rPr>
        <w:t xml:space="preserve">utvrđeni iznos tražbine iznosi </w:t>
      </w:r>
      <w:r w:rsidRPr="00153563">
        <w:rPr>
          <w:rFonts w:cs="Times New Roman" w:eastAsia="MS Mincho"/>
          <w:noProof/>
          <w:color w:val="000000"/>
        </w:rPr>
        <w:t>3,138.90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2,197.23</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941.67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13. ŽUPNI URED SV. DUJE, SPLIT , 21000 Split, Kraj sv. Duje 5, </w:t>
      </w:r>
      <w:r w:rsidRPr="00153563">
        <w:rPr>
          <w:rFonts w:cs="Times New Roman" w:eastAsia="MS Mincho"/>
          <w:color w:val="000000"/>
        </w:rPr>
        <w:t>OIB:</w:t>
      </w:r>
      <w:r w:rsidRPr="00153563">
        <w:rPr>
          <w:rFonts w:cs="Times New Roman" w:eastAsia="MS Mincho"/>
          <w:noProof/>
          <w:color w:val="000000"/>
        </w:rPr>
        <w:t xml:space="preserve"> 30523025158 </w:t>
      </w:r>
      <w:r w:rsidRPr="00153563">
        <w:rPr>
          <w:rFonts w:cs="Times New Roman" w:eastAsia="MS Mincho"/>
          <w:color w:val="000000"/>
        </w:rPr>
        <w:t xml:space="preserve">utvrđeni iznos tražbine iznosi </w:t>
      </w:r>
      <w:r w:rsidRPr="00153563">
        <w:rPr>
          <w:rFonts w:cs="Times New Roman" w:eastAsia="MS Mincho"/>
          <w:noProof/>
          <w:color w:val="000000"/>
        </w:rPr>
        <w:t>300.00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210.00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90.00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14. ŠIBENSKA BISKUPIJA ŽUPA SV. JAKOVA, 22000 Šibenik, Kralja Tomislava 17, </w:t>
      </w:r>
      <w:r w:rsidRPr="00153563">
        <w:rPr>
          <w:rFonts w:cs="Times New Roman" w:eastAsia="MS Mincho"/>
          <w:color w:val="000000"/>
        </w:rPr>
        <w:t>OIB:</w:t>
      </w:r>
      <w:r w:rsidRPr="00153563">
        <w:rPr>
          <w:rFonts w:cs="Times New Roman" w:eastAsia="MS Mincho"/>
          <w:noProof/>
          <w:color w:val="000000"/>
        </w:rPr>
        <w:t xml:space="preserve"> 01931559362 </w:t>
      </w:r>
      <w:r w:rsidRPr="00153563">
        <w:rPr>
          <w:rFonts w:cs="Times New Roman" w:eastAsia="MS Mincho"/>
          <w:color w:val="000000"/>
        </w:rPr>
        <w:t xml:space="preserve">utvrđeni iznos tražbine iznosi </w:t>
      </w:r>
      <w:r w:rsidRPr="00153563">
        <w:rPr>
          <w:rFonts w:cs="Times New Roman" w:eastAsia="MS Mincho"/>
          <w:noProof/>
          <w:color w:val="000000"/>
        </w:rPr>
        <w:t>1,500.00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1,050.00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450.00 </w:t>
      </w:r>
      <w:r w:rsidRPr="00153563">
        <w:rPr>
          <w:rFonts w:cs="Times New Roman" w:eastAsia="MS Mincho"/>
          <w:color w:val="000000"/>
        </w:rPr>
        <w:t>kn otplatiti će se nakon isteka počeka od 12 mjeseci na 36 jednakih mjesečnih anuiteta, uz kamatnu stopu od 4,5%,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rPr>
      </w:pPr>
    </w:p>
    <w:p w:rsidRDefault="00153563" w:rsidP="00153563" w:rsidR="00153563" w:rsidRPr="00153563">
      <w:pPr>
        <w:spacing w:after="0"/>
        <w:jc w:val="both"/>
        <w:rPr>
          <w:rFonts w:cs="Times New Roman" w:eastAsia="MS Mincho"/>
          <w:b/>
          <w:bCs/>
        </w:rPr>
      </w:pPr>
      <w:r w:rsidRPr="00153563">
        <w:rPr>
          <w:rFonts w:cs="Times New Roman" w:eastAsia="MS Mincho"/>
          <w:b/>
          <w:bCs/>
        </w:rPr>
        <w:t>II. GRUPA: FINANCIJSKE INSTITUCIJE</w:t>
      </w:r>
    </w:p>
    <w:p w:rsidRDefault="00153563" w:rsidP="00153563" w:rsidR="00153563" w:rsidRPr="00153563">
      <w:pPr>
        <w:widowControl w:val="false"/>
        <w:autoSpaceDE w:val="false"/>
        <w:autoSpaceDN w:val="false"/>
        <w:adjustRightInd w:val="false"/>
        <w:rPr>
          <w:rFonts w:cs="Times New Roman" w:eastAsia="MS Mincho"/>
          <w:b/>
        </w:rPr>
      </w:pPr>
      <w:r w:rsidRPr="00153563">
        <w:rPr>
          <w:rFonts w:cs="Times New Roman" w:eastAsia="MS Mincho"/>
          <w:b/>
          <w:bCs/>
        </w:rPr>
        <w:t>_____________________________________________________________________</w:t>
      </w:r>
    </w:p>
    <w:tbl>
      <w:tblPr>
        <w:tblW w:type="dxa" w:w="8430"/>
        <w:tblInd w:type="dxa" w:w="93"/>
        <w:tblLook w:val="04A0" w:noVBand="1" w:noHBand="0" w:lastColumn="0" w:firstColumn="1" w:lastRow="0" w:firstRow="1"/>
      </w:tblPr>
      <w:tblGrid>
        <w:gridCol w:w="548"/>
        <w:gridCol w:w="1109"/>
        <w:gridCol w:w="1974"/>
        <w:gridCol w:w="1941"/>
        <w:gridCol w:w="960"/>
        <w:gridCol w:w="949"/>
        <w:gridCol w:w="949"/>
      </w:tblGrid>
      <w:tr w:rsidTr="00153563" w:rsidR="00153563" w:rsidRPr="00153563">
        <w:trPr>
          <w:trHeight w:val="280"/>
        </w:trPr>
        <w:tc>
          <w:tcPr>
            <w:tcW w:type="dxa" w:w="548"/>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lastRenderedPageBreak/>
              <w:t>RB R</w:t>
            </w:r>
          </w:p>
        </w:tc>
        <w:tc>
          <w:tcPr>
            <w:tcW w:type="dxa" w:w="1000"/>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 xml:space="preserve">OIB </w:t>
            </w:r>
          </w:p>
        </w:tc>
        <w:tc>
          <w:tcPr>
            <w:tcW w:type="dxa" w:w="2072"/>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NAZIV VJEROVNIKA</w:t>
            </w:r>
          </w:p>
        </w:tc>
        <w:tc>
          <w:tcPr>
            <w:tcW w:type="dxa" w:w="2072"/>
            <w:tcBorders>
              <w:top w:space="0" w:sz="4" w:color="auto" w:val="single"/>
              <w:left w:val="nil"/>
              <w:bottom w:val="nil"/>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ADRESA</w:t>
            </w:r>
          </w:p>
        </w:tc>
        <w:tc>
          <w:tcPr>
            <w:tcW w:type="dxa" w:w="961"/>
            <w:tcBorders>
              <w:top w:space="0" w:sz="4" w:color="auto" w:val="single"/>
              <w:left w:val="nil"/>
              <w:bottom w:val="nil"/>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UTVRĐENI IZNOS TRAŽBINE</w:t>
            </w:r>
          </w:p>
        </w:tc>
        <w:tc>
          <w:tcPr>
            <w:tcW w:type="dxa" w:w="877"/>
            <w:tcBorders>
              <w:top w:space="0" w:sz="4" w:color="auto" w:val="single"/>
              <w:left w:val="nil"/>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OTPIS</w:t>
            </w:r>
          </w:p>
        </w:tc>
        <w:tc>
          <w:tcPr>
            <w:tcW w:type="dxa" w:w="900"/>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OSTAJE ZA OTPLATITI</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15</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25351138943</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BANKA SPLITSKO-DALMATINSKA d.d.</w:t>
            </w:r>
          </w:p>
        </w:tc>
        <w:tc>
          <w:tcPr>
            <w:tcW w:type="dxa" w:w="2072"/>
            <w:tcBorders>
              <w:top w:space="0" w:sz="4" w:color="auto" w:val="single"/>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21000 Split, 114. brigade hrvatske vojske 9</w:t>
            </w:r>
          </w:p>
        </w:tc>
        <w:tc>
          <w:tcPr>
            <w:tcW w:type="dxa" w:w="961"/>
            <w:tcBorders>
              <w:top w:space="0" w:sz="4" w:color="auto" w:val="single"/>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1.866,70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1.306,69</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560,01</w:t>
            </w:r>
          </w:p>
        </w:tc>
      </w:tr>
      <w:tr w:rsidTr="00153563" w:rsidR="00153563" w:rsidRPr="00153563">
        <w:trPr>
          <w:trHeight w:val="2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16</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85941596441</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ERSTE CARD CLUB d.o.o.</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Praška 5</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26,50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18,55</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7,95</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17</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59369087232</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HELIOS Vienna Insurance Group d.d.,</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Poljička 5</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43.766,61</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30.636,63</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13.129,98</w:t>
            </w:r>
          </w:p>
        </w:tc>
      </w:tr>
      <w:tr w:rsidTr="00153563" w:rsidR="00153563" w:rsidRPr="00153563">
        <w:trPr>
          <w:trHeight w:val="2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18</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28495895537</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PBZ CARD d.o.o.</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Radnička cesta 44</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830,00</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581,00</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249,00</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19</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90275854576</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PORSCHE LEASING d.o.o.</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Velimira Škorpika 21</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57.868,32</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40.507,82</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17.360,50</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20</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52848403362</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Wiener security Vienna Insurance Group d.d.</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Slovenska 24</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18.962,06</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13.273,44</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5.688,62</w:t>
            </w:r>
          </w:p>
        </w:tc>
      </w:tr>
      <w:tr w:rsidTr="00153563" w:rsidR="00153563" w:rsidRPr="00153563">
        <w:trPr>
          <w:trHeight w:val="4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21</w:t>
            </w:r>
          </w:p>
        </w:tc>
        <w:tc>
          <w:tcPr>
            <w:tcW w:type="dxa" w:w="1000"/>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92963223473</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ZAGREBAČKA BANKA d.d.</w:t>
            </w:r>
          </w:p>
        </w:tc>
        <w:tc>
          <w:tcPr>
            <w:tcW w:type="dxa" w:w="2072"/>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10000 Zagreb, Trg bana Josipa Jelačića 10</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14.578,06</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10.204,64</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4.373,42</w:t>
            </w:r>
          </w:p>
        </w:tc>
      </w:tr>
      <w:tr w:rsidTr="00153563" w:rsidR="00153563" w:rsidRPr="00153563">
        <w:trPr>
          <w:trHeight w:val="280"/>
        </w:trPr>
        <w:tc>
          <w:tcPr>
            <w:tcW w:type="dxa" w:w="548"/>
            <w:tcBorders>
              <w:top w:val="nil"/>
              <w:left w:space="0" w:sz="4" w:color="auto" w:val="single"/>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22</w:t>
            </w:r>
          </w:p>
        </w:tc>
        <w:tc>
          <w:tcPr>
            <w:tcW w:type="dxa" w:w="1000"/>
            <w:tcBorders>
              <w:top w:val="nil"/>
              <w:left w:val="nil"/>
              <w:bottom w:val="nil"/>
              <w:right w:space="0" w:sz="4" w:color="auto" w:val="single"/>
            </w:tcBorders>
            <w:shd w:fill="FFFFFF" w:color="auto" w:val="clear"/>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02899494784</w:t>
            </w:r>
          </w:p>
        </w:tc>
        <w:tc>
          <w:tcPr>
            <w:tcW w:type="dxa" w:w="2072"/>
            <w:tcBorders>
              <w:top w:val="nil"/>
              <w:left w:val="nil"/>
              <w:bottom w:val="nil"/>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 xml:space="preserve">JADRANSKA BANKA d.d. </w:t>
            </w:r>
          </w:p>
        </w:tc>
        <w:tc>
          <w:tcPr>
            <w:tcW w:type="dxa" w:w="2072"/>
            <w:tcBorders>
              <w:top w:val="nil"/>
              <w:left w:val="nil"/>
              <w:bottom w:val="nil"/>
              <w:right w:space="0" w:sz="4" w:color="auto" w:val="single"/>
            </w:tcBorders>
            <w:shd w:fill="FFFFFF" w:color="auto" w:val="clear"/>
            <w:vAlign w:val="center"/>
            <w:hideMark/>
          </w:tcPr>
          <w:p w:rsidRDefault="00153563" w:rsidP="00153563" w:rsidR="00153563" w:rsidRPr="00153563">
            <w:pPr>
              <w:spacing w:lineRule="auto" w:line="276" w:after="0"/>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22000 Šibenik, Ante Starčevića 4</w:t>
            </w:r>
          </w:p>
        </w:tc>
        <w:tc>
          <w:tcPr>
            <w:tcW w:type="dxa" w:w="961"/>
            <w:tcBorders>
              <w:top w:val="nil"/>
              <w:left w:val="nil"/>
              <w:bottom w:space="0" w:sz="4" w:color="auto" w:val="single"/>
              <w:right w:space="0" w:sz="4" w:color="auto" w:val="single"/>
            </w:tcBorders>
            <w:shd w:fill="FFFFFF" w:color="auto" w:val="clear"/>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755.002,71</w:t>
            </w:r>
          </w:p>
        </w:tc>
        <w:tc>
          <w:tcPr>
            <w:tcW w:type="dxa" w:w="877"/>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528.501,90</w:t>
            </w:r>
          </w:p>
        </w:tc>
        <w:tc>
          <w:tcPr>
            <w:tcW w:type="dxa" w:w="900"/>
            <w:tcBorders>
              <w:top w:val="nil"/>
              <w:left w:val="nil"/>
              <w:bottom w:space="0" w:sz="4" w:color="auto" w:val="single"/>
              <w:right w:space="0" w:sz="4" w:color="auto" w:val="single"/>
            </w:tcBorders>
            <w:shd w:fill="FFFFFF" w:color="auto" w:val="clear"/>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6"/>
                <w:szCs w:val="18"/>
                <w:lang w:val="en-US"/>
              </w:rPr>
            </w:pPr>
            <w:r w:rsidRPr="00153563">
              <w:rPr>
                <w:rFonts w:cs="Times New Roman" w:eastAsia="Times New Roman" w:hAnsi="Calibri" w:ascii="Calibri"/>
                <w:color w:val="000000"/>
                <w:sz w:val="16"/>
                <w:szCs w:val="18"/>
                <w:lang w:val="en-US"/>
              </w:rPr>
              <w:t>226.500,81</w:t>
            </w:r>
          </w:p>
        </w:tc>
      </w:tr>
      <w:tr w:rsidTr="00153563" w:rsidR="00153563" w:rsidRPr="00153563">
        <w:trPr>
          <w:trHeight w:val="280"/>
        </w:trPr>
        <w:tc>
          <w:tcPr>
            <w:tcW w:type="dxa" w:w="548"/>
            <w:tcBorders>
              <w:top w:val="nil"/>
              <w:left w:space="0" w:sz="4" w:color="auto" w:val="single"/>
              <w:bottom w:space="0" w:sz="4" w:color="auto" w:val="single"/>
              <w:right w:val="nil"/>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 </w:t>
            </w:r>
          </w:p>
        </w:tc>
        <w:tc>
          <w:tcPr>
            <w:tcW w:type="dxa" w:w="1000"/>
            <w:tcBorders>
              <w:top w:space="0" w:sz="4" w:color="auto" w:val="single"/>
              <w:left w:val="nil"/>
              <w:bottom w:space="0" w:sz="4" w:color="auto" w:val="single"/>
              <w:right w:val="nil"/>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 </w:t>
            </w:r>
          </w:p>
        </w:tc>
        <w:tc>
          <w:tcPr>
            <w:tcW w:type="dxa" w:w="2072"/>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 </w:t>
            </w:r>
          </w:p>
        </w:tc>
        <w:tc>
          <w:tcPr>
            <w:tcW w:type="dxa" w:w="2072"/>
            <w:tcBorders>
              <w:top w:space="0" w:sz="4" w:color="auto" w:val="single"/>
              <w:left w:val="nil"/>
              <w:bottom w:space="0" w:sz="4" w:color="auto" w:val="single"/>
              <w:right w:val="nil"/>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UKUPNO</w:t>
            </w:r>
          </w:p>
        </w:tc>
        <w:tc>
          <w:tcPr>
            <w:tcW w:type="dxa" w:w="961"/>
            <w:tcBorders>
              <w:top w:val="nil"/>
              <w:left w:space="0" w:sz="4" w:color="auto" w:val="single"/>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right"/>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892.900,96</w:t>
            </w:r>
          </w:p>
        </w:tc>
        <w:tc>
          <w:tcPr>
            <w:tcW w:type="dxa" w:w="877"/>
            <w:tcBorders>
              <w:top w:val="nil"/>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right"/>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625.030,67</w:t>
            </w:r>
          </w:p>
        </w:tc>
        <w:tc>
          <w:tcPr>
            <w:tcW w:type="dxa" w:w="900"/>
            <w:tcBorders>
              <w:top w:val="nil"/>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right"/>
              <w:rPr>
                <w:rFonts w:cs="Times New Roman" w:eastAsia="Times New Roman" w:hAnsi="Calibri" w:ascii="Calibri"/>
                <w:b/>
                <w:bCs/>
                <w:color w:val="000000"/>
                <w:sz w:val="16"/>
                <w:szCs w:val="18"/>
                <w:lang w:val="en-US"/>
              </w:rPr>
            </w:pPr>
            <w:r w:rsidRPr="00153563">
              <w:rPr>
                <w:rFonts w:cs="Times New Roman" w:eastAsia="Times New Roman" w:hAnsi="Calibri" w:ascii="Calibri"/>
                <w:b/>
                <w:bCs/>
                <w:color w:val="000000"/>
                <w:sz w:val="16"/>
                <w:szCs w:val="18"/>
                <w:lang w:val="en-US"/>
              </w:rPr>
              <w:t>267.870,29</w:t>
            </w:r>
          </w:p>
        </w:tc>
      </w:tr>
    </w:tbl>
    <w:p w:rsidRDefault="00153563" w:rsidP="00153563" w:rsidR="00153563" w:rsidRPr="00153563">
      <w:pPr>
        <w:spacing w:after="0"/>
        <w:rPr>
          <w:rFonts w:cs="Times New Roman" w:eastAsia="MS Mincho"/>
        </w:rPr>
      </w:pPr>
    </w:p>
    <w:p w:rsidRDefault="00153563" w:rsidP="00153563" w:rsidR="00153563" w:rsidRPr="00153563">
      <w:pPr>
        <w:spacing w:after="0"/>
        <w:rPr>
          <w:rFonts w:cs="Times New Roman" w:eastAsia="MS Mincho"/>
        </w:rPr>
      </w:pPr>
    </w:p>
    <w:p w:rsidRDefault="00153563" w:rsidP="00153563" w:rsidR="00153563" w:rsidRPr="00153563">
      <w:pPr>
        <w:spacing w:after="0"/>
        <w:rPr>
          <w:rFonts w:cs="Times New Roman" w:eastAsia="MS Mincho"/>
        </w:rPr>
      </w:pPr>
      <w:r w:rsidRPr="00153563">
        <w:rPr>
          <w:rFonts w:cs="Times New Roman" w:eastAsia="MS Mincho"/>
        </w:rPr>
        <w:t xml:space="preserve">Dužnik </w:t>
      </w:r>
      <w:r w:rsidRPr="00153563">
        <w:rPr>
          <w:rFonts w:cs="Times New Roman" w:eastAsia="MS Mincho"/>
          <w:lang w:val="en-US"/>
        </w:rPr>
        <w:t xml:space="preserve">se </w:t>
      </w:r>
      <w:r w:rsidRPr="00153563">
        <w:rPr>
          <w:rFonts w:cs="Times New Roman" w:eastAsia="MS Mincho"/>
        </w:rPr>
        <w:t>obvezuje se namiriti:</w:t>
      </w:r>
    </w:p>
    <w:p w:rsidRDefault="00153563" w:rsidP="00153563" w:rsidR="00153563" w:rsidRPr="00153563">
      <w:pPr>
        <w:spacing w:after="0"/>
        <w:rPr>
          <w:rFonts w:cs="Times New Roman" w:eastAsia="MS Mincho"/>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15. BANKA SPLITSKO-DALMATINSKA d.d., 21000 Split, 114. brigade hrvatske vojske 9, </w:t>
      </w:r>
      <w:r w:rsidRPr="00153563">
        <w:rPr>
          <w:rFonts w:cs="Times New Roman" w:eastAsia="MS Mincho"/>
          <w:color w:val="000000"/>
        </w:rPr>
        <w:t>OIB:</w:t>
      </w:r>
      <w:r w:rsidRPr="00153563">
        <w:rPr>
          <w:rFonts w:cs="Times New Roman" w:eastAsia="MS Mincho"/>
          <w:noProof/>
          <w:color w:val="000000"/>
        </w:rPr>
        <w:t xml:space="preserve"> 25351138943 </w:t>
      </w:r>
      <w:r w:rsidRPr="00153563">
        <w:rPr>
          <w:rFonts w:cs="Times New Roman" w:eastAsia="MS Mincho"/>
          <w:color w:val="000000"/>
        </w:rPr>
        <w:t xml:space="preserve">utvrđeni iznos tražbine iznosi </w:t>
      </w:r>
      <w:r w:rsidRPr="00153563">
        <w:rPr>
          <w:rFonts w:cs="Times New Roman" w:eastAsia="MS Mincho"/>
          <w:noProof/>
          <w:color w:val="000000"/>
        </w:rPr>
        <w:t>1,866.70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1,306.69</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560.01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16. ERSTE CARD CLUB d.o.o., 10000 Zagreb, Praška 5, OIB: 85941596441 utvrđeni</w:t>
      </w:r>
      <w:r w:rsidRPr="00153563">
        <w:rPr>
          <w:rFonts w:cs="Times New Roman" w:eastAsia="MS Mincho"/>
          <w:color w:val="000000"/>
        </w:rPr>
        <w:t xml:space="preserve"> iznos tražbine iznosi </w:t>
      </w:r>
      <w:r w:rsidRPr="00153563">
        <w:rPr>
          <w:rFonts w:cs="Times New Roman" w:eastAsia="MS Mincho"/>
          <w:noProof/>
          <w:color w:val="000000"/>
        </w:rPr>
        <w:t>26.50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18.55</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7.95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color w:val="000000"/>
        </w:rPr>
        <w:t>17. HELIOS Vienna Insurance Group d.d., 10000 Zagreb, Poljička 5, OIB:</w:t>
      </w:r>
      <w:r w:rsidRPr="00153563">
        <w:rPr>
          <w:rFonts w:cs="Times New Roman" w:eastAsia="MS Mincho"/>
          <w:noProof/>
          <w:color w:val="000000"/>
        </w:rPr>
        <w:t xml:space="preserve"> 59369087232 </w:t>
      </w:r>
      <w:r w:rsidRPr="00153563">
        <w:rPr>
          <w:rFonts w:cs="Times New Roman" w:eastAsia="MS Mincho"/>
          <w:color w:val="000000"/>
        </w:rPr>
        <w:t xml:space="preserve">utvrđeni iznos tražbine iznosi </w:t>
      </w:r>
      <w:r w:rsidRPr="00153563">
        <w:rPr>
          <w:rFonts w:cs="Times New Roman" w:eastAsia="MS Mincho"/>
          <w:noProof/>
          <w:color w:val="000000"/>
        </w:rPr>
        <w:t>43,766.61</w:t>
      </w:r>
      <w:r w:rsidRPr="00153563">
        <w:rPr>
          <w:rFonts w:cs="Times New Roman" w:eastAsia="MS Mincho"/>
          <w:color w:val="000000"/>
        </w:rPr>
        <w:t xml:space="preserve"> kn.  Predstečajni vjerovnik otpušta dužniku dio </w:t>
      </w:r>
      <w:r w:rsidRPr="00153563">
        <w:rPr>
          <w:rFonts w:cs="Times New Roman" w:eastAsia="MS Mincho"/>
          <w:color w:val="000000"/>
        </w:rPr>
        <w:lastRenderedPageBreak/>
        <w:t xml:space="preserve">utvrđene tražbine, što iznosi </w:t>
      </w:r>
      <w:r w:rsidRPr="00153563">
        <w:rPr>
          <w:rFonts w:cs="Times New Roman" w:eastAsia="MS Mincho"/>
          <w:noProof/>
          <w:color w:val="000000"/>
        </w:rPr>
        <w:t>30,636.63</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13,129.98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18. PBZ CARD d.o.o., 10000 Zagreb, Radnička cesta 44, </w:t>
      </w:r>
      <w:r w:rsidRPr="00153563">
        <w:rPr>
          <w:rFonts w:cs="Times New Roman" w:eastAsia="MS Mincho"/>
          <w:color w:val="000000"/>
        </w:rPr>
        <w:t>OIB:</w:t>
      </w:r>
      <w:r w:rsidRPr="00153563">
        <w:rPr>
          <w:rFonts w:cs="Times New Roman" w:eastAsia="MS Mincho"/>
          <w:noProof/>
          <w:color w:val="000000"/>
        </w:rPr>
        <w:t xml:space="preserve"> 28495895537 </w:t>
      </w:r>
      <w:r w:rsidRPr="00153563">
        <w:rPr>
          <w:rFonts w:cs="Times New Roman" w:eastAsia="MS Mincho"/>
          <w:color w:val="000000"/>
        </w:rPr>
        <w:t xml:space="preserve">utvrđeni iznos tražbine iznosi </w:t>
      </w:r>
      <w:r w:rsidRPr="00153563">
        <w:rPr>
          <w:rFonts w:cs="Times New Roman" w:eastAsia="MS Mincho"/>
          <w:noProof/>
          <w:color w:val="000000"/>
        </w:rPr>
        <w:t>830.00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581.00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249.00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19. PORSHE LEASING d.o.o., 10000 Zagreb, Velimira Škorpika 21, </w:t>
      </w:r>
      <w:r w:rsidRPr="00153563">
        <w:rPr>
          <w:rFonts w:cs="Times New Roman" w:eastAsia="MS Mincho"/>
          <w:color w:val="000000"/>
        </w:rPr>
        <w:t>OIB:</w:t>
      </w:r>
      <w:r w:rsidRPr="00153563">
        <w:rPr>
          <w:rFonts w:cs="Times New Roman" w:eastAsia="MS Mincho"/>
          <w:noProof/>
          <w:color w:val="000000"/>
        </w:rPr>
        <w:t xml:space="preserve"> 90275854576 </w:t>
      </w:r>
      <w:r w:rsidRPr="00153563">
        <w:rPr>
          <w:rFonts w:cs="Times New Roman" w:eastAsia="MS Mincho"/>
          <w:color w:val="000000"/>
        </w:rPr>
        <w:t xml:space="preserve">utvrđeni iznos tražbine iznosi </w:t>
      </w:r>
      <w:r w:rsidRPr="00153563">
        <w:rPr>
          <w:rFonts w:cs="Times New Roman" w:eastAsia="MS Mincho"/>
          <w:noProof/>
          <w:color w:val="000000"/>
        </w:rPr>
        <w:t>57,868.32</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40,507.82</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17,360.50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20. Wiener security Vienna Insurance Group d.d., ZAGREB, 10000 Zagreb, Slovenska 24, </w:t>
      </w:r>
      <w:r w:rsidRPr="00153563">
        <w:rPr>
          <w:rFonts w:cs="Times New Roman" w:eastAsia="MS Mincho"/>
          <w:color w:val="000000"/>
        </w:rPr>
        <w:t>OIB:</w:t>
      </w:r>
      <w:r w:rsidRPr="00153563">
        <w:rPr>
          <w:rFonts w:cs="Times New Roman" w:eastAsia="MS Mincho"/>
          <w:noProof/>
          <w:color w:val="000000"/>
        </w:rPr>
        <w:t xml:space="preserve"> 52848403362 </w:t>
      </w:r>
      <w:r w:rsidRPr="00153563">
        <w:rPr>
          <w:rFonts w:cs="Times New Roman" w:eastAsia="MS Mincho"/>
          <w:color w:val="000000"/>
        </w:rPr>
        <w:t xml:space="preserve">utvrđeni iznos tražbine iznosi </w:t>
      </w:r>
      <w:r w:rsidRPr="00153563">
        <w:rPr>
          <w:rFonts w:cs="Times New Roman" w:eastAsia="MS Mincho"/>
          <w:noProof/>
          <w:color w:val="000000"/>
        </w:rPr>
        <w:t>18,962.06</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13,273.44</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5,688.62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lastRenderedPageBreak/>
        <w:t xml:space="preserve">21. ZAGREBAČKA BANKA d.d., 10000 Zagreb, Trg bana Josipa Jelačića 10, </w:t>
      </w:r>
      <w:r w:rsidRPr="00153563">
        <w:rPr>
          <w:rFonts w:cs="Times New Roman" w:eastAsia="MS Mincho"/>
          <w:color w:val="000000"/>
        </w:rPr>
        <w:t>OIB:</w:t>
      </w:r>
      <w:r w:rsidRPr="00153563">
        <w:rPr>
          <w:rFonts w:cs="Times New Roman" w:eastAsia="MS Mincho"/>
          <w:noProof/>
          <w:color w:val="000000"/>
        </w:rPr>
        <w:t xml:space="preserve"> 92963223473 </w:t>
      </w:r>
      <w:r w:rsidRPr="00153563">
        <w:rPr>
          <w:rFonts w:cs="Times New Roman" w:eastAsia="MS Mincho"/>
          <w:color w:val="000000"/>
        </w:rPr>
        <w:t xml:space="preserve">utvrđeni iznos tražbine iznosi </w:t>
      </w:r>
      <w:r w:rsidRPr="00153563">
        <w:rPr>
          <w:rFonts w:cs="Times New Roman" w:eastAsia="MS Mincho"/>
          <w:noProof/>
          <w:color w:val="000000"/>
        </w:rPr>
        <w:t>14,578.06</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10,204.64</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4,373.42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22. JADRANSKA BANKA d.d. Šibenik, 22000 Šibenik, Ante Starčevića 4, </w:t>
      </w:r>
      <w:r w:rsidRPr="00153563">
        <w:rPr>
          <w:rFonts w:cs="Times New Roman" w:eastAsia="MS Mincho"/>
          <w:color w:val="000000"/>
        </w:rPr>
        <w:t>OIB:</w:t>
      </w:r>
      <w:r w:rsidRPr="00153563">
        <w:rPr>
          <w:rFonts w:cs="Times New Roman" w:eastAsia="MS Mincho"/>
          <w:noProof/>
          <w:color w:val="000000"/>
        </w:rPr>
        <w:t xml:space="preserve"> 02899494784 </w:t>
      </w:r>
      <w:r w:rsidRPr="00153563">
        <w:rPr>
          <w:rFonts w:cs="Times New Roman" w:eastAsia="MS Mincho"/>
          <w:color w:val="000000"/>
        </w:rPr>
        <w:t xml:space="preserve">utvrđeni iznos tražbine iznosi </w:t>
      </w:r>
      <w:r w:rsidRPr="00153563">
        <w:rPr>
          <w:rFonts w:cs="Times New Roman" w:eastAsia="MS Mincho"/>
          <w:noProof/>
          <w:color w:val="000000"/>
        </w:rPr>
        <w:t>755,002.71</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528,501.90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226,500.81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widowControl w:val="false"/>
        <w:autoSpaceDE w:val="false"/>
        <w:autoSpaceDN w:val="false"/>
        <w:adjustRightInd w:val="false"/>
        <w:rPr>
          <w:rFonts w:cs="Times New Roman" w:eastAsia="MS Mincho"/>
          <w:b/>
          <w:bCs/>
        </w:rPr>
      </w:pPr>
      <w:r w:rsidRPr="00153563">
        <w:rPr>
          <w:rFonts w:cs="Times New Roman" w:eastAsia="MS Mincho"/>
          <w:b/>
          <w:bCs/>
        </w:rPr>
        <w:t xml:space="preserve">III. GRUPA: OSTALI VJEROVNICI </w:t>
      </w:r>
    </w:p>
    <w:p w:rsidRDefault="00153563" w:rsidP="00153563" w:rsidR="00153563" w:rsidRPr="00153563">
      <w:pPr>
        <w:widowControl w:val="false"/>
        <w:autoSpaceDE w:val="false"/>
        <w:autoSpaceDN w:val="false"/>
        <w:adjustRightInd w:val="false"/>
        <w:rPr>
          <w:rFonts w:cs="Times New Roman" w:eastAsia="MS Mincho"/>
          <w:bCs/>
        </w:rPr>
      </w:pPr>
      <w:r w:rsidRPr="00153563">
        <w:rPr>
          <w:rFonts w:cs="Times New Roman" w:eastAsia="MS Mincho"/>
          <w:b/>
          <w:bCs/>
        </w:rPr>
        <w:t>_____________________________________________________________________</w:t>
      </w:r>
      <w:r w:rsidRPr="00153563">
        <w:rPr>
          <w:rFonts w:cs="Times New Roman" w:eastAsia="MS Mincho"/>
          <w:bCs/>
        </w:rPr>
        <w:t xml:space="preserve"> </w:t>
      </w:r>
    </w:p>
    <w:p w:rsidRDefault="00153563" w:rsidP="00153563" w:rsidR="00153563" w:rsidRPr="00153563">
      <w:pPr>
        <w:widowControl w:val="false"/>
        <w:autoSpaceDE w:val="false"/>
        <w:autoSpaceDN w:val="false"/>
        <w:adjustRightInd w:val="false"/>
        <w:rPr>
          <w:rFonts w:cs="Times New Roman" w:eastAsia="MS Mincho"/>
          <w:b/>
          <w:bCs/>
        </w:rPr>
      </w:pPr>
      <w:r w:rsidRPr="00153563">
        <w:rPr>
          <w:rFonts w:cs="Times New Roman" w:eastAsia="MS Mincho"/>
          <w:b/>
          <w:bCs/>
        </w:rPr>
        <w:t>A) Bezuvjetne  tražbine – ostali vjerovnici</w:t>
      </w:r>
    </w:p>
    <w:tbl>
      <w:tblPr>
        <w:tblW w:type="dxa" w:w="8428"/>
        <w:tblInd w:type="dxa" w:w="93"/>
        <w:tblLook w:val="04A0" w:noVBand="1" w:noHBand="0" w:lastColumn="0" w:firstColumn="1" w:lastRow="0" w:firstRow="1"/>
      </w:tblPr>
      <w:tblGrid>
        <w:gridCol w:w="483"/>
        <w:gridCol w:w="997"/>
        <w:gridCol w:w="2104"/>
        <w:gridCol w:w="2048"/>
        <w:gridCol w:w="994"/>
        <w:gridCol w:w="858"/>
        <w:gridCol w:w="944"/>
      </w:tblGrid>
      <w:tr w:rsidTr="00153563" w:rsidR="00153563" w:rsidRPr="00153563">
        <w:trPr>
          <w:trHeight w:val="280"/>
        </w:trPr>
        <w:tc>
          <w:tcPr>
            <w:tcW w:type="dxa" w:w="483"/>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RB R</w:t>
            </w:r>
          </w:p>
        </w:tc>
        <w:tc>
          <w:tcPr>
            <w:tcW w:type="dxa" w:w="849"/>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 xml:space="preserve">OIB </w:t>
            </w:r>
          </w:p>
        </w:tc>
        <w:tc>
          <w:tcPr>
            <w:tcW w:type="dxa" w:w="2213"/>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NAZIV VJEROVNIKA</w:t>
            </w:r>
          </w:p>
        </w:tc>
        <w:tc>
          <w:tcPr>
            <w:tcW w:type="dxa" w:w="2178"/>
            <w:tcBorders>
              <w:top w:space="0" w:sz="4" w:color="auto" w:val="single"/>
              <w:left w:val="nil"/>
              <w:bottom w:val="nil"/>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ADRESA</w:t>
            </w:r>
          </w:p>
        </w:tc>
        <w:tc>
          <w:tcPr>
            <w:tcW w:type="dxa" w:w="1011"/>
            <w:tcBorders>
              <w:top w:space="0" w:sz="4" w:color="auto" w:val="single"/>
              <w:left w:val="nil"/>
              <w:bottom w:val="nil"/>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UTVRĐENI IZNOS TRAŽBINE</w:t>
            </w:r>
          </w:p>
        </w:tc>
        <w:tc>
          <w:tcPr>
            <w:tcW w:type="dxa" w:w="750"/>
            <w:tcBorders>
              <w:top w:space="0" w:sz="4" w:color="auto" w:val="single"/>
              <w:left w:val="nil"/>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OTPIS</w:t>
            </w:r>
          </w:p>
        </w:tc>
        <w:tc>
          <w:tcPr>
            <w:tcW w:type="dxa" w:w="944"/>
            <w:tcBorders>
              <w:top w:space="0" w:sz="4" w:color="auto" w:val="single"/>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OSTAJE ZA OTPLATITI</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23</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sz w:val="14"/>
                <w:szCs w:val="18"/>
                <w:lang w:val="en-US"/>
              </w:rPr>
            </w:pPr>
            <w:r w:rsidRPr="00153563">
              <w:rPr>
                <w:rFonts w:cs="Times New Roman" w:eastAsia="Times New Roman" w:hAnsi="Calibri" w:ascii="Calibri"/>
                <w:sz w:val="14"/>
                <w:szCs w:val="18"/>
                <w:lang w:val="en-US"/>
              </w:rPr>
              <w:t>Ino</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ASCI TOUR OPERATING B.V.</w:t>
            </w:r>
          </w:p>
        </w:tc>
        <w:tc>
          <w:tcPr>
            <w:tcW w:type="dxa" w:w="2178"/>
            <w:tcBorders>
              <w:top w:space="0" w:sz="4" w:color="auto" w:val="single"/>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Netherlands, Geurdeland 9 6673 DR</w:t>
            </w:r>
          </w:p>
        </w:tc>
        <w:tc>
          <w:tcPr>
            <w:tcW w:type="dxa" w:w="1011"/>
            <w:tcBorders>
              <w:top w:space="0" w:sz="4" w:color="auto" w:val="single"/>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82,19</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57,53</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24,66</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24</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90648816850</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AUTO HRVATSKA AUTODIJELOVI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Radnička cesta 182</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7.900,00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5.530,00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2.370,00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25</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87772830697</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AUTO SET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Ivana Meštrovića 33</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5.229,89</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3.660,92</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1.568,97</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26</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03372682301</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AUTOPROMET M.J.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Kralja Zvonimira 103</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449,06</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314,34</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134,72</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27</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15635426147</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AUTOTRANSPORT d.d.</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Draga 14</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3.339,13</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2.337,39</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1.001,74</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28</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83806635526</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AZUT MEDIA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Kušlanova 27</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610,00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427,00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183,00</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29</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34227393978</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BIONATURA BIDON VODE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Rakitnica 3</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157,50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110,25</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47,25</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30</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64650880076</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BLAŽENKA CRLJEN</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22202 Primošten, Sv.Josipa 7</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7.000,00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3.000,00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31</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39546130894</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Julius Meinl Bonfanti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10431 Sveta Nedelja, Ljubljanska ulica 4</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4.320,33</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3.024,23</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1.296,10</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32</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36621564193</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 xml:space="preserve">BOŽIDAR ČOKRLIĆ </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Bilice, Podlukovnik</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27.255,49</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19.078,84</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8.176,65</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33</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09517317411</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CAPRICORNO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21000 Split, Hercegovačka 57</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1.160,36</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812,25</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348,11</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lastRenderedPageBreak/>
              <w:t>34</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73294314024</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CENTAR ZA VOZILA HRVATSKE d.d.</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Capraška 6</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17.402,38</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12.181,67</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5.220,71</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35</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76561076989</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Zadruga "DABAR", ugostiteljsko uslužna Cooperative</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Zagorska 8</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2.548,00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1.783,60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764,40</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36</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82354967986</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DOLMACO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Pisarovinska 7</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5.858,00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4.100,60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1.757,40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37</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48568196322</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 xml:space="preserve">Ivica Bilić, Vlasnik obrta  "DUGA" </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Fra Jerolima Milete</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1.127,00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788,90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338,10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38</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80813890423</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ELEZ TRGOVINA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3. studenog 1944. 5</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2.452,48</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1.716,74</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735,74</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39</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79517545745</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EUROPAPRESS HOLDING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Koranska 2</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327,60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229,32</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98,28</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40</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57605929408</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FAURUS-COMMERCE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 xml:space="preserve"> 22000 Šibenik, Milice i Turka 140</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32.631,19</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22.841,83</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9.789,36</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41</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22418618872</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GAMBI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Bilice, Novo place 28</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225,00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157,50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67,50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42</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97552910640</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HERC TOURS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43500 Daruvar, Josipa Jelačića 16</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17.822,43</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12.475,70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5.346,73</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43</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04184053283</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RIVIJERA d.d.</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Vladimira Nazora 53</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302,83</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211,98</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90,85</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44</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09108490750</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HOTEL LAGUNA d.d.</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Kranjčevićeva 29</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4.933,84</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3.453,69</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1.480,15</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45</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81793146560</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HT d.d.</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Roberta Frangeša Mihanovića 9</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23.887,61</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16.721,33</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7.166,28</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46</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00526659381</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JAVNI BILJEŽNIK IGOR LUČEV</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 xml:space="preserve"> 22000 Šibenik, Stjepana Radića 79</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4.283,14</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2.998,20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1.284,94</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47</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00322433664</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JOLLY - JBS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Ante Šupuka 10</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7.161,27</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5.012,89</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2.148,38</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48</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55498514014</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KREMIK SERVIS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22202 Primošten, Splitska 2224</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5.478,97</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3.835,28</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1.643,69</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49</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56484192952</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KRYPTON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Bilice, 113. šibenske brigade HV 86</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869,70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608,79</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260,91</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50</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94737937781</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LIBERTIN NAKLADA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51000 Rijeka, Frana Supila 11</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840,00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588,00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252,00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51</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41435588068</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M.A.G.-D.D.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Ivana Meštrovića 27</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455,00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318,50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136,50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52</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84899246949</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 xml:space="preserve">Marina Arabadžić, vlasnica obrta "MARINA" </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Trtarska 47</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500,00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350,00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150,00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53</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92152178727</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MARTINGAL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Obala Palih Omladinaca 2</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12.600,00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8.820,00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3.780,00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54</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77897531612</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MOTONAUTIKA-LUKE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22243 Murter, Ivana Meštrovića 52</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84.855,12</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59.398,58</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25.456,54</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55</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FFFFFF"/>
                <w:sz w:val="14"/>
                <w:szCs w:val="18"/>
                <w:lang w:val="en-US"/>
              </w:rPr>
            </w:pPr>
            <w:r w:rsidRPr="00153563">
              <w:rPr>
                <w:rFonts w:cs="Times New Roman" w:eastAsia="Times New Roman" w:hAnsi="Calibri" w:ascii="Calibri"/>
                <w:color w:val="FFFFFF"/>
                <w:sz w:val="14"/>
                <w:szCs w:val="18"/>
                <w:lang w:val="en-US"/>
              </w:rPr>
              <w:t xml:space="preserve"> </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 xml:space="preserve">MRKULIĆ COMPANY </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SARAJEVO, ILIDŽA, BIH</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12.231,46</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8.562,02</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3.669,44</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56</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83632437820</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NIK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22215 Raslina, Put Raića 58</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5.997,95</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4.198,57</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1.799,39</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57</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94718723416</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NJUŠKALO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Oreškovićeva 3</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152,23</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106,56</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45,67</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58</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06356015796</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ODVJETNIČKI URED TOMISLAV BURIĆ</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Ante Starčevića 2</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15.625,00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10.937,50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4.687,50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59</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sz w:val="14"/>
                <w:szCs w:val="18"/>
                <w:lang w:val="en-US"/>
              </w:rPr>
            </w:pPr>
            <w:r w:rsidRPr="00153563">
              <w:rPr>
                <w:rFonts w:cs="Times New Roman" w:eastAsia="Times New Roman" w:hAnsi="Calibri" w:ascii="Calibri"/>
                <w:sz w:val="14"/>
                <w:szCs w:val="18"/>
                <w:lang w:val="en-US"/>
              </w:rPr>
              <w:t>63089375343</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Nikica Pivčević, vlasnik obrta "PIVAC"</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Stjepana Radića 77</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957,50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670,25</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287,25</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60</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14704236258</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PROMOTIVNA AGENCIJA ZA EKSPORT-IMPORT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Bonina iz Milana 1</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750,00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525,00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225,00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61</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48385608825</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RADIO RITAM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Stjepana Radića 24</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2.244,00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1.570,80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673,20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62</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07273734443</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Romeo Nižić, vlasnik obrta "NORA"</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22202 Primošten, Šibenska 12</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58.216,10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40.751,27</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17.464,83</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63</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18376805890</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RRIF-PLUS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Vlaška 68/I</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660,00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462,00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198,00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64</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77961529920</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Pero Škarica, vlasnik obrta "SLAP" PUTNIČKA AGENCIJA</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21255 Slime</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9.960,00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6.972,00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2.988,00</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65</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26217708909</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SOLARIS d.d.</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Hotels Solaris 86</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40.644,25</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28.450,98</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12.193,28</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lastRenderedPageBreak/>
              <w:t>66</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81358215044</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T.T.M.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52208 Peruški, Peruški 106</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392,54</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274,78</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117,76</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67</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73777060562</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TAHOGRAF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10431 Sveta Nedelja, Dr. Franje Tuđmana 24</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492,50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344,75</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147,75</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68</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80404670494</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TASLAK TRADE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21000 Split, Dobrilina 3</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200,00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140,00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60,00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69</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56566580479</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TERME TUHELJ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49215 Tuheljske Toplice, Ljudevita Gaja 4</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13.387,20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9.371,04</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4.016,16</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70</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20719779673</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Tomislav Fain, vlasnik obrta "TERRA"</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23000 Zadar, Antuna Gustava Matoša 6</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8.355,00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5.848,50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2.506,50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71</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68786920896</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Ivan Burazer, vlasnik obrta "TOMISLAV"</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22206 Boraja, Boraja 37</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959,00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671,30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287,70</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72</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04694282280</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TROMILJA BENZIN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22221 Lozovac, Tromilja 1</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4.550,97</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3.185,68</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1.365,29</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73</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07272711360</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TUDIĆ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22010 Brodarica, Krapanjskih Spužvara 46</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4.599,37</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3.219,56</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1.379,81</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74</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82512114774</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UGO SLAVICA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Šibenski Most 1</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1.576,40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1.103,48</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472,92</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75</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50973388609</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UNIVERZAL-NIKO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Svilajska 22</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3.302,40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2.311,68</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990,72</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76</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89474355302</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VRATA KRKE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22000 Šibenik, Put Bioca 15</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981,50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687,05</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294,45</w:t>
            </w:r>
          </w:p>
        </w:tc>
      </w:tr>
      <w:tr w:rsidTr="00153563" w:rsidR="00153563" w:rsidRPr="00153563">
        <w:trPr>
          <w:trHeight w:val="2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77</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69847607605</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WEB OBLAK j.d.o.o.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48000 Koprivnica, Dravska 17</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700,00</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300,00</w:t>
            </w:r>
          </w:p>
        </w:tc>
      </w:tr>
      <w:tr w:rsidTr="00153563" w:rsidR="00153563" w:rsidRPr="00153563">
        <w:trPr>
          <w:trHeight w:val="480"/>
        </w:trPr>
        <w:tc>
          <w:tcPr>
            <w:tcW w:type="dxa" w:w="483"/>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78</w:t>
            </w:r>
          </w:p>
        </w:tc>
        <w:tc>
          <w:tcPr>
            <w:tcW w:type="dxa" w:w="84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82752153530</w:t>
            </w:r>
          </w:p>
        </w:tc>
        <w:tc>
          <w:tcPr>
            <w:tcW w:type="dxa" w:w="221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ZAGREBINSPEKT d.o.o.</w:t>
            </w:r>
          </w:p>
        </w:tc>
        <w:tc>
          <w:tcPr>
            <w:tcW w:type="dxa" w:w="2178"/>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10000 Zagreb, Draškovićeva 29</w:t>
            </w:r>
          </w:p>
        </w:tc>
        <w:tc>
          <w:tcPr>
            <w:tcW w:type="dxa" w:w="1011"/>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2.197,70</w:t>
            </w:r>
          </w:p>
        </w:tc>
        <w:tc>
          <w:tcPr>
            <w:tcW w:type="dxa" w:w="750"/>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1.538,39</w:t>
            </w:r>
          </w:p>
        </w:tc>
        <w:tc>
          <w:tcPr>
            <w:tcW w:type="dxa" w:w="944"/>
            <w:tcBorders>
              <w:top w:val="nil"/>
              <w:left w:val="nil"/>
              <w:bottom w:space="0" w:sz="4" w:color="auto" w:val="single"/>
              <w:right w:space="0" w:sz="4" w:color="auto" w:val="single"/>
            </w:tcBorders>
            <w:noWrap/>
            <w:vAlign w:val="center"/>
            <w:hideMark/>
          </w:tcPr>
          <w:p w:rsidRDefault="00153563" w:rsidP="00153563" w:rsidR="00153563" w:rsidRPr="00153563">
            <w:pPr>
              <w:spacing w:lineRule="auto" w:line="276" w:after="0"/>
              <w:jc w:val="right"/>
              <w:rPr>
                <w:rFonts w:cs="Times New Roman" w:eastAsia="Times New Roman" w:hAnsi="Calibri" w:ascii="Calibri"/>
                <w:color w:val="000000"/>
                <w:sz w:val="14"/>
                <w:szCs w:val="18"/>
                <w:lang w:val="en-US"/>
              </w:rPr>
            </w:pPr>
            <w:r w:rsidRPr="00153563">
              <w:rPr>
                <w:rFonts w:cs="Times New Roman" w:eastAsia="Times New Roman" w:hAnsi="Calibri" w:ascii="Calibri"/>
                <w:color w:val="000000"/>
                <w:sz w:val="14"/>
                <w:szCs w:val="18"/>
                <w:lang w:val="en-US"/>
              </w:rPr>
              <w:t>659,31</w:t>
            </w:r>
          </w:p>
        </w:tc>
      </w:tr>
      <w:tr w:rsidTr="00153563" w:rsidR="00153563" w:rsidRPr="00153563">
        <w:trPr>
          <w:trHeight w:val="300"/>
        </w:trPr>
        <w:tc>
          <w:tcPr>
            <w:tcW w:type="dxa" w:w="483"/>
            <w:tcBorders>
              <w:top w:val="nil"/>
              <w:left w:space="0" w:sz="4" w:color="auto" w:val="single"/>
              <w:bottom w:space="0" w:sz="4" w:color="auto" w:val="single"/>
              <w:right w:val="nil"/>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 </w:t>
            </w:r>
          </w:p>
        </w:tc>
        <w:tc>
          <w:tcPr>
            <w:tcW w:type="dxa" w:w="849"/>
            <w:tcBorders>
              <w:top w:val="nil"/>
              <w:left w:val="nil"/>
              <w:bottom w:space="0" w:sz="4" w:color="auto" w:val="single"/>
              <w:right w:val="nil"/>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 </w:t>
            </w:r>
          </w:p>
        </w:tc>
        <w:tc>
          <w:tcPr>
            <w:tcW w:type="dxa" w:w="2213"/>
            <w:tcBorders>
              <w:top w:val="nil"/>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 </w:t>
            </w:r>
          </w:p>
        </w:tc>
        <w:tc>
          <w:tcPr>
            <w:tcW w:type="dxa" w:w="2178"/>
            <w:tcBorders>
              <w:top w:val="nil"/>
              <w:left w:val="nil"/>
              <w:bottom w:space="0" w:sz="4" w:color="auto" w:val="single"/>
              <w:right w:val="nil"/>
            </w:tcBorders>
            <w:shd w:fill="DDEBF7" w:color="auto" w:val="clear"/>
            <w:vAlign w:val="center"/>
            <w:hideMark/>
          </w:tcPr>
          <w:p w:rsidRDefault="00153563" w:rsidP="00153563" w:rsidR="00153563" w:rsidRPr="00153563">
            <w:pPr>
              <w:spacing w:lineRule="auto" w:line="276" w:after="0"/>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UKUPNO</w:t>
            </w:r>
          </w:p>
        </w:tc>
        <w:tc>
          <w:tcPr>
            <w:tcW w:type="dxa" w:w="1011"/>
            <w:tcBorders>
              <w:top w:val="nil"/>
              <w:left w:space="0" w:sz="4" w:color="auto" w:val="single"/>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right"/>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476.498,58</w:t>
            </w:r>
          </w:p>
        </w:tc>
        <w:tc>
          <w:tcPr>
            <w:tcW w:type="dxa" w:w="750"/>
            <w:tcBorders>
              <w:top w:val="nil"/>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right"/>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333.549,01</w:t>
            </w:r>
          </w:p>
        </w:tc>
        <w:tc>
          <w:tcPr>
            <w:tcW w:type="dxa" w:w="944"/>
            <w:tcBorders>
              <w:top w:val="nil"/>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right"/>
              <w:rPr>
                <w:rFonts w:cs="Times New Roman" w:eastAsia="Times New Roman" w:hAnsi="Calibri" w:ascii="Calibri"/>
                <w:b/>
                <w:bCs/>
                <w:color w:val="000000"/>
                <w:sz w:val="14"/>
                <w:szCs w:val="18"/>
                <w:lang w:val="en-US"/>
              </w:rPr>
            </w:pPr>
            <w:r w:rsidRPr="00153563">
              <w:rPr>
                <w:rFonts w:cs="Times New Roman" w:eastAsia="Times New Roman" w:hAnsi="Calibri" w:ascii="Calibri"/>
                <w:b/>
                <w:bCs/>
                <w:color w:val="000000"/>
                <w:sz w:val="14"/>
                <w:szCs w:val="18"/>
                <w:lang w:val="en-US"/>
              </w:rPr>
              <w:t>142.949,57</w:t>
            </w:r>
          </w:p>
        </w:tc>
      </w:tr>
    </w:tbl>
    <w:p w:rsidRDefault="00153563" w:rsidP="00153563" w:rsidR="00153563" w:rsidRPr="00153563">
      <w:pPr>
        <w:spacing w:after="0"/>
        <w:rPr>
          <w:rFonts w:cs="Times New Roman" w:eastAsia="Times New Roman"/>
          <w:lang w:eastAsia="hr-HR"/>
        </w:rPr>
      </w:pPr>
    </w:p>
    <w:p w:rsidRDefault="00153563" w:rsidP="00153563" w:rsidR="00153563" w:rsidRPr="00153563">
      <w:pPr>
        <w:spacing w:after="0"/>
        <w:rPr>
          <w:rFonts w:cs="Times New Roman" w:eastAsia="MS Mincho"/>
        </w:rPr>
      </w:pPr>
      <w:r w:rsidRPr="00153563">
        <w:rPr>
          <w:rFonts w:cs="Times New Roman" w:eastAsia="MS Mincho"/>
        </w:rPr>
        <w:t xml:space="preserve">Dužnik </w:t>
      </w:r>
      <w:r w:rsidRPr="00153563">
        <w:rPr>
          <w:rFonts w:cs="Times New Roman" w:eastAsia="MS Mincho"/>
          <w:lang w:val="en-US"/>
        </w:rPr>
        <w:t xml:space="preserve">se </w:t>
      </w:r>
      <w:r w:rsidRPr="00153563">
        <w:rPr>
          <w:rFonts w:cs="Times New Roman" w:eastAsia="MS Mincho"/>
        </w:rPr>
        <w:t>obvezuje se namiriti:</w:t>
      </w:r>
    </w:p>
    <w:p w:rsidRDefault="00153563" w:rsidP="00153563" w:rsidR="00153563" w:rsidRPr="00153563">
      <w:pPr>
        <w:spacing w:after="0"/>
        <w:rPr>
          <w:rFonts w:cs="Times New Roman" w:eastAsia="MS Mincho"/>
        </w:rPr>
      </w:pPr>
    </w:p>
    <w:p w:rsidRDefault="00153563" w:rsidP="00153563" w:rsidR="00153563" w:rsidRPr="00153563">
      <w:pPr>
        <w:spacing w:after="0"/>
        <w:rPr>
          <w:rFonts w:cs="Times New Roman" w:eastAsia="MS Mincho"/>
          <w:noProof/>
          <w:color w:val="000000"/>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23. ASCI TOUR OPERATING B.V., Netherlands, Geurdeland 9 6673 DR, </w:t>
      </w:r>
      <w:r w:rsidRPr="00153563">
        <w:rPr>
          <w:rFonts w:cs="Times New Roman" w:eastAsia="MS Mincho"/>
          <w:color w:val="000000"/>
        </w:rPr>
        <w:t>OIB:</w:t>
      </w:r>
      <w:r w:rsidRPr="00153563">
        <w:rPr>
          <w:rFonts w:cs="Times New Roman" w:eastAsia="MS Mincho"/>
          <w:noProof/>
          <w:color w:val="000000"/>
        </w:rPr>
        <w:t xml:space="preserve"> Ino </w:t>
      </w:r>
      <w:r w:rsidRPr="00153563">
        <w:rPr>
          <w:rFonts w:cs="Times New Roman" w:eastAsia="MS Mincho"/>
          <w:color w:val="000000"/>
        </w:rPr>
        <w:t xml:space="preserve">utvrđeni iznos tražbine iznosi </w:t>
      </w:r>
      <w:r w:rsidRPr="00153563">
        <w:rPr>
          <w:rFonts w:cs="Times New Roman" w:eastAsia="MS Mincho"/>
          <w:noProof/>
          <w:color w:val="000000"/>
        </w:rPr>
        <w:t>82.19</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57.53</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24.66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24. AUTO HRVATSKA AUTODIJELOVI d.o.o., 10000 Zagreb, Radnička cesta 182, </w:t>
      </w:r>
      <w:r w:rsidRPr="00153563">
        <w:rPr>
          <w:rFonts w:cs="Times New Roman" w:eastAsia="MS Mincho"/>
          <w:color w:val="000000"/>
        </w:rPr>
        <w:t>OIB:</w:t>
      </w:r>
      <w:r w:rsidRPr="00153563">
        <w:rPr>
          <w:rFonts w:cs="Times New Roman" w:eastAsia="MS Mincho"/>
          <w:noProof/>
          <w:color w:val="000000"/>
        </w:rPr>
        <w:t xml:space="preserve"> 90648816850 </w:t>
      </w:r>
      <w:r w:rsidRPr="00153563">
        <w:rPr>
          <w:rFonts w:cs="Times New Roman" w:eastAsia="MS Mincho"/>
          <w:color w:val="000000"/>
        </w:rPr>
        <w:t xml:space="preserve">utvrđeni iznos tražbine iznosi </w:t>
      </w:r>
      <w:r w:rsidRPr="00153563">
        <w:rPr>
          <w:rFonts w:cs="Times New Roman" w:eastAsia="MS Mincho"/>
          <w:noProof/>
          <w:color w:val="000000"/>
        </w:rPr>
        <w:t>7,900.00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5,530.00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2,370.00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lastRenderedPageBreak/>
        <w:t xml:space="preserve">25. AUTO SET d.o.o., 22000 Šibenik, Ivana Meštrovića 33, </w:t>
      </w:r>
      <w:r w:rsidRPr="00153563">
        <w:rPr>
          <w:rFonts w:cs="Times New Roman" w:eastAsia="MS Mincho"/>
          <w:color w:val="000000"/>
        </w:rPr>
        <w:t>OIB:</w:t>
      </w:r>
      <w:r w:rsidRPr="00153563">
        <w:rPr>
          <w:rFonts w:cs="Times New Roman" w:eastAsia="MS Mincho"/>
          <w:noProof/>
          <w:color w:val="000000"/>
        </w:rPr>
        <w:t xml:space="preserve"> 87772830697 </w:t>
      </w:r>
      <w:r w:rsidRPr="00153563">
        <w:rPr>
          <w:rFonts w:cs="Times New Roman" w:eastAsia="MS Mincho"/>
          <w:color w:val="000000"/>
        </w:rPr>
        <w:t xml:space="preserve">utvrđeni iznos tražbine iznosi </w:t>
      </w:r>
      <w:r w:rsidRPr="00153563">
        <w:rPr>
          <w:rFonts w:cs="Times New Roman" w:eastAsia="MS Mincho"/>
          <w:noProof/>
          <w:color w:val="000000"/>
        </w:rPr>
        <w:t>5,229.89</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3,660.92</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1,568.97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26. AUTOPROMET M.J. d.o.o., 22000 Šibenik, Kralja Zvonimira 103, </w:t>
      </w:r>
      <w:r w:rsidRPr="00153563">
        <w:rPr>
          <w:rFonts w:cs="Times New Roman" w:eastAsia="MS Mincho"/>
          <w:color w:val="000000"/>
        </w:rPr>
        <w:t>OIB:</w:t>
      </w:r>
      <w:r w:rsidRPr="00153563">
        <w:rPr>
          <w:rFonts w:cs="Times New Roman" w:eastAsia="MS Mincho"/>
          <w:noProof/>
          <w:color w:val="000000"/>
        </w:rPr>
        <w:t xml:space="preserve"> 03372682301 </w:t>
      </w:r>
      <w:r w:rsidRPr="00153563">
        <w:rPr>
          <w:rFonts w:cs="Times New Roman" w:eastAsia="MS Mincho"/>
          <w:color w:val="000000"/>
        </w:rPr>
        <w:t xml:space="preserve">utvrđeni iznos tražbine iznosi </w:t>
      </w:r>
      <w:r w:rsidRPr="00153563">
        <w:rPr>
          <w:rFonts w:cs="Times New Roman" w:eastAsia="MS Mincho"/>
          <w:noProof/>
          <w:color w:val="000000"/>
        </w:rPr>
        <w:t>449.06</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314.34</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134.72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27. AUTOTRANSPORT d.d., 22000 Šibenik, Draga 14, </w:t>
      </w:r>
      <w:r w:rsidRPr="00153563">
        <w:rPr>
          <w:rFonts w:cs="Times New Roman" w:eastAsia="MS Mincho"/>
          <w:color w:val="000000"/>
        </w:rPr>
        <w:t>OIB:</w:t>
      </w:r>
      <w:r w:rsidRPr="00153563">
        <w:rPr>
          <w:rFonts w:cs="Times New Roman" w:eastAsia="MS Mincho"/>
          <w:noProof/>
          <w:color w:val="000000"/>
        </w:rPr>
        <w:t xml:space="preserve"> 15635426147 </w:t>
      </w:r>
      <w:r w:rsidRPr="00153563">
        <w:rPr>
          <w:rFonts w:cs="Times New Roman" w:eastAsia="MS Mincho"/>
          <w:color w:val="000000"/>
        </w:rPr>
        <w:t xml:space="preserve">utvrđeni iznos tražbine iznosi </w:t>
      </w:r>
      <w:r w:rsidRPr="00153563">
        <w:rPr>
          <w:rFonts w:cs="Times New Roman" w:eastAsia="MS Mincho"/>
          <w:noProof/>
          <w:color w:val="000000"/>
        </w:rPr>
        <w:t>3,339.13</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2,337.39</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1,001.74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28. AZUT MEDIA d.o.o., 10000 Zagreb, Kušlanova 27, </w:t>
      </w:r>
      <w:r w:rsidRPr="00153563">
        <w:rPr>
          <w:rFonts w:cs="Times New Roman" w:eastAsia="MS Mincho"/>
          <w:color w:val="000000"/>
        </w:rPr>
        <w:t>OIB:</w:t>
      </w:r>
      <w:r w:rsidRPr="00153563">
        <w:rPr>
          <w:rFonts w:cs="Times New Roman" w:eastAsia="MS Mincho"/>
          <w:noProof/>
          <w:color w:val="000000"/>
        </w:rPr>
        <w:t xml:space="preserve"> 83806635526 </w:t>
      </w:r>
      <w:r w:rsidRPr="00153563">
        <w:rPr>
          <w:rFonts w:cs="Times New Roman" w:eastAsia="MS Mincho"/>
          <w:color w:val="000000"/>
        </w:rPr>
        <w:t xml:space="preserve">utvrđeni iznos tražbine iznosi </w:t>
      </w:r>
      <w:r w:rsidRPr="00153563">
        <w:rPr>
          <w:rFonts w:cs="Times New Roman" w:eastAsia="MS Mincho"/>
          <w:noProof/>
          <w:color w:val="000000"/>
        </w:rPr>
        <w:t>610.00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427.00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183.00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29. BIONATURA BIDON VODE d.o.o., 10000 Zagreb, Rakitnica 3, </w:t>
      </w:r>
      <w:r w:rsidRPr="00153563">
        <w:rPr>
          <w:rFonts w:cs="Times New Roman" w:eastAsia="MS Mincho"/>
          <w:color w:val="000000"/>
        </w:rPr>
        <w:t>OIB:</w:t>
      </w:r>
      <w:r w:rsidRPr="00153563">
        <w:rPr>
          <w:rFonts w:cs="Times New Roman" w:eastAsia="MS Mincho"/>
          <w:noProof/>
          <w:color w:val="000000"/>
        </w:rPr>
        <w:t xml:space="preserve"> 34227393978 </w:t>
      </w:r>
      <w:r w:rsidRPr="00153563">
        <w:rPr>
          <w:rFonts w:cs="Times New Roman" w:eastAsia="MS Mincho"/>
          <w:color w:val="000000"/>
        </w:rPr>
        <w:t xml:space="preserve">utvrđeni iznos tražbine iznosi </w:t>
      </w:r>
      <w:r w:rsidRPr="00153563">
        <w:rPr>
          <w:rFonts w:cs="Times New Roman" w:eastAsia="MS Mincho"/>
          <w:noProof/>
          <w:color w:val="000000"/>
        </w:rPr>
        <w:t>157.50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110.25</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47.25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30. BLAŽENKA CRLJEN, 22202 Primošten, Sv.Josipa 7, </w:t>
      </w:r>
      <w:r w:rsidRPr="00153563">
        <w:rPr>
          <w:rFonts w:cs="Times New Roman" w:eastAsia="MS Mincho"/>
          <w:color w:val="000000"/>
        </w:rPr>
        <w:t>OIB:</w:t>
      </w:r>
      <w:r w:rsidRPr="00153563">
        <w:rPr>
          <w:rFonts w:cs="Times New Roman" w:eastAsia="MS Mincho"/>
          <w:noProof/>
          <w:color w:val="000000"/>
        </w:rPr>
        <w:t xml:space="preserve"> 64650880076 </w:t>
      </w:r>
      <w:r w:rsidRPr="00153563">
        <w:rPr>
          <w:rFonts w:cs="Times New Roman" w:eastAsia="MS Mincho"/>
          <w:color w:val="000000"/>
        </w:rPr>
        <w:t xml:space="preserve">utvrđeni iznos tražbine iznosi </w:t>
      </w:r>
      <w:r w:rsidRPr="00153563">
        <w:rPr>
          <w:rFonts w:cs="Times New Roman" w:eastAsia="MS Mincho"/>
          <w:noProof/>
          <w:color w:val="000000"/>
        </w:rPr>
        <w:t>10,000.00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7,000.00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3,000.00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31. Julius Meinl Bonfanti d.o.o., 10431 Sveta Nedelja, Ljubljanska ulica 4, </w:t>
      </w:r>
      <w:r w:rsidRPr="00153563">
        <w:rPr>
          <w:rFonts w:cs="Times New Roman" w:eastAsia="MS Mincho"/>
          <w:color w:val="000000"/>
        </w:rPr>
        <w:t>OIB:</w:t>
      </w:r>
      <w:r w:rsidRPr="00153563">
        <w:rPr>
          <w:rFonts w:cs="Times New Roman" w:eastAsia="MS Mincho"/>
          <w:noProof/>
          <w:color w:val="000000"/>
        </w:rPr>
        <w:t xml:space="preserve"> 39546130894 </w:t>
      </w:r>
      <w:r w:rsidRPr="00153563">
        <w:rPr>
          <w:rFonts w:cs="Times New Roman" w:eastAsia="MS Mincho"/>
          <w:color w:val="000000"/>
        </w:rPr>
        <w:t xml:space="preserve">utvrđeni iznos tražbine iznosi </w:t>
      </w:r>
      <w:r w:rsidRPr="00153563">
        <w:rPr>
          <w:rFonts w:cs="Times New Roman" w:eastAsia="MS Mincho"/>
          <w:noProof/>
          <w:color w:val="000000"/>
        </w:rPr>
        <w:t>4,320.33</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3,024.23</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1,296.10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32. BOŽIDAR ČOKRLIĆ , 22000 Bilice, Podlukovnik, </w:t>
      </w:r>
      <w:r w:rsidRPr="00153563">
        <w:rPr>
          <w:rFonts w:cs="Times New Roman" w:eastAsia="MS Mincho"/>
          <w:color w:val="000000"/>
        </w:rPr>
        <w:t>OIB:</w:t>
      </w:r>
      <w:r w:rsidRPr="00153563">
        <w:rPr>
          <w:rFonts w:cs="Times New Roman" w:eastAsia="MS Mincho"/>
          <w:noProof/>
          <w:color w:val="000000"/>
        </w:rPr>
        <w:t xml:space="preserve"> 36621564193 </w:t>
      </w:r>
      <w:r w:rsidRPr="00153563">
        <w:rPr>
          <w:rFonts w:cs="Times New Roman" w:eastAsia="MS Mincho"/>
          <w:color w:val="000000"/>
        </w:rPr>
        <w:t xml:space="preserve">utvrđeni iznos tražbine iznosi </w:t>
      </w:r>
      <w:r w:rsidRPr="00153563">
        <w:rPr>
          <w:rFonts w:cs="Times New Roman" w:eastAsia="MS Mincho"/>
          <w:noProof/>
          <w:color w:val="000000"/>
        </w:rPr>
        <w:t>27,255.49</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19,078.84</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8,176.65 </w:t>
      </w:r>
      <w:r w:rsidRPr="00153563">
        <w:rPr>
          <w:rFonts w:cs="Times New Roman" w:eastAsia="MS Mincho"/>
          <w:color w:val="000000"/>
        </w:rPr>
        <w:t xml:space="preserve">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w:t>
      </w:r>
      <w:r w:rsidRPr="00153563">
        <w:rPr>
          <w:rFonts w:cs="Times New Roman" w:eastAsia="MS Mincho"/>
          <w:color w:val="000000"/>
        </w:rPr>
        <w:lastRenderedPageBreak/>
        <w:t>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33. CAPRICORNO d.o.o., 21000 Split, Hercegovačka 57, </w:t>
      </w:r>
      <w:r w:rsidRPr="00153563">
        <w:rPr>
          <w:rFonts w:cs="Times New Roman" w:eastAsia="MS Mincho"/>
          <w:color w:val="000000"/>
        </w:rPr>
        <w:t>OIB:</w:t>
      </w:r>
      <w:r w:rsidRPr="00153563">
        <w:rPr>
          <w:rFonts w:cs="Times New Roman" w:eastAsia="MS Mincho"/>
          <w:noProof/>
          <w:color w:val="000000"/>
        </w:rPr>
        <w:t xml:space="preserve"> 09517317411 </w:t>
      </w:r>
      <w:r w:rsidRPr="00153563">
        <w:rPr>
          <w:rFonts w:cs="Times New Roman" w:eastAsia="MS Mincho"/>
          <w:color w:val="000000"/>
        </w:rPr>
        <w:t xml:space="preserve">utvrđeni iznos tražbine iznosi </w:t>
      </w:r>
      <w:r w:rsidRPr="00153563">
        <w:rPr>
          <w:rFonts w:cs="Times New Roman" w:eastAsia="MS Mincho"/>
          <w:noProof/>
          <w:color w:val="000000"/>
        </w:rPr>
        <w:t>1,160.36</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812.25</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348.11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34. CENTAR ZA VOZILA HRVATSKE d.d., 10000 Zagreb, Capraška 6, </w:t>
      </w:r>
      <w:r w:rsidRPr="00153563">
        <w:rPr>
          <w:rFonts w:cs="Times New Roman" w:eastAsia="MS Mincho"/>
          <w:color w:val="000000"/>
        </w:rPr>
        <w:t>OIB:</w:t>
      </w:r>
      <w:r w:rsidRPr="00153563">
        <w:rPr>
          <w:rFonts w:cs="Times New Roman" w:eastAsia="MS Mincho"/>
          <w:noProof/>
          <w:color w:val="000000"/>
        </w:rPr>
        <w:t xml:space="preserve"> 73294314024 </w:t>
      </w:r>
      <w:r w:rsidRPr="00153563">
        <w:rPr>
          <w:rFonts w:cs="Times New Roman" w:eastAsia="MS Mincho"/>
          <w:color w:val="000000"/>
        </w:rPr>
        <w:t xml:space="preserve">utvrđeni iznos tražbine iznosi </w:t>
      </w:r>
      <w:r w:rsidRPr="00153563">
        <w:rPr>
          <w:rFonts w:cs="Times New Roman" w:eastAsia="MS Mincho"/>
          <w:noProof/>
          <w:color w:val="000000"/>
        </w:rPr>
        <w:t>17,402.38</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12,181.67</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5,220.71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35. Zadruga "DABAR", ugostiteljsko uslužna Cooperative, 22000 Šibenik, Zagorska 8, </w:t>
      </w:r>
      <w:r w:rsidRPr="00153563">
        <w:rPr>
          <w:rFonts w:cs="Times New Roman" w:eastAsia="MS Mincho"/>
          <w:color w:val="000000"/>
        </w:rPr>
        <w:t>OIB:</w:t>
      </w:r>
      <w:r w:rsidRPr="00153563">
        <w:rPr>
          <w:rFonts w:cs="Times New Roman" w:eastAsia="MS Mincho"/>
          <w:noProof/>
          <w:color w:val="000000"/>
        </w:rPr>
        <w:t xml:space="preserve"> 76561076989 </w:t>
      </w:r>
      <w:r w:rsidRPr="00153563">
        <w:rPr>
          <w:rFonts w:cs="Times New Roman" w:eastAsia="MS Mincho"/>
          <w:color w:val="000000"/>
        </w:rPr>
        <w:t xml:space="preserve">utvrđeni iznos tražbine iznosi </w:t>
      </w:r>
      <w:r w:rsidRPr="00153563">
        <w:rPr>
          <w:rFonts w:cs="Times New Roman" w:eastAsia="MS Mincho"/>
          <w:noProof/>
          <w:color w:val="000000"/>
        </w:rPr>
        <w:t>2,548.00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1,783.60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764.40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36. DOLMACO d.o.o., 10000 Zagreb, Pisarovinska 7, </w:t>
      </w:r>
      <w:r w:rsidRPr="00153563">
        <w:rPr>
          <w:rFonts w:cs="Times New Roman" w:eastAsia="MS Mincho"/>
          <w:color w:val="000000"/>
        </w:rPr>
        <w:t>OIB:</w:t>
      </w:r>
      <w:r w:rsidRPr="00153563">
        <w:rPr>
          <w:rFonts w:cs="Times New Roman" w:eastAsia="MS Mincho"/>
          <w:noProof/>
          <w:color w:val="000000"/>
        </w:rPr>
        <w:t xml:space="preserve"> 82354967986 </w:t>
      </w:r>
      <w:r w:rsidRPr="00153563">
        <w:rPr>
          <w:rFonts w:cs="Times New Roman" w:eastAsia="MS Mincho"/>
          <w:color w:val="000000"/>
        </w:rPr>
        <w:t xml:space="preserve">utvrđeni iznos tražbine iznosi </w:t>
      </w:r>
      <w:r w:rsidRPr="00153563">
        <w:rPr>
          <w:rFonts w:cs="Times New Roman" w:eastAsia="MS Mincho"/>
          <w:noProof/>
          <w:color w:val="000000"/>
        </w:rPr>
        <w:t>5,858.00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4,100.60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1,757.40 </w:t>
      </w:r>
      <w:r w:rsidRPr="00153563">
        <w:rPr>
          <w:rFonts w:cs="Times New Roman" w:eastAsia="MS Mincho"/>
          <w:color w:val="000000"/>
        </w:rPr>
        <w:t xml:space="preserve">kn otplatiti će se nakon isteka počeka od 12 mjeseci na 36 jednakih mjesečnih anuiteta, bez kamata, računajući od pravomoćnosti Rješenja Trgovačkog suda o sklopljenoj nagodbi. Prva rata će se platiti 15-tog u mjesecu, 12 </w:t>
      </w:r>
      <w:r w:rsidRPr="00153563">
        <w:rPr>
          <w:rFonts w:cs="Times New Roman" w:eastAsia="MS Mincho"/>
          <w:color w:val="000000"/>
        </w:rPr>
        <w:lastRenderedPageBreak/>
        <w:t>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37. Ivica Bilić, Vlasnik obrta  "DUGA" , 22000 Šibenik, Fra Jerolima Milete, </w:t>
      </w:r>
      <w:r w:rsidRPr="00153563">
        <w:rPr>
          <w:rFonts w:cs="Times New Roman" w:eastAsia="MS Mincho"/>
          <w:color w:val="000000"/>
        </w:rPr>
        <w:t>OIB:</w:t>
      </w:r>
      <w:r w:rsidRPr="00153563">
        <w:rPr>
          <w:rFonts w:cs="Times New Roman" w:eastAsia="MS Mincho"/>
          <w:noProof/>
          <w:color w:val="000000"/>
        </w:rPr>
        <w:t xml:space="preserve"> 48568196322 </w:t>
      </w:r>
      <w:r w:rsidRPr="00153563">
        <w:rPr>
          <w:rFonts w:cs="Times New Roman" w:eastAsia="MS Mincho"/>
          <w:color w:val="000000"/>
        </w:rPr>
        <w:t xml:space="preserve">utvrđeni iznos tražbine iznosi </w:t>
      </w:r>
      <w:r w:rsidRPr="00153563">
        <w:rPr>
          <w:rFonts w:cs="Times New Roman" w:eastAsia="MS Mincho"/>
          <w:noProof/>
          <w:color w:val="000000"/>
        </w:rPr>
        <w:t>1,127.00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788.90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338.10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38. ELEZ TRGOVINA d.o.o., 22000 Šibenik, 3. studenog 1944. 5, </w:t>
      </w:r>
      <w:r w:rsidRPr="00153563">
        <w:rPr>
          <w:rFonts w:cs="Times New Roman" w:eastAsia="MS Mincho"/>
          <w:color w:val="000000"/>
        </w:rPr>
        <w:t>OIB:</w:t>
      </w:r>
      <w:r w:rsidRPr="00153563">
        <w:rPr>
          <w:rFonts w:cs="Times New Roman" w:eastAsia="MS Mincho"/>
          <w:noProof/>
          <w:color w:val="000000"/>
        </w:rPr>
        <w:t xml:space="preserve"> 80813890423 </w:t>
      </w:r>
      <w:r w:rsidRPr="00153563">
        <w:rPr>
          <w:rFonts w:cs="Times New Roman" w:eastAsia="MS Mincho"/>
          <w:color w:val="000000"/>
        </w:rPr>
        <w:t xml:space="preserve">utvrđeni iznos tražbine iznosi </w:t>
      </w:r>
      <w:r w:rsidRPr="00153563">
        <w:rPr>
          <w:rFonts w:cs="Times New Roman" w:eastAsia="MS Mincho"/>
          <w:noProof/>
          <w:color w:val="000000"/>
        </w:rPr>
        <w:t>2,452.48</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1,716.74</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735.74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39. EUROPAPRESS HOLDING d.o.o., 10000 Zagreb, Koranska 2, </w:t>
      </w:r>
      <w:r w:rsidRPr="00153563">
        <w:rPr>
          <w:rFonts w:cs="Times New Roman" w:eastAsia="MS Mincho"/>
          <w:color w:val="000000"/>
        </w:rPr>
        <w:t>OIB:</w:t>
      </w:r>
      <w:r w:rsidRPr="00153563">
        <w:rPr>
          <w:rFonts w:cs="Times New Roman" w:eastAsia="MS Mincho"/>
          <w:noProof/>
          <w:color w:val="000000"/>
        </w:rPr>
        <w:t xml:space="preserve"> 79517545745 </w:t>
      </w:r>
      <w:r w:rsidRPr="00153563">
        <w:rPr>
          <w:rFonts w:cs="Times New Roman" w:eastAsia="MS Mincho"/>
          <w:color w:val="000000"/>
        </w:rPr>
        <w:t xml:space="preserve">utvrđeni iznos tražbine iznosi </w:t>
      </w:r>
      <w:r w:rsidRPr="00153563">
        <w:rPr>
          <w:rFonts w:cs="Times New Roman" w:eastAsia="MS Mincho"/>
          <w:noProof/>
          <w:color w:val="000000"/>
        </w:rPr>
        <w:t>327.60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229.32</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98.28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40. FAURUS-COMMERCE d.o.o.,  22000 Šibenik, Milice i Turka 140, </w:t>
      </w:r>
      <w:r w:rsidRPr="00153563">
        <w:rPr>
          <w:rFonts w:cs="Times New Roman" w:eastAsia="MS Mincho"/>
          <w:color w:val="000000"/>
        </w:rPr>
        <w:t>OIB:</w:t>
      </w:r>
      <w:r w:rsidRPr="00153563">
        <w:rPr>
          <w:rFonts w:cs="Times New Roman" w:eastAsia="MS Mincho"/>
          <w:noProof/>
          <w:color w:val="000000"/>
        </w:rPr>
        <w:t xml:space="preserve"> 57605929408 </w:t>
      </w:r>
      <w:r w:rsidRPr="00153563">
        <w:rPr>
          <w:rFonts w:cs="Times New Roman" w:eastAsia="MS Mincho"/>
          <w:color w:val="000000"/>
        </w:rPr>
        <w:t xml:space="preserve">utvrđeni iznos tražbine iznosi </w:t>
      </w:r>
      <w:r w:rsidRPr="00153563">
        <w:rPr>
          <w:rFonts w:cs="Times New Roman" w:eastAsia="MS Mincho"/>
          <w:noProof/>
          <w:color w:val="000000"/>
        </w:rPr>
        <w:t>32,631.19</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22,841.83</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9,789.36 </w:t>
      </w:r>
      <w:r w:rsidRPr="00153563">
        <w:rPr>
          <w:rFonts w:cs="Times New Roman" w:eastAsia="MS Mincho"/>
          <w:color w:val="000000"/>
        </w:rPr>
        <w:t xml:space="preserve">kn otplatiti će se nakon isteka počeka od 12 mjeseci na 36 jednakih mjesečnih anuiteta, bez kamata, </w:t>
      </w:r>
      <w:r w:rsidRPr="00153563">
        <w:rPr>
          <w:rFonts w:cs="Times New Roman" w:eastAsia="MS Mincho"/>
          <w:color w:val="000000"/>
        </w:rPr>
        <w:lastRenderedPageBreak/>
        <w:t>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41. GAMBI d.o.o., 22000 Bilice, Novo place 28, </w:t>
      </w:r>
      <w:r w:rsidRPr="00153563">
        <w:rPr>
          <w:rFonts w:cs="Times New Roman" w:eastAsia="MS Mincho"/>
          <w:color w:val="000000"/>
        </w:rPr>
        <w:t>OIB:</w:t>
      </w:r>
      <w:r w:rsidRPr="00153563">
        <w:rPr>
          <w:rFonts w:cs="Times New Roman" w:eastAsia="MS Mincho"/>
          <w:noProof/>
          <w:color w:val="000000"/>
        </w:rPr>
        <w:t xml:space="preserve"> 22418618872 </w:t>
      </w:r>
      <w:r w:rsidRPr="00153563">
        <w:rPr>
          <w:rFonts w:cs="Times New Roman" w:eastAsia="MS Mincho"/>
          <w:color w:val="000000"/>
        </w:rPr>
        <w:t xml:space="preserve">utvrđeni iznos tražbine iznosi </w:t>
      </w:r>
      <w:r w:rsidRPr="00153563">
        <w:rPr>
          <w:rFonts w:cs="Times New Roman" w:eastAsia="MS Mincho"/>
          <w:noProof/>
          <w:color w:val="000000"/>
        </w:rPr>
        <w:t>225.00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157.50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67.50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42. HERC TOURS d.o.o., 43500 Daruvar, Josipa Jelačića 16, </w:t>
      </w:r>
      <w:r w:rsidRPr="00153563">
        <w:rPr>
          <w:rFonts w:cs="Times New Roman" w:eastAsia="MS Mincho"/>
          <w:color w:val="000000"/>
        </w:rPr>
        <w:t>OIB:</w:t>
      </w:r>
      <w:r w:rsidRPr="00153563">
        <w:rPr>
          <w:rFonts w:cs="Times New Roman" w:eastAsia="MS Mincho"/>
          <w:noProof/>
          <w:color w:val="000000"/>
        </w:rPr>
        <w:t xml:space="preserve"> 97552910640 </w:t>
      </w:r>
      <w:r w:rsidRPr="00153563">
        <w:rPr>
          <w:rFonts w:cs="Times New Roman" w:eastAsia="MS Mincho"/>
          <w:color w:val="000000"/>
        </w:rPr>
        <w:t xml:space="preserve">utvrđeni iznos tražbine iznosi </w:t>
      </w:r>
      <w:r w:rsidRPr="00153563">
        <w:rPr>
          <w:rFonts w:cs="Times New Roman" w:eastAsia="MS Mincho"/>
          <w:noProof/>
          <w:color w:val="000000"/>
        </w:rPr>
        <w:t>17,822.43</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12,475.70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5,346.73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43. RIVIJERA d.d., 22000 Šibenik, Vladimira Nazora 53, </w:t>
      </w:r>
      <w:r w:rsidRPr="00153563">
        <w:rPr>
          <w:rFonts w:cs="Times New Roman" w:eastAsia="MS Mincho"/>
          <w:color w:val="000000"/>
        </w:rPr>
        <w:t>OIB:</w:t>
      </w:r>
      <w:r w:rsidRPr="00153563">
        <w:rPr>
          <w:rFonts w:cs="Times New Roman" w:eastAsia="MS Mincho"/>
          <w:noProof/>
          <w:color w:val="000000"/>
        </w:rPr>
        <w:t xml:space="preserve"> 04184053283 </w:t>
      </w:r>
      <w:r w:rsidRPr="00153563">
        <w:rPr>
          <w:rFonts w:cs="Times New Roman" w:eastAsia="MS Mincho"/>
          <w:color w:val="000000"/>
        </w:rPr>
        <w:t xml:space="preserve">utvrđeni iznos tražbine iznosi </w:t>
      </w:r>
      <w:r w:rsidRPr="00153563">
        <w:rPr>
          <w:rFonts w:cs="Times New Roman" w:eastAsia="MS Mincho"/>
          <w:noProof/>
          <w:color w:val="000000"/>
        </w:rPr>
        <w:t>302.83</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211.98</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90.85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44. HOTEL LAGUNA d.d., 10000 Zagreb, Kranjčevićeva 29, </w:t>
      </w:r>
      <w:r w:rsidRPr="00153563">
        <w:rPr>
          <w:rFonts w:cs="Times New Roman" w:eastAsia="MS Mincho"/>
          <w:color w:val="000000"/>
        </w:rPr>
        <w:t>OIB:</w:t>
      </w:r>
      <w:r w:rsidRPr="00153563">
        <w:rPr>
          <w:rFonts w:cs="Times New Roman" w:eastAsia="MS Mincho"/>
          <w:noProof/>
          <w:color w:val="000000"/>
        </w:rPr>
        <w:t xml:space="preserve"> 09108490750 </w:t>
      </w:r>
      <w:r w:rsidRPr="00153563">
        <w:rPr>
          <w:rFonts w:cs="Times New Roman" w:eastAsia="MS Mincho"/>
          <w:color w:val="000000"/>
        </w:rPr>
        <w:t xml:space="preserve">utvrđeni iznos tražbine iznosi </w:t>
      </w:r>
      <w:r w:rsidRPr="00153563">
        <w:rPr>
          <w:rFonts w:cs="Times New Roman" w:eastAsia="MS Mincho"/>
          <w:noProof/>
          <w:color w:val="000000"/>
        </w:rPr>
        <w:t>4,933.84</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3,453.69</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1,480.15 </w:t>
      </w:r>
      <w:r w:rsidRPr="00153563">
        <w:rPr>
          <w:rFonts w:cs="Times New Roman" w:eastAsia="MS Mincho"/>
          <w:color w:val="000000"/>
        </w:rPr>
        <w:t xml:space="preserve">kn otplatiti će se nakon isteka počeka od 12 mjeseci na 36 jednakih mjesečnih anuiteta, bez kamata, računajući od </w:t>
      </w:r>
      <w:r w:rsidRPr="00153563">
        <w:rPr>
          <w:rFonts w:cs="Times New Roman" w:eastAsia="MS Mincho"/>
          <w:color w:val="000000"/>
        </w:rPr>
        <w:lastRenderedPageBreak/>
        <w:t>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45. HT d.d., 10000 Zagreb, Roberta Frangeša Mihanovića 9, </w:t>
      </w:r>
      <w:r w:rsidRPr="00153563">
        <w:rPr>
          <w:rFonts w:cs="Times New Roman" w:eastAsia="MS Mincho"/>
          <w:color w:val="000000"/>
        </w:rPr>
        <w:t>OIB:</w:t>
      </w:r>
      <w:r w:rsidRPr="00153563">
        <w:rPr>
          <w:rFonts w:cs="Times New Roman" w:eastAsia="MS Mincho"/>
          <w:noProof/>
          <w:color w:val="000000"/>
        </w:rPr>
        <w:t xml:space="preserve"> 81793146560 </w:t>
      </w:r>
      <w:r w:rsidRPr="00153563">
        <w:rPr>
          <w:rFonts w:cs="Times New Roman" w:eastAsia="MS Mincho"/>
          <w:color w:val="000000"/>
        </w:rPr>
        <w:t xml:space="preserve">utvrđeni iznos tražbine iznosi </w:t>
      </w:r>
      <w:r w:rsidRPr="00153563">
        <w:rPr>
          <w:rFonts w:cs="Times New Roman" w:eastAsia="MS Mincho"/>
          <w:noProof/>
          <w:color w:val="000000"/>
        </w:rPr>
        <w:t>23,887.61</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16,721.33</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7,166.28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46. JAVNI BILJEŽNIK IGOR LUČEV,  22000 Šibenik, Stjepana Radića 79, </w:t>
      </w:r>
      <w:r w:rsidRPr="00153563">
        <w:rPr>
          <w:rFonts w:cs="Times New Roman" w:eastAsia="MS Mincho"/>
          <w:color w:val="000000"/>
        </w:rPr>
        <w:t>OIB:</w:t>
      </w:r>
      <w:r w:rsidRPr="00153563">
        <w:rPr>
          <w:rFonts w:cs="Times New Roman" w:eastAsia="MS Mincho"/>
          <w:noProof/>
          <w:color w:val="000000"/>
        </w:rPr>
        <w:t xml:space="preserve"> 00526659381 </w:t>
      </w:r>
      <w:r w:rsidRPr="00153563">
        <w:rPr>
          <w:rFonts w:cs="Times New Roman" w:eastAsia="MS Mincho"/>
          <w:color w:val="000000"/>
        </w:rPr>
        <w:t xml:space="preserve">utvrđeni iznos tražbine iznosi </w:t>
      </w:r>
      <w:r w:rsidRPr="00153563">
        <w:rPr>
          <w:rFonts w:cs="Times New Roman" w:eastAsia="MS Mincho"/>
          <w:noProof/>
          <w:color w:val="000000"/>
        </w:rPr>
        <w:t>4,283.14</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2,998.20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1,284.94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47. JOLLY - JBS d.o.o., 22000 Šibenik, Ante Šupuka 10, </w:t>
      </w:r>
      <w:r w:rsidRPr="00153563">
        <w:rPr>
          <w:rFonts w:cs="Times New Roman" w:eastAsia="MS Mincho"/>
          <w:color w:val="000000"/>
        </w:rPr>
        <w:t>OIB:</w:t>
      </w:r>
      <w:r w:rsidRPr="00153563">
        <w:rPr>
          <w:rFonts w:cs="Times New Roman" w:eastAsia="MS Mincho"/>
          <w:noProof/>
          <w:color w:val="000000"/>
        </w:rPr>
        <w:t xml:space="preserve"> 00322433664 </w:t>
      </w:r>
      <w:r w:rsidRPr="00153563">
        <w:rPr>
          <w:rFonts w:cs="Times New Roman" w:eastAsia="MS Mincho"/>
          <w:color w:val="000000"/>
        </w:rPr>
        <w:t xml:space="preserve">utvrđeni iznos tražbine iznosi </w:t>
      </w:r>
      <w:r w:rsidRPr="00153563">
        <w:rPr>
          <w:rFonts w:cs="Times New Roman" w:eastAsia="MS Mincho"/>
          <w:noProof/>
          <w:color w:val="000000"/>
        </w:rPr>
        <w:t>7,161.27</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5,012.89</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2,148.38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48. KREMIK SERVIS d.o.o., 22202 Primošten, Splitska 2224, </w:t>
      </w:r>
      <w:r w:rsidRPr="00153563">
        <w:rPr>
          <w:rFonts w:cs="Times New Roman" w:eastAsia="MS Mincho"/>
          <w:color w:val="000000"/>
        </w:rPr>
        <w:t>OIB:</w:t>
      </w:r>
      <w:r w:rsidRPr="00153563">
        <w:rPr>
          <w:rFonts w:cs="Times New Roman" w:eastAsia="MS Mincho"/>
          <w:noProof/>
          <w:color w:val="000000"/>
        </w:rPr>
        <w:t xml:space="preserve"> 55498514014 </w:t>
      </w:r>
      <w:r w:rsidRPr="00153563">
        <w:rPr>
          <w:rFonts w:cs="Times New Roman" w:eastAsia="MS Mincho"/>
          <w:color w:val="000000"/>
        </w:rPr>
        <w:t xml:space="preserve">utvrđeni iznos tražbine iznosi </w:t>
      </w:r>
      <w:r w:rsidRPr="00153563">
        <w:rPr>
          <w:rFonts w:cs="Times New Roman" w:eastAsia="MS Mincho"/>
          <w:noProof/>
          <w:color w:val="000000"/>
        </w:rPr>
        <w:t>5,478.97</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3,835.28</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1,643.69 </w:t>
      </w:r>
      <w:r w:rsidRPr="00153563">
        <w:rPr>
          <w:rFonts w:cs="Times New Roman" w:eastAsia="MS Mincho"/>
          <w:color w:val="000000"/>
        </w:rPr>
        <w:t xml:space="preserve">kn otplatiti će se nakon </w:t>
      </w:r>
      <w:r w:rsidRPr="00153563">
        <w:rPr>
          <w:rFonts w:cs="Times New Roman" w:eastAsia="MS Mincho"/>
          <w:color w:val="000000"/>
        </w:rPr>
        <w:lastRenderedPageBreak/>
        <w:t>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49. KRYPTON d.o.o., 22000 Bilice, 113. šibenske brigade HV 86, </w:t>
      </w:r>
      <w:r w:rsidRPr="00153563">
        <w:rPr>
          <w:rFonts w:cs="Times New Roman" w:eastAsia="MS Mincho"/>
          <w:color w:val="000000"/>
        </w:rPr>
        <w:t>OIB:</w:t>
      </w:r>
      <w:r w:rsidRPr="00153563">
        <w:rPr>
          <w:rFonts w:cs="Times New Roman" w:eastAsia="MS Mincho"/>
          <w:noProof/>
          <w:color w:val="000000"/>
        </w:rPr>
        <w:t xml:space="preserve"> 56484192952 </w:t>
      </w:r>
      <w:r w:rsidRPr="00153563">
        <w:rPr>
          <w:rFonts w:cs="Times New Roman" w:eastAsia="MS Mincho"/>
          <w:color w:val="000000"/>
        </w:rPr>
        <w:t xml:space="preserve">utvrđeni iznos tražbine iznosi </w:t>
      </w:r>
      <w:r w:rsidRPr="00153563">
        <w:rPr>
          <w:rFonts w:cs="Times New Roman" w:eastAsia="MS Mincho"/>
          <w:noProof/>
          <w:color w:val="000000"/>
        </w:rPr>
        <w:t>869.70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608.79</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260.91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50. LIBERTIN NAKLADA d.o.o., 51000 Rijeka, Frana Supila 11, </w:t>
      </w:r>
      <w:r w:rsidRPr="00153563">
        <w:rPr>
          <w:rFonts w:cs="Times New Roman" w:eastAsia="MS Mincho"/>
          <w:color w:val="000000"/>
        </w:rPr>
        <w:t>OIB:</w:t>
      </w:r>
      <w:r w:rsidRPr="00153563">
        <w:rPr>
          <w:rFonts w:cs="Times New Roman" w:eastAsia="MS Mincho"/>
          <w:noProof/>
          <w:color w:val="000000"/>
        </w:rPr>
        <w:t xml:space="preserve"> 94737937781 </w:t>
      </w:r>
      <w:r w:rsidRPr="00153563">
        <w:rPr>
          <w:rFonts w:cs="Times New Roman" w:eastAsia="MS Mincho"/>
          <w:color w:val="000000"/>
        </w:rPr>
        <w:t xml:space="preserve">utvrđeni iznos tražbine iznosi </w:t>
      </w:r>
      <w:r w:rsidRPr="00153563">
        <w:rPr>
          <w:rFonts w:cs="Times New Roman" w:eastAsia="MS Mincho"/>
          <w:noProof/>
          <w:color w:val="000000"/>
        </w:rPr>
        <w:t>840.00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588.00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252.00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51. M.A.G.-D.D. d.o.o., 22000 Šibenik, Ivana Meštrovića 27, </w:t>
      </w:r>
      <w:r w:rsidRPr="00153563">
        <w:rPr>
          <w:rFonts w:cs="Times New Roman" w:eastAsia="MS Mincho"/>
          <w:color w:val="000000"/>
        </w:rPr>
        <w:t>OIB:</w:t>
      </w:r>
      <w:r w:rsidRPr="00153563">
        <w:rPr>
          <w:rFonts w:cs="Times New Roman" w:eastAsia="MS Mincho"/>
          <w:noProof/>
          <w:color w:val="000000"/>
        </w:rPr>
        <w:t xml:space="preserve"> 41435588068 </w:t>
      </w:r>
      <w:r w:rsidRPr="00153563">
        <w:rPr>
          <w:rFonts w:cs="Times New Roman" w:eastAsia="MS Mincho"/>
          <w:color w:val="000000"/>
        </w:rPr>
        <w:t xml:space="preserve">utvrđeni iznos tražbine iznosi </w:t>
      </w:r>
      <w:r w:rsidRPr="00153563">
        <w:rPr>
          <w:rFonts w:cs="Times New Roman" w:eastAsia="MS Mincho"/>
          <w:noProof/>
          <w:color w:val="000000"/>
        </w:rPr>
        <w:t>455.00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318.50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136.50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52. Marina Arabadžić, vlasnica obrta "MARINA" , 22000 Šibenik, Trtarska 47, </w:t>
      </w:r>
      <w:r w:rsidRPr="00153563">
        <w:rPr>
          <w:rFonts w:cs="Times New Roman" w:eastAsia="MS Mincho"/>
          <w:color w:val="000000"/>
        </w:rPr>
        <w:t>OIB:</w:t>
      </w:r>
      <w:r w:rsidRPr="00153563">
        <w:rPr>
          <w:rFonts w:cs="Times New Roman" w:eastAsia="MS Mincho"/>
          <w:noProof/>
          <w:color w:val="000000"/>
        </w:rPr>
        <w:t xml:space="preserve"> 84899246949 </w:t>
      </w:r>
      <w:r w:rsidRPr="00153563">
        <w:rPr>
          <w:rFonts w:cs="Times New Roman" w:eastAsia="MS Mincho"/>
          <w:color w:val="000000"/>
        </w:rPr>
        <w:t xml:space="preserve">utvrđeni iznos tražbine iznosi </w:t>
      </w:r>
      <w:r w:rsidRPr="00153563">
        <w:rPr>
          <w:rFonts w:cs="Times New Roman" w:eastAsia="MS Mincho"/>
          <w:noProof/>
          <w:color w:val="000000"/>
        </w:rPr>
        <w:t>500.00</w:t>
      </w:r>
      <w:r w:rsidRPr="00153563">
        <w:rPr>
          <w:rFonts w:cs="Times New Roman" w:eastAsia="MS Mincho"/>
          <w:color w:val="000000"/>
        </w:rPr>
        <w:t xml:space="preserve"> kn.  Predstečajni vjerovnik otpušta </w:t>
      </w:r>
      <w:r w:rsidRPr="00153563">
        <w:rPr>
          <w:rFonts w:cs="Times New Roman" w:eastAsia="MS Mincho"/>
          <w:color w:val="000000"/>
        </w:rPr>
        <w:lastRenderedPageBreak/>
        <w:t xml:space="preserve">dužniku dio utvrđene tražbine, što iznosi </w:t>
      </w:r>
      <w:r w:rsidRPr="00153563">
        <w:rPr>
          <w:rFonts w:cs="Times New Roman" w:eastAsia="MS Mincho"/>
          <w:noProof/>
          <w:color w:val="000000"/>
        </w:rPr>
        <w:t>350.00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150.00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53. MARTINGAL d.o.o., 22000 Šibenik, Obala Palih Omladinaca 2, </w:t>
      </w:r>
      <w:r w:rsidRPr="00153563">
        <w:rPr>
          <w:rFonts w:cs="Times New Roman" w:eastAsia="MS Mincho"/>
          <w:color w:val="000000"/>
        </w:rPr>
        <w:t>OIB:</w:t>
      </w:r>
      <w:r w:rsidRPr="00153563">
        <w:rPr>
          <w:rFonts w:cs="Times New Roman" w:eastAsia="MS Mincho"/>
          <w:noProof/>
          <w:color w:val="000000"/>
        </w:rPr>
        <w:t xml:space="preserve"> 92152178727 </w:t>
      </w:r>
      <w:r w:rsidRPr="00153563">
        <w:rPr>
          <w:rFonts w:cs="Times New Roman" w:eastAsia="MS Mincho"/>
          <w:color w:val="000000"/>
        </w:rPr>
        <w:t xml:space="preserve">utvrđeni iznos tražbine iznosi </w:t>
      </w:r>
      <w:r w:rsidRPr="00153563">
        <w:rPr>
          <w:rFonts w:cs="Times New Roman" w:eastAsia="MS Mincho"/>
          <w:noProof/>
          <w:color w:val="000000"/>
        </w:rPr>
        <w:t>12,600.00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8,820.00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3,780.00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54. MOTONAUTIKA-LUKE d.o.o., 22243 Murter, Ivana Meštrovića 52, </w:t>
      </w:r>
      <w:r w:rsidRPr="00153563">
        <w:rPr>
          <w:rFonts w:cs="Times New Roman" w:eastAsia="MS Mincho"/>
          <w:color w:val="000000"/>
        </w:rPr>
        <w:t>OIB:</w:t>
      </w:r>
      <w:r w:rsidRPr="00153563">
        <w:rPr>
          <w:rFonts w:cs="Times New Roman" w:eastAsia="MS Mincho"/>
          <w:noProof/>
          <w:color w:val="000000"/>
        </w:rPr>
        <w:t xml:space="preserve"> 77897531612 </w:t>
      </w:r>
      <w:r w:rsidRPr="00153563">
        <w:rPr>
          <w:rFonts w:cs="Times New Roman" w:eastAsia="MS Mincho"/>
          <w:color w:val="000000"/>
        </w:rPr>
        <w:t xml:space="preserve">utvrđeni iznos tražbine iznosi </w:t>
      </w:r>
      <w:r w:rsidRPr="00153563">
        <w:rPr>
          <w:rFonts w:cs="Times New Roman" w:eastAsia="MS Mincho"/>
          <w:noProof/>
          <w:color w:val="000000"/>
        </w:rPr>
        <w:t>84,855.12</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59,398.58</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25,456.54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55. MRKULIĆ COMPANY , SARAJEVO, ILIDŽA, BIH, </w:t>
      </w:r>
      <w:r w:rsidRPr="00153563">
        <w:rPr>
          <w:rFonts w:cs="Times New Roman" w:eastAsia="MS Mincho"/>
          <w:color w:val="000000"/>
        </w:rPr>
        <w:t>OIB:</w:t>
      </w:r>
      <w:r w:rsidRPr="00153563">
        <w:rPr>
          <w:rFonts w:cs="Times New Roman" w:eastAsia="MS Mincho"/>
          <w:noProof/>
          <w:color w:val="000000"/>
        </w:rPr>
        <w:t xml:space="preserve">   </w:t>
      </w:r>
      <w:r w:rsidRPr="00153563">
        <w:rPr>
          <w:rFonts w:cs="Times New Roman" w:eastAsia="MS Mincho"/>
          <w:color w:val="000000"/>
        </w:rPr>
        <w:t xml:space="preserve">utvrđeni iznos tražbine iznosi </w:t>
      </w:r>
      <w:r w:rsidRPr="00153563">
        <w:rPr>
          <w:rFonts w:cs="Times New Roman" w:eastAsia="MS Mincho"/>
          <w:noProof/>
          <w:color w:val="000000"/>
        </w:rPr>
        <w:t>12,231.46</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8,562.02</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3,669.44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lastRenderedPageBreak/>
        <w:t xml:space="preserve">56. NIK d.o.o., 22215 Raslina, Put Raića 58, </w:t>
      </w:r>
      <w:r w:rsidRPr="00153563">
        <w:rPr>
          <w:rFonts w:cs="Times New Roman" w:eastAsia="MS Mincho"/>
          <w:color w:val="000000"/>
        </w:rPr>
        <w:t>OIB:</w:t>
      </w:r>
      <w:r w:rsidRPr="00153563">
        <w:rPr>
          <w:rFonts w:cs="Times New Roman" w:eastAsia="MS Mincho"/>
          <w:noProof/>
          <w:color w:val="000000"/>
        </w:rPr>
        <w:t xml:space="preserve"> 83632437820 </w:t>
      </w:r>
      <w:r w:rsidRPr="00153563">
        <w:rPr>
          <w:rFonts w:cs="Times New Roman" w:eastAsia="MS Mincho"/>
          <w:color w:val="000000"/>
        </w:rPr>
        <w:t xml:space="preserve">utvrđeni iznos tražbine iznosi </w:t>
      </w:r>
      <w:r w:rsidRPr="00153563">
        <w:rPr>
          <w:rFonts w:cs="Times New Roman" w:eastAsia="MS Mincho"/>
          <w:noProof/>
          <w:color w:val="000000"/>
        </w:rPr>
        <w:t>5,997.95</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4,198.57</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1,799.39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57. NJUŠKALO d.o.o., 10000 Zagreb, Oreškovićeva 3, </w:t>
      </w:r>
      <w:r w:rsidRPr="00153563">
        <w:rPr>
          <w:rFonts w:cs="Times New Roman" w:eastAsia="MS Mincho"/>
          <w:color w:val="000000"/>
        </w:rPr>
        <w:t>OIB:</w:t>
      </w:r>
      <w:r w:rsidRPr="00153563">
        <w:rPr>
          <w:rFonts w:cs="Times New Roman" w:eastAsia="MS Mincho"/>
          <w:noProof/>
          <w:color w:val="000000"/>
        </w:rPr>
        <w:t xml:space="preserve"> 94718723416 </w:t>
      </w:r>
      <w:r w:rsidRPr="00153563">
        <w:rPr>
          <w:rFonts w:cs="Times New Roman" w:eastAsia="MS Mincho"/>
          <w:color w:val="000000"/>
        </w:rPr>
        <w:t xml:space="preserve">utvrđeni iznos tražbine iznosi </w:t>
      </w:r>
      <w:r w:rsidRPr="00153563">
        <w:rPr>
          <w:rFonts w:cs="Times New Roman" w:eastAsia="MS Mincho"/>
          <w:noProof/>
          <w:color w:val="000000"/>
        </w:rPr>
        <w:t>152.23</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106.56</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45.67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58. ODVJETNIČKI URED TOMISLAV BURIĆ, 22000 Šibenik, Ante Starčevića 2, </w:t>
      </w:r>
      <w:r w:rsidRPr="00153563">
        <w:rPr>
          <w:rFonts w:cs="Times New Roman" w:eastAsia="MS Mincho"/>
          <w:color w:val="000000"/>
        </w:rPr>
        <w:t>OIB:</w:t>
      </w:r>
      <w:r w:rsidRPr="00153563">
        <w:rPr>
          <w:rFonts w:cs="Times New Roman" w:eastAsia="MS Mincho"/>
          <w:noProof/>
          <w:color w:val="000000"/>
        </w:rPr>
        <w:t xml:space="preserve"> 06356015796 </w:t>
      </w:r>
      <w:r w:rsidRPr="00153563">
        <w:rPr>
          <w:rFonts w:cs="Times New Roman" w:eastAsia="MS Mincho"/>
          <w:color w:val="000000"/>
        </w:rPr>
        <w:t xml:space="preserve">utvrđeni iznos tražbine iznosi </w:t>
      </w:r>
      <w:r w:rsidRPr="00153563">
        <w:rPr>
          <w:rFonts w:cs="Times New Roman" w:eastAsia="MS Mincho"/>
          <w:noProof/>
          <w:color w:val="000000"/>
        </w:rPr>
        <w:t>15,625.00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10,937.50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4,687.50 </w:t>
      </w:r>
      <w:r w:rsidRPr="00153563">
        <w:rPr>
          <w:rFonts w:cs="Times New Roman" w:eastAsia="MS Mincho"/>
          <w:color w:val="000000"/>
        </w:rPr>
        <w:t>kn otplatiti će se nakon isteka počeka od 12 mjeseci na 36 jednakih mjesečnih anuiteta, bez kamata, računajući od pravomočnosti Rješenja Trgovačkog suda o sklopljenoj nagodbi. Prva rata će se platiti 15-tog u mjesecu, 12 mjeseci nakon pravomočnosti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59.Nikica Pivčević, vlasnik obrta PIVAC, 22000 Šibenik, Stjepana Radića 77, </w:t>
      </w:r>
      <w:r w:rsidRPr="00153563">
        <w:rPr>
          <w:rFonts w:cs="Times New Roman" w:eastAsia="MS Mincho"/>
          <w:color w:val="000000"/>
        </w:rPr>
        <w:t>OIB:</w:t>
      </w:r>
      <w:r w:rsidRPr="00153563">
        <w:rPr>
          <w:rFonts w:cs="Times New Roman" w:eastAsia="MS Mincho"/>
          <w:noProof/>
          <w:color w:val="000000"/>
        </w:rPr>
        <w:t xml:space="preserve"> 63089375343 </w:t>
      </w:r>
      <w:r w:rsidRPr="00153563">
        <w:rPr>
          <w:rFonts w:cs="Times New Roman" w:eastAsia="MS Mincho"/>
          <w:color w:val="000000"/>
        </w:rPr>
        <w:t xml:space="preserve">utvrđeni iznos tražbine iznosi </w:t>
      </w:r>
      <w:r w:rsidRPr="00153563">
        <w:rPr>
          <w:rFonts w:cs="Times New Roman" w:eastAsia="MS Mincho"/>
          <w:noProof/>
          <w:color w:val="000000"/>
        </w:rPr>
        <w:t>957.50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670.25</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287.25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60. PROMOTIVNA AGENCIJA ZA EKSPORT-IMPORT d.o.o., 22000 Šibenik, Bonina iz Milana 1, </w:t>
      </w:r>
      <w:r w:rsidRPr="00153563">
        <w:rPr>
          <w:rFonts w:cs="Times New Roman" w:eastAsia="MS Mincho"/>
          <w:color w:val="000000"/>
        </w:rPr>
        <w:t>OIB:</w:t>
      </w:r>
      <w:r w:rsidRPr="00153563">
        <w:rPr>
          <w:rFonts w:cs="Times New Roman" w:eastAsia="MS Mincho"/>
          <w:noProof/>
          <w:color w:val="000000"/>
        </w:rPr>
        <w:t xml:space="preserve"> 14704236258 </w:t>
      </w:r>
      <w:r w:rsidRPr="00153563">
        <w:rPr>
          <w:rFonts w:cs="Times New Roman" w:eastAsia="MS Mincho"/>
          <w:color w:val="000000"/>
        </w:rPr>
        <w:t xml:space="preserve">utvrđeni iznos tražbine iznosi </w:t>
      </w:r>
      <w:r w:rsidRPr="00153563">
        <w:rPr>
          <w:rFonts w:cs="Times New Roman" w:eastAsia="MS Mincho"/>
          <w:noProof/>
          <w:color w:val="000000"/>
        </w:rPr>
        <w:t>750.00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525.00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225.00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61. RADIO RITAM d.o.o., 22000 Šibenik, Stjepana Radića 24, </w:t>
      </w:r>
      <w:r w:rsidRPr="00153563">
        <w:rPr>
          <w:rFonts w:cs="Times New Roman" w:eastAsia="MS Mincho"/>
          <w:color w:val="000000"/>
        </w:rPr>
        <w:t>OIB:</w:t>
      </w:r>
      <w:r w:rsidRPr="00153563">
        <w:rPr>
          <w:rFonts w:cs="Times New Roman" w:eastAsia="MS Mincho"/>
          <w:noProof/>
          <w:color w:val="000000"/>
        </w:rPr>
        <w:t xml:space="preserve"> 48385608825 </w:t>
      </w:r>
      <w:r w:rsidRPr="00153563">
        <w:rPr>
          <w:rFonts w:cs="Times New Roman" w:eastAsia="MS Mincho"/>
          <w:color w:val="000000"/>
        </w:rPr>
        <w:t xml:space="preserve">utvrđeni iznos tražbine iznosi </w:t>
      </w:r>
      <w:r w:rsidRPr="00153563">
        <w:rPr>
          <w:rFonts w:cs="Times New Roman" w:eastAsia="MS Mincho"/>
          <w:noProof/>
          <w:color w:val="000000"/>
        </w:rPr>
        <w:t>2,244.00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1,570.80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673.20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62. Romeo Nižić, vlasnik obrta "NORA", 22202 Primošten, Šibenska 12, </w:t>
      </w:r>
      <w:r w:rsidRPr="00153563">
        <w:rPr>
          <w:rFonts w:cs="Times New Roman" w:eastAsia="MS Mincho"/>
          <w:color w:val="000000"/>
        </w:rPr>
        <w:t>OIB:</w:t>
      </w:r>
      <w:r w:rsidRPr="00153563">
        <w:rPr>
          <w:rFonts w:cs="Times New Roman" w:eastAsia="MS Mincho"/>
          <w:noProof/>
          <w:color w:val="000000"/>
        </w:rPr>
        <w:t xml:space="preserve"> 07273734443 </w:t>
      </w:r>
      <w:r w:rsidRPr="00153563">
        <w:rPr>
          <w:rFonts w:cs="Times New Roman" w:eastAsia="MS Mincho"/>
          <w:color w:val="000000"/>
        </w:rPr>
        <w:t xml:space="preserve">utvrđeni iznos tražbine iznosi </w:t>
      </w:r>
      <w:r w:rsidRPr="00153563">
        <w:rPr>
          <w:rFonts w:cs="Times New Roman" w:eastAsia="MS Mincho"/>
          <w:noProof/>
          <w:color w:val="000000"/>
        </w:rPr>
        <w:t>58,216.10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40,751.27</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17,464.83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63. RRIF-PLUS d.o.o., 10000 Zagreb, Vlaška 68/I, </w:t>
      </w:r>
      <w:r w:rsidRPr="00153563">
        <w:rPr>
          <w:rFonts w:cs="Times New Roman" w:eastAsia="MS Mincho"/>
          <w:color w:val="000000"/>
        </w:rPr>
        <w:t>OIB:</w:t>
      </w:r>
      <w:r w:rsidRPr="00153563">
        <w:rPr>
          <w:rFonts w:cs="Times New Roman" w:eastAsia="MS Mincho"/>
          <w:noProof/>
          <w:color w:val="000000"/>
        </w:rPr>
        <w:t xml:space="preserve"> 18376805890 </w:t>
      </w:r>
      <w:r w:rsidRPr="00153563">
        <w:rPr>
          <w:rFonts w:cs="Times New Roman" w:eastAsia="MS Mincho"/>
          <w:color w:val="000000"/>
        </w:rPr>
        <w:t xml:space="preserve">utvrđeni iznos tražbine iznosi </w:t>
      </w:r>
      <w:r w:rsidRPr="00153563">
        <w:rPr>
          <w:rFonts w:cs="Times New Roman" w:eastAsia="MS Mincho"/>
          <w:noProof/>
          <w:color w:val="000000"/>
        </w:rPr>
        <w:t>660.00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462.00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198.00 </w:t>
      </w:r>
      <w:r w:rsidRPr="00153563">
        <w:rPr>
          <w:rFonts w:cs="Times New Roman" w:eastAsia="MS Mincho"/>
          <w:color w:val="000000"/>
        </w:rPr>
        <w:t xml:space="preserve">kn otplatiti će se nakon isteka počeka od 12 mjeseci na 36 jednakih mjesečnih anuiteta, bez kamata, računajući od pravomoćnosti Rješenja Trgovačkog suda o sklopljenoj nagodbi. Prva rata će se platiti 15-tog u mjesecu, 12 </w:t>
      </w:r>
      <w:r w:rsidRPr="00153563">
        <w:rPr>
          <w:rFonts w:cs="Times New Roman" w:eastAsia="MS Mincho"/>
          <w:color w:val="000000"/>
        </w:rPr>
        <w:lastRenderedPageBreak/>
        <w:t>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64. Pero Škarica, vlasnik obrta "SLAP" PUTNIČKA AGENCIJA, 21255 Slime, </w:t>
      </w:r>
      <w:r w:rsidRPr="00153563">
        <w:rPr>
          <w:rFonts w:cs="Times New Roman" w:eastAsia="MS Mincho"/>
          <w:color w:val="000000"/>
        </w:rPr>
        <w:t>OIB:</w:t>
      </w:r>
      <w:r w:rsidRPr="00153563">
        <w:rPr>
          <w:rFonts w:cs="Times New Roman" w:eastAsia="MS Mincho"/>
          <w:noProof/>
          <w:color w:val="000000"/>
        </w:rPr>
        <w:t xml:space="preserve"> 77961529920 </w:t>
      </w:r>
      <w:r w:rsidRPr="00153563">
        <w:rPr>
          <w:rFonts w:cs="Times New Roman" w:eastAsia="MS Mincho"/>
          <w:color w:val="000000"/>
        </w:rPr>
        <w:t xml:space="preserve">utvrđeni iznos tražbine iznosi </w:t>
      </w:r>
      <w:r w:rsidRPr="00153563">
        <w:rPr>
          <w:rFonts w:cs="Times New Roman" w:eastAsia="MS Mincho"/>
          <w:noProof/>
          <w:color w:val="000000"/>
        </w:rPr>
        <w:t>9,960.00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6,972.00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2,988.00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65. SOLARIS d.d., 22000 Šibenik, Hotels Solaris 86, </w:t>
      </w:r>
      <w:r w:rsidRPr="00153563">
        <w:rPr>
          <w:rFonts w:cs="Times New Roman" w:eastAsia="MS Mincho"/>
          <w:color w:val="000000"/>
        </w:rPr>
        <w:t>OIB:</w:t>
      </w:r>
      <w:r w:rsidRPr="00153563">
        <w:rPr>
          <w:rFonts w:cs="Times New Roman" w:eastAsia="MS Mincho"/>
          <w:noProof/>
          <w:color w:val="000000"/>
        </w:rPr>
        <w:t xml:space="preserve"> 26217708909 </w:t>
      </w:r>
      <w:r w:rsidRPr="00153563">
        <w:rPr>
          <w:rFonts w:cs="Times New Roman" w:eastAsia="MS Mincho"/>
          <w:color w:val="000000"/>
        </w:rPr>
        <w:t xml:space="preserve">utvrđeni iznos tražbine iznosi </w:t>
      </w:r>
      <w:r w:rsidRPr="00153563">
        <w:rPr>
          <w:rFonts w:cs="Times New Roman" w:eastAsia="MS Mincho"/>
          <w:noProof/>
          <w:color w:val="000000"/>
        </w:rPr>
        <w:t>40,644.25</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28,450.98</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12,193.28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66. T.T.M. d.o.o., 52208 Peruški, Peruški 106, </w:t>
      </w:r>
      <w:r w:rsidRPr="00153563">
        <w:rPr>
          <w:rFonts w:cs="Times New Roman" w:eastAsia="MS Mincho"/>
          <w:color w:val="000000"/>
        </w:rPr>
        <w:t>OIB:</w:t>
      </w:r>
      <w:r w:rsidRPr="00153563">
        <w:rPr>
          <w:rFonts w:cs="Times New Roman" w:eastAsia="MS Mincho"/>
          <w:noProof/>
          <w:color w:val="000000"/>
        </w:rPr>
        <w:t xml:space="preserve"> 81358215044 </w:t>
      </w:r>
      <w:r w:rsidRPr="00153563">
        <w:rPr>
          <w:rFonts w:cs="Times New Roman" w:eastAsia="MS Mincho"/>
          <w:color w:val="000000"/>
        </w:rPr>
        <w:t xml:space="preserve">utvrđeni iznos tražbine iznosi </w:t>
      </w:r>
      <w:r w:rsidRPr="00153563">
        <w:rPr>
          <w:rFonts w:cs="Times New Roman" w:eastAsia="MS Mincho"/>
          <w:noProof/>
          <w:color w:val="000000"/>
        </w:rPr>
        <w:t>392.54</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274.78</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117.76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67. TAHOGRAF d.o.o., 10431 Sveta Nedelja, Dr. Franje Tuđmana 24, </w:t>
      </w:r>
      <w:r w:rsidRPr="00153563">
        <w:rPr>
          <w:rFonts w:cs="Times New Roman" w:eastAsia="MS Mincho"/>
          <w:color w:val="000000"/>
        </w:rPr>
        <w:t>OIB:</w:t>
      </w:r>
      <w:r w:rsidRPr="00153563">
        <w:rPr>
          <w:rFonts w:cs="Times New Roman" w:eastAsia="MS Mincho"/>
          <w:noProof/>
          <w:color w:val="000000"/>
        </w:rPr>
        <w:t xml:space="preserve"> 73777060562 </w:t>
      </w:r>
      <w:r w:rsidRPr="00153563">
        <w:rPr>
          <w:rFonts w:cs="Times New Roman" w:eastAsia="MS Mincho"/>
          <w:color w:val="000000"/>
        </w:rPr>
        <w:t xml:space="preserve">utvrđeni iznos tražbine iznosi </w:t>
      </w:r>
      <w:r w:rsidRPr="00153563">
        <w:rPr>
          <w:rFonts w:cs="Times New Roman" w:eastAsia="MS Mincho"/>
          <w:noProof/>
          <w:color w:val="000000"/>
        </w:rPr>
        <w:t>492.50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344.75</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147.75 </w:t>
      </w:r>
      <w:r w:rsidRPr="00153563">
        <w:rPr>
          <w:rFonts w:cs="Times New Roman" w:eastAsia="MS Mincho"/>
          <w:color w:val="000000"/>
        </w:rPr>
        <w:t xml:space="preserve">kn otplatiti će se nakon isteka počeka od 12 mjeseci na 36 jednakih mjesečnih anuiteta, bez kamata, računajući od pravomoćnosti Rješenja Trgovačkog suda o sklopljenoj nagodbi. Prva rata će se platiti 15-tog </w:t>
      </w:r>
      <w:r w:rsidRPr="00153563">
        <w:rPr>
          <w:rFonts w:cs="Times New Roman" w:eastAsia="MS Mincho"/>
          <w:color w:val="000000"/>
        </w:rPr>
        <w:lastRenderedPageBreak/>
        <w:t>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68. TASLAK TRADE d.o.o., 21000 Split, Dobrilina 3, </w:t>
      </w:r>
      <w:r w:rsidRPr="00153563">
        <w:rPr>
          <w:rFonts w:cs="Times New Roman" w:eastAsia="MS Mincho"/>
          <w:color w:val="000000"/>
        </w:rPr>
        <w:t>OIB:</w:t>
      </w:r>
      <w:r w:rsidRPr="00153563">
        <w:rPr>
          <w:rFonts w:cs="Times New Roman" w:eastAsia="MS Mincho"/>
          <w:noProof/>
          <w:color w:val="000000"/>
        </w:rPr>
        <w:t xml:space="preserve"> 80404670494 </w:t>
      </w:r>
      <w:r w:rsidRPr="00153563">
        <w:rPr>
          <w:rFonts w:cs="Times New Roman" w:eastAsia="MS Mincho"/>
          <w:color w:val="000000"/>
        </w:rPr>
        <w:t xml:space="preserve">utvrđeni iznos tražbine iznosi </w:t>
      </w:r>
      <w:r w:rsidRPr="00153563">
        <w:rPr>
          <w:rFonts w:cs="Times New Roman" w:eastAsia="MS Mincho"/>
          <w:noProof/>
          <w:color w:val="000000"/>
        </w:rPr>
        <w:t>200.00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140.00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60.00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69. TERME TUHELJ d.o.o., 49215 Tuheljske Toplice, Ljudevita Gaja 4, </w:t>
      </w:r>
      <w:r w:rsidRPr="00153563">
        <w:rPr>
          <w:rFonts w:cs="Times New Roman" w:eastAsia="MS Mincho"/>
          <w:color w:val="000000"/>
        </w:rPr>
        <w:t>OIB:</w:t>
      </w:r>
      <w:r w:rsidRPr="00153563">
        <w:rPr>
          <w:rFonts w:cs="Times New Roman" w:eastAsia="MS Mincho"/>
          <w:noProof/>
          <w:color w:val="000000"/>
        </w:rPr>
        <w:t xml:space="preserve"> 56566580479 </w:t>
      </w:r>
      <w:r w:rsidRPr="00153563">
        <w:rPr>
          <w:rFonts w:cs="Times New Roman" w:eastAsia="MS Mincho"/>
          <w:color w:val="000000"/>
        </w:rPr>
        <w:t xml:space="preserve">utvrđeni iznos tražbine iznosi </w:t>
      </w:r>
      <w:r w:rsidRPr="00153563">
        <w:rPr>
          <w:rFonts w:cs="Times New Roman" w:eastAsia="MS Mincho"/>
          <w:noProof/>
          <w:color w:val="000000"/>
        </w:rPr>
        <w:t>13,387.20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9,371.04</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4,016.16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70. Tomislav Fain, vlasnik obrta "TERRA", 23000 Zadar, Antuna Gustava Matoša 6, </w:t>
      </w:r>
      <w:r w:rsidRPr="00153563">
        <w:rPr>
          <w:rFonts w:cs="Times New Roman" w:eastAsia="MS Mincho"/>
          <w:color w:val="000000"/>
        </w:rPr>
        <w:t>OIB:</w:t>
      </w:r>
      <w:r w:rsidRPr="00153563">
        <w:rPr>
          <w:rFonts w:cs="Times New Roman" w:eastAsia="MS Mincho"/>
          <w:noProof/>
          <w:color w:val="000000"/>
        </w:rPr>
        <w:t xml:space="preserve"> 20719779673 </w:t>
      </w:r>
      <w:r w:rsidRPr="00153563">
        <w:rPr>
          <w:rFonts w:cs="Times New Roman" w:eastAsia="MS Mincho"/>
          <w:color w:val="000000"/>
        </w:rPr>
        <w:t xml:space="preserve">utvrđeni iznos tražbine iznosi </w:t>
      </w:r>
      <w:r w:rsidRPr="00153563">
        <w:rPr>
          <w:rFonts w:cs="Times New Roman" w:eastAsia="MS Mincho"/>
          <w:noProof/>
          <w:color w:val="000000"/>
        </w:rPr>
        <w:t>8,355.00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5,848.50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2,506.50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71. Ivan Burazer, vlasnik obrta "TOMISLAV", 22206 Boraja, Boraja 37, </w:t>
      </w:r>
      <w:r w:rsidRPr="00153563">
        <w:rPr>
          <w:rFonts w:cs="Times New Roman" w:eastAsia="MS Mincho"/>
          <w:color w:val="000000"/>
        </w:rPr>
        <w:t>OIB:</w:t>
      </w:r>
      <w:r w:rsidRPr="00153563">
        <w:rPr>
          <w:rFonts w:cs="Times New Roman" w:eastAsia="MS Mincho"/>
          <w:noProof/>
          <w:color w:val="000000"/>
        </w:rPr>
        <w:t xml:space="preserve"> 68786920896 </w:t>
      </w:r>
      <w:r w:rsidRPr="00153563">
        <w:rPr>
          <w:rFonts w:cs="Times New Roman" w:eastAsia="MS Mincho"/>
          <w:color w:val="000000"/>
        </w:rPr>
        <w:t xml:space="preserve">utvrđeni iznos tražbine iznosi </w:t>
      </w:r>
      <w:r w:rsidRPr="00153563">
        <w:rPr>
          <w:rFonts w:cs="Times New Roman" w:eastAsia="MS Mincho"/>
          <w:noProof/>
          <w:color w:val="000000"/>
        </w:rPr>
        <w:t>959.00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671.30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287.70 </w:t>
      </w:r>
      <w:r w:rsidRPr="00153563">
        <w:rPr>
          <w:rFonts w:cs="Times New Roman" w:eastAsia="MS Mincho"/>
          <w:color w:val="000000"/>
        </w:rPr>
        <w:t xml:space="preserve">kn otplatiti će se nakon isteka počeka od 12 mjeseci na 36 jednakih mjesečnih anuiteta, bez kamata, računajući od </w:t>
      </w:r>
      <w:r w:rsidRPr="00153563">
        <w:rPr>
          <w:rFonts w:cs="Times New Roman" w:eastAsia="MS Mincho"/>
          <w:color w:val="000000"/>
        </w:rPr>
        <w:lastRenderedPageBreak/>
        <w:t>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72. TROMILJA BENZIN d.o.o., 22221 Lozovac, Tromilja 1, </w:t>
      </w:r>
      <w:r w:rsidRPr="00153563">
        <w:rPr>
          <w:rFonts w:cs="Times New Roman" w:eastAsia="MS Mincho"/>
          <w:color w:val="000000"/>
        </w:rPr>
        <w:t>OIB:</w:t>
      </w:r>
      <w:r w:rsidRPr="00153563">
        <w:rPr>
          <w:rFonts w:cs="Times New Roman" w:eastAsia="MS Mincho"/>
          <w:noProof/>
          <w:color w:val="000000"/>
        </w:rPr>
        <w:t xml:space="preserve"> 04694282280 </w:t>
      </w:r>
      <w:r w:rsidRPr="00153563">
        <w:rPr>
          <w:rFonts w:cs="Times New Roman" w:eastAsia="MS Mincho"/>
          <w:color w:val="000000"/>
        </w:rPr>
        <w:t xml:space="preserve">utvrđeni iznos tražbine iznosi </w:t>
      </w:r>
      <w:r w:rsidRPr="00153563">
        <w:rPr>
          <w:rFonts w:cs="Times New Roman" w:eastAsia="MS Mincho"/>
          <w:noProof/>
          <w:color w:val="000000"/>
        </w:rPr>
        <w:t>4,550.97</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3,185.68</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1,365.29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73. TUDIĆ d.o.o., 22010 Brodarica, Krapanjskih Spužvara 46, </w:t>
      </w:r>
      <w:r w:rsidRPr="00153563">
        <w:rPr>
          <w:rFonts w:cs="Times New Roman" w:eastAsia="MS Mincho"/>
          <w:color w:val="000000"/>
        </w:rPr>
        <w:t>OIB:</w:t>
      </w:r>
      <w:r w:rsidRPr="00153563">
        <w:rPr>
          <w:rFonts w:cs="Times New Roman" w:eastAsia="MS Mincho"/>
          <w:noProof/>
          <w:color w:val="000000"/>
        </w:rPr>
        <w:t xml:space="preserve"> 07272711360 </w:t>
      </w:r>
      <w:r w:rsidRPr="00153563">
        <w:rPr>
          <w:rFonts w:cs="Times New Roman" w:eastAsia="MS Mincho"/>
          <w:color w:val="000000"/>
        </w:rPr>
        <w:t xml:space="preserve">utvrđeni iznos tražbine iznosi </w:t>
      </w:r>
      <w:r w:rsidRPr="00153563">
        <w:rPr>
          <w:rFonts w:cs="Times New Roman" w:eastAsia="MS Mincho"/>
          <w:noProof/>
          <w:color w:val="000000"/>
        </w:rPr>
        <w:t>4,599.37</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3,219.56</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1,379.81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74. UGO SLAVICA d.o.o., 22000 Šibenik, Šibenski Most 1, </w:t>
      </w:r>
      <w:r w:rsidRPr="00153563">
        <w:rPr>
          <w:rFonts w:cs="Times New Roman" w:eastAsia="MS Mincho"/>
          <w:color w:val="000000"/>
        </w:rPr>
        <w:t>OIB:</w:t>
      </w:r>
      <w:r w:rsidRPr="00153563">
        <w:rPr>
          <w:rFonts w:cs="Times New Roman" w:eastAsia="MS Mincho"/>
          <w:noProof/>
          <w:color w:val="000000"/>
        </w:rPr>
        <w:t xml:space="preserve"> 82512114774 </w:t>
      </w:r>
      <w:r w:rsidRPr="00153563">
        <w:rPr>
          <w:rFonts w:cs="Times New Roman" w:eastAsia="MS Mincho"/>
          <w:color w:val="000000"/>
        </w:rPr>
        <w:t xml:space="preserve">utvrđeni iznos tražbine iznosi </w:t>
      </w:r>
      <w:r w:rsidRPr="00153563">
        <w:rPr>
          <w:rFonts w:cs="Times New Roman" w:eastAsia="MS Mincho"/>
          <w:noProof/>
          <w:color w:val="000000"/>
        </w:rPr>
        <w:t>1,576.40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1,103.48</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472.92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75. UNIVERZAL-NIKO d.o.o., 22000 Šibenik, Svilajska 22, </w:t>
      </w:r>
      <w:r w:rsidRPr="00153563">
        <w:rPr>
          <w:rFonts w:cs="Times New Roman" w:eastAsia="MS Mincho"/>
          <w:color w:val="000000"/>
        </w:rPr>
        <w:t>OIB:</w:t>
      </w:r>
      <w:r w:rsidRPr="00153563">
        <w:rPr>
          <w:rFonts w:cs="Times New Roman" w:eastAsia="MS Mincho"/>
          <w:noProof/>
          <w:color w:val="000000"/>
        </w:rPr>
        <w:t xml:space="preserve"> 50973388609 </w:t>
      </w:r>
      <w:r w:rsidRPr="00153563">
        <w:rPr>
          <w:rFonts w:cs="Times New Roman" w:eastAsia="MS Mincho"/>
          <w:color w:val="000000"/>
        </w:rPr>
        <w:t xml:space="preserve">utvrđeni iznos tražbine iznosi </w:t>
      </w:r>
      <w:r w:rsidRPr="00153563">
        <w:rPr>
          <w:rFonts w:cs="Times New Roman" w:eastAsia="MS Mincho"/>
          <w:noProof/>
          <w:color w:val="000000"/>
        </w:rPr>
        <w:t>3,302.40</w:t>
      </w:r>
      <w:r w:rsidRPr="00153563">
        <w:rPr>
          <w:rFonts w:cs="Times New Roman" w:eastAsia="MS Mincho"/>
          <w:color w:val="000000"/>
        </w:rPr>
        <w:t xml:space="preserve"> kn.  Predstečajni vjerovnik otpušta dužniku dio utvrđene </w:t>
      </w:r>
      <w:r w:rsidRPr="00153563">
        <w:rPr>
          <w:rFonts w:cs="Times New Roman" w:eastAsia="MS Mincho"/>
          <w:color w:val="000000"/>
        </w:rPr>
        <w:lastRenderedPageBreak/>
        <w:t xml:space="preserve">tražbine, što iznosi </w:t>
      </w:r>
      <w:r w:rsidRPr="00153563">
        <w:rPr>
          <w:rFonts w:cs="Times New Roman" w:eastAsia="MS Mincho"/>
          <w:noProof/>
          <w:color w:val="000000"/>
        </w:rPr>
        <w:t>2,311.68</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990.72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76. VRATA KRKE d.o.o., 22000 Šibenik, Put Bioca 15, </w:t>
      </w:r>
      <w:r w:rsidRPr="00153563">
        <w:rPr>
          <w:rFonts w:cs="Times New Roman" w:eastAsia="MS Mincho"/>
          <w:color w:val="000000"/>
        </w:rPr>
        <w:t>OIB:</w:t>
      </w:r>
      <w:r w:rsidRPr="00153563">
        <w:rPr>
          <w:rFonts w:cs="Times New Roman" w:eastAsia="MS Mincho"/>
          <w:noProof/>
          <w:color w:val="000000"/>
        </w:rPr>
        <w:t xml:space="preserve"> 89474355302 </w:t>
      </w:r>
      <w:r w:rsidRPr="00153563">
        <w:rPr>
          <w:rFonts w:cs="Times New Roman" w:eastAsia="MS Mincho"/>
          <w:color w:val="000000"/>
        </w:rPr>
        <w:t xml:space="preserve">utvrđeni iznos tražbine iznosi </w:t>
      </w:r>
      <w:r w:rsidRPr="00153563">
        <w:rPr>
          <w:rFonts w:cs="Times New Roman" w:eastAsia="MS Mincho"/>
          <w:noProof/>
          <w:color w:val="000000"/>
        </w:rPr>
        <w:t>981.50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687.05</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294.45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77. WEB OBLAK j.d.o.o., 48000 Koprivnica, Dravska 17, </w:t>
      </w:r>
      <w:r w:rsidRPr="00153563">
        <w:rPr>
          <w:rFonts w:cs="Times New Roman" w:eastAsia="MS Mincho"/>
          <w:color w:val="000000"/>
        </w:rPr>
        <w:t>OIB:</w:t>
      </w:r>
      <w:r w:rsidRPr="00153563">
        <w:rPr>
          <w:rFonts w:cs="Times New Roman" w:eastAsia="MS Mincho"/>
          <w:noProof/>
          <w:color w:val="000000"/>
        </w:rPr>
        <w:t xml:space="preserve"> 69847607605 </w:t>
      </w:r>
      <w:r w:rsidRPr="00153563">
        <w:rPr>
          <w:rFonts w:cs="Times New Roman" w:eastAsia="MS Mincho"/>
          <w:color w:val="000000"/>
        </w:rPr>
        <w:t xml:space="preserve">utvrđeni iznos tražbine iznosi </w:t>
      </w:r>
      <w:r w:rsidRPr="00153563">
        <w:rPr>
          <w:rFonts w:cs="Times New Roman" w:eastAsia="MS Mincho"/>
          <w:noProof/>
          <w:color w:val="000000"/>
        </w:rPr>
        <w:t>1,000.00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700.00</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300.00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hAnsi="Cambria" w:ascii="Cambria"/>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 xml:space="preserve">78. ZAGREBINSPEKT d.o.o., 10000 Zagreb, Draškovićeva 29, </w:t>
      </w:r>
      <w:r w:rsidRPr="00153563">
        <w:rPr>
          <w:rFonts w:cs="Times New Roman" w:eastAsia="MS Mincho"/>
          <w:color w:val="000000"/>
        </w:rPr>
        <w:t>OIB:</w:t>
      </w:r>
      <w:r w:rsidRPr="00153563">
        <w:rPr>
          <w:rFonts w:cs="Times New Roman" w:eastAsia="MS Mincho"/>
          <w:noProof/>
          <w:color w:val="000000"/>
        </w:rPr>
        <w:t xml:space="preserve"> 82752153530 </w:t>
      </w:r>
      <w:r w:rsidRPr="00153563">
        <w:rPr>
          <w:rFonts w:cs="Times New Roman" w:eastAsia="MS Mincho"/>
          <w:color w:val="000000"/>
        </w:rPr>
        <w:t xml:space="preserve">utvrđeni iznos tražbine iznosi </w:t>
      </w:r>
      <w:r w:rsidRPr="00153563">
        <w:rPr>
          <w:rFonts w:cs="Times New Roman" w:eastAsia="MS Mincho"/>
          <w:noProof/>
          <w:color w:val="000000"/>
        </w:rPr>
        <w:t>2,197.70</w:t>
      </w:r>
      <w:r w:rsidRPr="00153563">
        <w:rPr>
          <w:rFonts w:cs="Times New Roman" w:eastAsia="MS Mincho"/>
          <w:color w:val="000000"/>
        </w:rPr>
        <w:t xml:space="preserve"> kn.  Predstečajni vjerovnik otpušta dužniku dio utvrđene tražbine, što iznosi </w:t>
      </w:r>
      <w:r w:rsidRPr="00153563">
        <w:rPr>
          <w:rFonts w:cs="Times New Roman" w:eastAsia="MS Mincho"/>
          <w:noProof/>
          <w:color w:val="000000"/>
        </w:rPr>
        <w:t>1,538.39</w:t>
      </w:r>
      <w:r w:rsidRPr="00153563">
        <w:rPr>
          <w:rFonts w:cs="Times New Roman" w:eastAsia="MS Mincho"/>
          <w:color w:val="000000"/>
        </w:rPr>
        <w:t xml:space="preserve"> kn. Preostali iznos tražbine od </w:t>
      </w:r>
      <w:r w:rsidRPr="00153563">
        <w:rPr>
          <w:rFonts w:cs="Times New Roman" w:eastAsia="MS Mincho"/>
          <w:noProof/>
          <w:color w:val="000000"/>
        </w:rPr>
        <w:t xml:space="preserve"> 659.31 </w:t>
      </w:r>
      <w:r w:rsidRPr="00153563">
        <w:rPr>
          <w:rFonts w:cs="Times New Roman" w:eastAsia="MS Mincho"/>
          <w:color w:val="000000"/>
        </w:rPr>
        <w:t>kn otplatiti će se nakon isteka počeka od 12 mjeseci na 36 jednakih mjesečnih anuiteta, bez kamata, računajući od pravomoćnosti Rješenja Trgovačkog suda o sklopljenoj nagodbi. Prva rata će se platiti 15-tog u mjesecu, 12 mjeseci nakon pravomoćnosti Rješenja Trgovačkog suda o sklopljenoj nagodbi, dok će se svaka naredna rata platiti mjesečno, najkasnije do 15-tog u mjesecu za prethodni  mjesec.</w:t>
      </w:r>
    </w:p>
    <w:p w:rsidRDefault="00153563" w:rsidP="00153563" w:rsidR="00153563" w:rsidRPr="00153563">
      <w:pPr>
        <w:spacing w:after="0"/>
        <w:rPr>
          <w:rFonts w:cs="Times New Roman" w:eastAsia="MS Mincho"/>
        </w:rPr>
      </w:pPr>
    </w:p>
    <w:p w:rsidRDefault="00153563" w:rsidP="00153563" w:rsidR="00153563" w:rsidRPr="00153563">
      <w:pPr>
        <w:spacing w:lineRule="auto" w:line="360" w:after="0"/>
        <w:jc w:val="both"/>
        <w:rPr>
          <w:rFonts w:cs="Times New Roman" w:eastAsia="MS Mincho"/>
          <w:b/>
          <w:color w:val="000000"/>
        </w:rPr>
      </w:pPr>
      <w:r w:rsidRPr="00153563">
        <w:rPr>
          <w:rFonts w:cs="Times New Roman" w:eastAsia="MS Mincho"/>
          <w:b/>
          <w:color w:val="000000"/>
        </w:rPr>
        <w:t>B) Uvjetna tražbina – ostali vjerovnici:</w:t>
      </w:r>
    </w:p>
    <w:p w:rsidRDefault="00153563" w:rsidP="00153563" w:rsidR="00153563" w:rsidRPr="00153563">
      <w:pPr>
        <w:spacing w:lineRule="auto" w:line="360" w:after="0"/>
        <w:jc w:val="both"/>
        <w:rPr>
          <w:rFonts w:cs="Times New Roman" w:eastAsia="MS Mincho"/>
          <w:noProof/>
          <w:color w:val="000000"/>
        </w:rPr>
      </w:pPr>
    </w:p>
    <w:tbl>
      <w:tblPr>
        <w:tblW w:type="dxa" w:w="7936"/>
        <w:tblInd w:type="dxa" w:w="93"/>
        <w:tblLook w:val="04A0" w:noVBand="1" w:noHBand="0" w:lastColumn="0" w:firstColumn="1" w:lastRow="0" w:firstRow="1"/>
      </w:tblPr>
      <w:tblGrid>
        <w:gridCol w:w="969"/>
        <w:gridCol w:w="1855"/>
        <w:gridCol w:w="3473"/>
        <w:gridCol w:w="1639"/>
      </w:tblGrid>
      <w:tr w:rsidTr="00153563" w:rsidR="00153563" w:rsidRPr="00153563">
        <w:trPr>
          <w:trHeight w:val="307"/>
        </w:trPr>
        <w:tc>
          <w:tcPr>
            <w:tcW w:type="dxa" w:w="969"/>
            <w:vMerge w:val="restart"/>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b/>
                <w:bCs/>
                <w:color w:val="000000"/>
                <w:sz w:val="18"/>
                <w:szCs w:val="18"/>
              </w:rPr>
            </w:pPr>
            <w:r w:rsidRPr="00153563">
              <w:rPr>
                <w:rFonts w:cs="Times New Roman" w:eastAsia="Times New Roman"/>
                <w:b/>
                <w:bCs/>
                <w:color w:val="000000"/>
                <w:sz w:val="18"/>
                <w:szCs w:val="18"/>
              </w:rPr>
              <w:lastRenderedPageBreak/>
              <w:t>RB R</w:t>
            </w:r>
          </w:p>
        </w:tc>
        <w:tc>
          <w:tcPr>
            <w:tcW w:type="dxa" w:w="1855"/>
            <w:vMerge w:val="restart"/>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b/>
                <w:bCs/>
                <w:color w:val="000000"/>
                <w:sz w:val="18"/>
                <w:szCs w:val="18"/>
              </w:rPr>
            </w:pPr>
            <w:r w:rsidRPr="00153563">
              <w:rPr>
                <w:rFonts w:cs="Times New Roman" w:eastAsia="Times New Roman"/>
                <w:b/>
                <w:bCs/>
                <w:color w:val="000000"/>
                <w:sz w:val="18"/>
                <w:szCs w:val="18"/>
              </w:rPr>
              <w:t xml:space="preserve">OIB </w:t>
            </w:r>
          </w:p>
        </w:tc>
        <w:tc>
          <w:tcPr>
            <w:tcW w:type="dxa" w:w="3473"/>
            <w:vMerge w:val="restart"/>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b/>
                <w:bCs/>
                <w:color w:val="000000"/>
                <w:sz w:val="18"/>
                <w:szCs w:val="18"/>
              </w:rPr>
            </w:pPr>
            <w:r w:rsidRPr="00153563">
              <w:rPr>
                <w:rFonts w:cs="Times New Roman" w:eastAsia="Times New Roman"/>
                <w:b/>
                <w:bCs/>
                <w:color w:val="000000"/>
                <w:sz w:val="18"/>
                <w:szCs w:val="18"/>
              </w:rPr>
              <w:t>NAZIV VJEROVNIKA</w:t>
            </w:r>
          </w:p>
        </w:tc>
        <w:tc>
          <w:tcPr>
            <w:tcW w:type="dxa" w:w="1639"/>
            <w:vMerge w:val="restart"/>
            <w:tcBorders>
              <w:top w:space="0" w:sz="4" w:color="auto" w:val="single"/>
              <w:left w:space="0" w:sz="4" w:color="auto" w:val="single"/>
              <w:bottom w:space="0" w:sz="4" w:color="000000" w:val="single"/>
              <w:right w:space="0" w:sz="4" w:color="auto"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b/>
                <w:bCs/>
                <w:color w:val="000000"/>
                <w:sz w:val="18"/>
                <w:szCs w:val="18"/>
              </w:rPr>
            </w:pPr>
            <w:r w:rsidRPr="00153563">
              <w:rPr>
                <w:rFonts w:cs="Times New Roman" w:eastAsia="Times New Roman"/>
                <w:b/>
                <w:bCs/>
                <w:color w:val="000000"/>
                <w:sz w:val="18"/>
                <w:szCs w:val="18"/>
              </w:rPr>
              <w:t>UTVRĐENI IZNOS TRAŽBINE</w:t>
            </w:r>
          </w:p>
        </w:tc>
      </w:tr>
      <w:tr w:rsidTr="00153563" w:rsidR="00153563" w:rsidRPr="00153563">
        <w:trPr>
          <w:trHeight w:val="444"/>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153563" w:rsidP="00153563" w:rsidR="00153563" w:rsidRPr="00153563">
            <w:pPr>
              <w:spacing w:after="0"/>
              <w:rPr>
                <w:rFonts w:cs="Times New Roman" w:eastAsia="Times New Roman"/>
                <w:b/>
                <w:bCs/>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153563" w:rsidP="00153563" w:rsidR="00153563" w:rsidRPr="00153563">
            <w:pPr>
              <w:spacing w:after="0"/>
              <w:rPr>
                <w:rFonts w:cs="Times New Roman" w:eastAsia="Times New Roman"/>
                <w:b/>
                <w:bCs/>
                <w:color w:val="000000"/>
                <w:sz w:val="18"/>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153563" w:rsidP="00153563" w:rsidR="00153563" w:rsidRPr="00153563">
            <w:pPr>
              <w:spacing w:after="0"/>
              <w:rPr>
                <w:rFonts w:cs="Times New Roman" w:eastAsia="Times New Roman"/>
                <w:b/>
                <w:bCs/>
                <w:color w:val="000000"/>
                <w:sz w:val="18"/>
                <w:szCs w:val="18"/>
              </w:rPr>
            </w:pPr>
          </w:p>
        </w:tc>
        <w:tc>
          <w:tcPr>
            <w:tcW w:type="auto" w:w="0"/>
            <w:vMerge/>
            <w:tcBorders>
              <w:top w:space="0" w:sz="4" w:color="auto" w:val="single"/>
              <w:left w:space="0" w:sz="4" w:color="auto" w:val="single"/>
              <w:bottom w:space="0" w:sz="4" w:color="000000" w:val="single"/>
              <w:right w:space="0" w:sz="4" w:color="auto" w:val="single"/>
            </w:tcBorders>
            <w:vAlign w:val="center"/>
            <w:hideMark/>
          </w:tcPr>
          <w:p w:rsidRDefault="00153563" w:rsidP="00153563" w:rsidR="00153563" w:rsidRPr="00153563">
            <w:pPr>
              <w:spacing w:after="0"/>
              <w:rPr>
                <w:rFonts w:cs="Times New Roman" w:eastAsia="Times New Roman"/>
                <w:b/>
                <w:bCs/>
                <w:color w:val="000000"/>
                <w:sz w:val="18"/>
                <w:szCs w:val="18"/>
              </w:rPr>
            </w:pPr>
          </w:p>
        </w:tc>
      </w:tr>
      <w:tr w:rsidTr="00153563" w:rsidR="00153563" w:rsidRPr="00153563">
        <w:trPr>
          <w:trHeight w:val="307"/>
        </w:trPr>
        <w:tc>
          <w:tcPr>
            <w:tcW w:type="dxa" w:w="969"/>
            <w:tcBorders>
              <w:top w:val="nil"/>
              <w:left w:space="0" w:sz="4" w:color="auto" w:val="single"/>
              <w:bottom w:space="0" w:sz="4" w:color="auto" w:val="single"/>
              <w:right w:space="0" w:sz="4" w:color="auto" w:val="single"/>
            </w:tcBorders>
            <w:shd w:fill="DDEBF7" w:color="auto" w:val="clear"/>
            <w:noWrap/>
            <w:vAlign w:val="center"/>
            <w:hideMark/>
          </w:tcPr>
          <w:p w:rsidRDefault="00153563" w:rsidP="00153563" w:rsidR="00153563" w:rsidRPr="00153563">
            <w:pPr>
              <w:spacing w:lineRule="auto" w:line="276" w:after="0"/>
              <w:jc w:val="center"/>
              <w:rPr>
                <w:rFonts w:cs="Times New Roman" w:eastAsia="Times New Roman"/>
                <w:b/>
                <w:bCs/>
                <w:color w:val="000000"/>
                <w:sz w:val="18"/>
                <w:szCs w:val="18"/>
              </w:rPr>
            </w:pPr>
            <w:r w:rsidRPr="00153563">
              <w:rPr>
                <w:rFonts w:cs="Times New Roman" w:eastAsia="Times New Roman"/>
                <w:b/>
                <w:bCs/>
                <w:color w:val="000000"/>
                <w:sz w:val="18"/>
                <w:szCs w:val="18"/>
              </w:rPr>
              <w:t>79</w:t>
            </w:r>
          </w:p>
        </w:tc>
        <w:tc>
          <w:tcPr>
            <w:tcW w:type="dxa" w:w="1855"/>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center"/>
              <w:rPr>
                <w:rFonts w:cs="Times New Roman" w:eastAsia="Times New Roman"/>
                <w:color w:val="000000"/>
                <w:sz w:val="18"/>
                <w:szCs w:val="18"/>
              </w:rPr>
            </w:pPr>
            <w:r w:rsidRPr="00153563">
              <w:rPr>
                <w:rFonts w:cs="Times New Roman" w:eastAsia="Times New Roman"/>
                <w:color w:val="000000"/>
                <w:sz w:val="18"/>
                <w:szCs w:val="18"/>
              </w:rPr>
              <w:t>51018031729</w:t>
            </w:r>
          </w:p>
        </w:tc>
        <w:tc>
          <w:tcPr>
            <w:tcW w:type="dxa" w:w="3473"/>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rPr>
                <w:rFonts w:cs="Times New Roman" w:eastAsia="Times New Roman"/>
                <w:color w:val="000000"/>
                <w:sz w:val="18"/>
                <w:szCs w:val="18"/>
              </w:rPr>
            </w:pPr>
            <w:r w:rsidRPr="00153563">
              <w:rPr>
                <w:rFonts w:cs="Times New Roman" w:eastAsia="Times New Roman"/>
                <w:color w:val="000000"/>
                <w:sz w:val="18"/>
                <w:szCs w:val="18"/>
              </w:rPr>
              <w:t xml:space="preserve">DIJANA SLAVICA </w:t>
            </w:r>
          </w:p>
        </w:tc>
        <w:tc>
          <w:tcPr>
            <w:tcW w:type="dxa" w:w="1639"/>
            <w:tcBorders>
              <w:top w:val="nil"/>
              <w:left w:val="nil"/>
              <w:bottom w:space="0" w:sz="4" w:color="auto" w:val="single"/>
              <w:right w:space="0" w:sz="4" w:color="auto" w:val="single"/>
            </w:tcBorders>
            <w:vAlign w:val="center"/>
            <w:hideMark/>
          </w:tcPr>
          <w:p w:rsidRDefault="00153563" w:rsidP="00153563" w:rsidR="00153563" w:rsidRPr="00153563">
            <w:pPr>
              <w:spacing w:lineRule="auto" w:line="276" w:after="0"/>
              <w:jc w:val="right"/>
              <w:rPr>
                <w:rFonts w:cs="Times New Roman" w:eastAsia="Times New Roman"/>
                <w:color w:val="000000"/>
                <w:sz w:val="18"/>
                <w:szCs w:val="18"/>
              </w:rPr>
            </w:pPr>
            <w:r w:rsidRPr="00153563">
              <w:rPr>
                <w:rFonts w:cs="Times New Roman" w:eastAsia="Times New Roman"/>
                <w:color w:val="000000"/>
                <w:sz w:val="18"/>
                <w:szCs w:val="18"/>
              </w:rPr>
              <w:t>6.015.122,61</w:t>
            </w:r>
          </w:p>
        </w:tc>
      </w:tr>
      <w:tr w:rsidTr="00153563" w:rsidR="00153563" w:rsidRPr="00153563">
        <w:trPr>
          <w:trHeight w:val="329"/>
        </w:trPr>
        <w:tc>
          <w:tcPr>
            <w:tcW w:type="dxa" w:w="6297"/>
            <w:gridSpan w:val="3"/>
            <w:tcBorders>
              <w:top w:space="0" w:sz="4" w:color="auto" w:val="single"/>
              <w:left w:space="0" w:sz="4" w:color="auto" w:val="single"/>
              <w:bottom w:space="0" w:sz="4" w:color="auto" w:val="single"/>
              <w:right w:space="0" w:sz="4" w:color="000000" w:val="single"/>
            </w:tcBorders>
            <w:shd w:fill="DDEBF7" w:color="auto" w:val="clear"/>
            <w:vAlign w:val="center"/>
            <w:hideMark/>
          </w:tcPr>
          <w:p w:rsidRDefault="00153563" w:rsidP="00153563" w:rsidR="00153563" w:rsidRPr="00153563">
            <w:pPr>
              <w:spacing w:lineRule="auto" w:line="276" w:after="0"/>
              <w:jc w:val="center"/>
              <w:rPr>
                <w:rFonts w:cs="Times New Roman" w:eastAsia="Times New Roman"/>
                <w:b/>
                <w:bCs/>
                <w:color w:val="000000"/>
                <w:sz w:val="18"/>
                <w:szCs w:val="18"/>
              </w:rPr>
            </w:pPr>
            <w:r w:rsidRPr="00153563">
              <w:rPr>
                <w:rFonts w:cs="Times New Roman" w:eastAsia="Times New Roman"/>
                <w:b/>
                <w:bCs/>
                <w:color w:val="000000"/>
                <w:sz w:val="18"/>
                <w:szCs w:val="18"/>
              </w:rPr>
              <w:t>UKUPNO</w:t>
            </w:r>
          </w:p>
        </w:tc>
        <w:tc>
          <w:tcPr>
            <w:tcW w:type="dxa" w:w="1639"/>
            <w:tcBorders>
              <w:top w:val="nil"/>
              <w:left w:val="nil"/>
              <w:bottom w:space="0" w:sz="4" w:color="auto" w:val="single"/>
              <w:right w:space="0" w:sz="4" w:color="auto" w:val="single"/>
            </w:tcBorders>
            <w:shd w:fill="DDEBF7" w:color="auto" w:val="clear"/>
            <w:vAlign w:val="center"/>
            <w:hideMark/>
          </w:tcPr>
          <w:p w:rsidRDefault="00153563" w:rsidP="00153563" w:rsidR="00153563" w:rsidRPr="00153563">
            <w:pPr>
              <w:spacing w:lineRule="auto" w:line="276" w:after="0"/>
              <w:jc w:val="right"/>
              <w:rPr>
                <w:rFonts w:cs="Times New Roman" w:eastAsia="Times New Roman"/>
                <w:b/>
                <w:bCs/>
                <w:color w:val="000000"/>
                <w:sz w:val="18"/>
                <w:szCs w:val="18"/>
              </w:rPr>
            </w:pPr>
            <w:r w:rsidRPr="00153563">
              <w:rPr>
                <w:rFonts w:cs="Times New Roman" w:eastAsia="Times New Roman"/>
                <w:b/>
                <w:bCs/>
                <w:color w:val="000000"/>
                <w:sz w:val="18"/>
                <w:szCs w:val="18"/>
              </w:rPr>
              <w:t>6.015.122,61</w:t>
            </w:r>
          </w:p>
        </w:tc>
      </w:tr>
    </w:tbl>
    <w:p w:rsidRDefault="00153563" w:rsidP="00153563" w:rsidR="00153563" w:rsidRPr="00153563">
      <w:pPr>
        <w:spacing w:lineRule="auto" w:line="360" w:after="0"/>
        <w:jc w:val="both"/>
        <w:rPr>
          <w:rFonts w:cs="Times New Roman" w:eastAsia="MS Mincho"/>
          <w:noProof/>
          <w:color w:val="000000"/>
        </w:rPr>
      </w:pPr>
    </w:p>
    <w:p w:rsidRDefault="00153563" w:rsidP="00153563" w:rsidR="00153563" w:rsidRPr="00153563">
      <w:pPr>
        <w:spacing w:lineRule="auto" w:line="360" w:after="0"/>
        <w:jc w:val="both"/>
        <w:rPr>
          <w:rFonts w:cs="Times New Roman" w:eastAsia="MS Mincho"/>
          <w:color w:val="000000"/>
        </w:rPr>
      </w:pPr>
      <w:r w:rsidRPr="00153563">
        <w:rPr>
          <w:rFonts w:cs="Times New Roman" w:eastAsia="MS Mincho"/>
          <w:noProof/>
          <w:color w:val="000000"/>
        </w:rPr>
        <w:t>82</w:t>
      </w:r>
      <w:r w:rsidRPr="00153563">
        <w:rPr>
          <w:rFonts w:cs="Times New Roman" w:eastAsia="MS Mincho"/>
          <w:color w:val="000000"/>
        </w:rPr>
        <w:t>.</w:t>
      </w:r>
      <w:r w:rsidRPr="00153563">
        <w:rPr>
          <w:rFonts w:cs="Times New Roman" w:eastAsia="MS Mincho"/>
          <w:noProof/>
          <w:color w:val="000000"/>
        </w:rPr>
        <w:t xml:space="preserve"> DIJANA SLAVICA</w:t>
      </w:r>
      <w:r w:rsidRPr="00153563">
        <w:rPr>
          <w:rFonts w:cs="Times New Roman" w:eastAsia="MS Mincho"/>
          <w:color w:val="000000"/>
        </w:rPr>
        <w:t>,  OIB:</w:t>
      </w:r>
      <w:r w:rsidRPr="00153563">
        <w:rPr>
          <w:rFonts w:cs="Times New Roman" w:eastAsia="MS Mincho"/>
          <w:noProof/>
          <w:color w:val="000000"/>
        </w:rPr>
        <w:t>51018031729</w:t>
      </w:r>
      <w:r w:rsidRPr="00153563">
        <w:rPr>
          <w:rFonts w:cs="Times New Roman" w:eastAsia="MS Mincho"/>
          <w:color w:val="000000"/>
        </w:rPr>
        <w:t xml:space="preserve">,  utvrđeni iznos tražbine iznosi </w:t>
      </w:r>
      <w:r w:rsidRPr="00153563">
        <w:rPr>
          <w:rFonts w:cs="Times New Roman" w:eastAsia="MS Mincho"/>
          <w:noProof/>
          <w:color w:val="000000"/>
        </w:rPr>
        <w:t>6,015,122.61</w:t>
      </w:r>
      <w:r w:rsidRPr="00153563">
        <w:rPr>
          <w:rFonts w:cs="Times New Roman" w:eastAsia="MS Mincho"/>
          <w:color w:val="000000"/>
        </w:rPr>
        <w:t xml:space="preserve"> kn.   U slučaju nastupa regresnog prava predstečajni vjerovnik otpušta dužniku dio regesirane tražbine u iznosu od 70%. Preostali iznos tražbine od 30% regresirane tražbine otplatiti će se nakon isteka 12 mjeseci počeka u 36 jednakih mjesečnih anuiteta, bez kamata . Prva rata će se platiti 12 mjeseci nakon nastupa regresnog prava, a svaka naredna rata svakog 15-tog u mjesecu.</w:t>
      </w:r>
    </w:p>
    <w:p w:rsidRDefault="00153563" w:rsidP="00153563" w:rsidR="00153563" w:rsidRPr="00153563">
      <w:pPr>
        <w:spacing w:lineRule="auto" w:line="360" w:after="0"/>
        <w:jc w:val="both"/>
        <w:rPr>
          <w:rFonts w:cs="Times New Roman" w:eastAsia="MS Mincho"/>
          <w:color w:val="000000"/>
        </w:rPr>
      </w:pPr>
    </w:p>
    <w:p w:rsidRDefault="00153563" w:rsidP="00153563" w:rsidR="00153563" w:rsidRPr="00153563">
      <w:pPr>
        <w:spacing w:lineRule="auto" w:line="360" w:after="0"/>
        <w:jc w:val="both"/>
        <w:rPr>
          <w:rFonts w:cs="Times New Roman" w:eastAsia="MS Mincho"/>
        </w:rPr>
      </w:pPr>
      <w:r w:rsidRPr="00153563">
        <w:rPr>
          <w:rFonts w:cs="Times New Roman" w:eastAsia="MS Mincho"/>
          <w:bCs/>
        </w:rPr>
        <w:t xml:space="preserve">III. </w:t>
      </w:r>
      <w:r w:rsidRPr="00153563">
        <w:rPr>
          <w:rFonts w:cs="Times New Roman" w:eastAsia="MS Mincho"/>
        </w:rPr>
        <w:t xml:space="preserve">Obzirom na prethodno navedeno, kako je Nagodbeno vijeće Rješenjem utvrdilo da je postupak nad dužnikom SLAPTOURS NOVA d.o.o. za ugostiteljstvo i usluge javnog prijevoza, OIB 80858954724, Fra Jerolima Milete 7, Šibenik 22000 proveden u skladu s odredbama Zakona, dužnik SLAPTOURS NOVA d.o.o. za ugostiteljstvo i usluge javnog prijevoza, OIB 80858954724, Fra Jerolima Milete 7, Šibenik 22000, sukladno odredbi članka 66. st. 1. Zakona, predlaže naslovnome sudu, da kao stvarno i za dužnika mjesto nadležni sud, sukladno priloženim ispravama okončanog postupka predstečajne nagodbe, koji je pod brojem Klasa: </w:t>
      </w:r>
      <w:r w:rsidRPr="00153563">
        <w:rPr>
          <w:rFonts w:cs="Times New Roman" w:eastAsia="MS Mincho"/>
          <w:lang w:val="en-US"/>
        </w:rPr>
        <w:t xml:space="preserve">UP - I/110/07/14-01/6490  </w:t>
      </w:r>
      <w:r w:rsidRPr="00153563">
        <w:rPr>
          <w:rFonts w:cs="Times New Roman" w:eastAsia="MS Mincho"/>
        </w:rPr>
        <w:t>proveden pred Nagodbenim vijećem ST02 FINA-e i ovom prijedlogu, po održanom ročištu, rješenjem odobri sklapanje predložene predstečajne nagodbe.</w:t>
      </w:r>
    </w:p>
    <w:p w:rsidRDefault="00153563" w:rsidP="00153563" w:rsidR="00153563" w:rsidRPr="00153563">
      <w:pPr>
        <w:spacing w:afterAutospacing="true" w:after="100" w:beforeAutospacing="true" w:before="100"/>
        <w:jc w:val="center"/>
        <w:rPr>
          <w:rFonts w:cs="Times New Roman" w:eastAsia="Times New Roman"/>
          <w:lang w:eastAsia="hr-HR"/>
        </w:rPr>
      </w:pPr>
      <w:r w:rsidRPr="00153563">
        <w:rPr>
          <w:rFonts w:cs="Times New Roman" w:eastAsia="Times New Roman"/>
          <w:b/>
          <w:bCs/>
          <w:lang w:eastAsia="hr-HR"/>
        </w:rPr>
        <w:t>II</w:t>
      </w:r>
    </w:p>
    <w:p w:rsidRDefault="00153563" w:rsidP="00153563" w:rsidR="00153563" w:rsidRPr="00153563">
      <w:pPr>
        <w:spacing w:afterAutospacing="true" w:after="100" w:beforeAutospacing="true" w:before="100"/>
        <w:jc w:val="both"/>
        <w:rPr>
          <w:rFonts w:cs="Times New Roman" w:eastAsia="Times New Roman"/>
          <w:lang w:eastAsia="hr-HR"/>
        </w:rPr>
      </w:pPr>
      <w:r w:rsidRPr="00153563">
        <w:rPr>
          <w:rFonts w:cs="Times New Roman" w:eastAsia="Times New Roman"/>
          <w:lang w:eastAsia="hr-HR"/>
        </w:rPr>
        <w:t>U znak prihvata prava i obveza koje za njih iz ove Nagodbe proistječu, stranke ove Nagodbe vlastoručno potpisuju zapisnik o ovoj Nagodbi.</w:t>
      </w:r>
    </w:p>
    <w:p w:rsidRDefault="00153563" w:rsidP="00153563" w:rsidR="00153563" w:rsidRPr="00153563">
      <w:pPr>
        <w:spacing w:after="0"/>
        <w:jc w:val="center"/>
        <w:rPr>
          <w:rFonts w:cs="Times New Roman" w:eastAsia="Times New Roman"/>
          <w:b/>
          <w:lang w:val="en-US"/>
        </w:rPr>
      </w:pPr>
      <w:r w:rsidRPr="00153563">
        <w:rPr>
          <w:rFonts w:cs="Times New Roman" w:eastAsia="Times New Roman"/>
          <w:b/>
          <w:lang w:val="en-US"/>
        </w:rPr>
        <w:t>III</w:t>
      </w:r>
    </w:p>
    <w:p w:rsidRDefault="00153563" w:rsidP="00153563" w:rsidR="00153563" w:rsidRPr="00153563">
      <w:pPr>
        <w:spacing w:after="0"/>
        <w:jc w:val="both"/>
        <w:rPr>
          <w:rFonts w:cs="Times New Roman" w:eastAsia="Times New Roman"/>
          <w:lang w:val="en-US"/>
        </w:rPr>
      </w:pPr>
    </w:p>
    <w:p w:rsidRDefault="00153563" w:rsidP="00153563" w:rsidR="00153563" w:rsidRPr="00153563">
      <w:pPr>
        <w:shd w:fill="FFFFFF" w:color="auto" w:val="clear"/>
        <w:suppressAutoHyphens/>
        <w:spacing w:before="280"/>
        <w:jc w:val="both"/>
        <w:rPr>
          <w:rFonts w:cs="Times New Roman" w:eastAsia="SimSun"/>
          <w:kern w:val="2"/>
          <w:lang w:bidi="hi-IN" w:eastAsia="zh-CN"/>
        </w:rPr>
      </w:pPr>
      <w:r w:rsidRPr="00153563">
        <w:rPr>
          <w:rFonts w:cs="Times New Roman" w:eastAsia="SimSun"/>
          <w:kern w:val="2"/>
          <w:lang w:bidi="hi-IN" w:eastAsia="zh-CN"/>
        </w:rPr>
        <w:t>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w:t>
      </w:r>
    </w:p>
    <w:p w:rsidRDefault="00153563" w:rsidP="00153563" w:rsidR="00153563" w:rsidRPr="00153563">
      <w:pPr>
        <w:shd w:fill="FFFFFF" w:color="auto" w:val="clear"/>
        <w:suppressAutoHyphens/>
        <w:spacing w:before="280"/>
        <w:jc w:val="center"/>
        <w:rPr>
          <w:rFonts w:cs="Times New Roman" w:eastAsia="SimSun"/>
          <w:b/>
          <w:kern w:val="2"/>
          <w:lang w:bidi="hi-IN" w:eastAsia="zh-CN"/>
        </w:rPr>
      </w:pPr>
      <w:r w:rsidRPr="00153563">
        <w:rPr>
          <w:rFonts w:cs="Times New Roman" w:eastAsia="SimSun"/>
          <w:b/>
          <w:kern w:val="2"/>
          <w:lang w:bidi="hi-IN" w:eastAsia="zh-CN"/>
        </w:rPr>
        <w:t>IV</w:t>
      </w:r>
    </w:p>
    <w:p w:rsidRDefault="00153563" w:rsidP="00153563" w:rsidR="00153563" w:rsidRPr="00153563">
      <w:pPr>
        <w:shd w:fill="FFFFFF" w:color="auto" w:val="clear"/>
        <w:suppressAutoHyphens/>
        <w:spacing w:before="280"/>
        <w:jc w:val="both"/>
        <w:rPr>
          <w:rFonts w:cs="Times New Roman" w:eastAsia="Times New Roman"/>
          <w:lang w:eastAsia="hr-HR"/>
        </w:rPr>
      </w:pPr>
      <w:r w:rsidRPr="00153563">
        <w:rPr>
          <w:rFonts w:cs="Times New Roman" w:eastAsia="SimSun"/>
          <w:kern w:val="2"/>
          <w:lang w:bidi="hi-IN" w:eastAsia="zh-CN"/>
        </w:rPr>
        <w:lastRenderedPageBreak/>
        <w:t xml:space="preserve"> 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 a sve </w:t>
      </w:r>
      <w:r w:rsidRPr="00153563">
        <w:rPr>
          <w:rFonts w:cs="Times New Roman" w:eastAsia="Times New Roman"/>
          <w:lang w:eastAsia="hr-HR"/>
        </w:rPr>
        <w:t>sve sukladno čl. 66. Zakona o financijskom poslovanju i predstečajnoj nagodbi - ZFPPN (NN 108/12), a koji se sukladno čl. 58. Zakonu o izmjenama i dopunama Zakona o financijskom poslovanju i predstečajnoj nagodbi - ZID ZFPPN (NN 81/13) primjenjuje prema ZFPPN (NN 108/12) obzirom da čl. 39. ZID ZFPPN (NN/81/13) nije obuhvaćen prijelaznom odredbom čl. 58. ZID ZFPPN (NN 81/13).</w:t>
      </w:r>
    </w:p>
    <w:p w:rsidRDefault="00153563" w:rsidP="00153563" w:rsidR="00153563" w:rsidRPr="00153563">
      <w:pPr>
        <w:spacing w:after="200"/>
        <w:jc w:val="center"/>
        <w:rPr>
          <w:rFonts w:cs="Times New Roman" w:eastAsia="Times New Roman"/>
          <w:b/>
          <w:bCs/>
          <w:lang w:eastAsia="hr-HR"/>
        </w:rPr>
      </w:pPr>
      <w:r w:rsidRPr="00153563">
        <w:rPr>
          <w:rFonts w:cs="Times New Roman" w:eastAsia="Times New Roman"/>
          <w:b/>
          <w:bCs/>
          <w:lang w:eastAsia="hr-HR"/>
        </w:rPr>
        <w:t>V</w:t>
      </w:r>
    </w:p>
    <w:p w:rsidRDefault="00153563" w:rsidP="00153563" w:rsidR="00153563" w:rsidRPr="00153563">
      <w:pPr>
        <w:spacing w:after="200"/>
        <w:rPr>
          <w:rFonts w:cs="Times New Roman" w:eastAsia="Times New Roman"/>
          <w:lang w:eastAsia="hr-HR"/>
        </w:rPr>
      </w:pPr>
      <w:r w:rsidRPr="00153563">
        <w:rPr>
          <w:rFonts w:cs="Times New Roman" w:eastAsia="Times New Roman"/>
          <w:lang w:eastAsia="hr-HR"/>
        </w:rPr>
        <w:t>Nakon što su stranke pročitale tekst nagodbe, suglasnost s njenim sadržajem potvrđuju vlastoručnim potpisom, kojim aktom je nagodba zaključena.</w:t>
      </w:r>
    </w:p>
    <w:p w:rsidRDefault="00153563" w:rsidP="00153563" w:rsidR="00153563" w:rsidRPr="00153563">
      <w:pPr>
        <w:suppressAutoHyphens/>
        <w:autoSpaceDN w:val="false"/>
        <w:spacing w:after="0"/>
        <w:jc w:val="center"/>
        <w:textAlignment w:val="baseline"/>
        <w:rPr>
          <w:rFonts w:cs="Times New Roman" w:eastAsia="Calibri"/>
          <w:b/>
          <w:kern w:val="3"/>
        </w:rPr>
      </w:pPr>
      <w:r w:rsidRPr="00153563">
        <w:rPr>
          <w:rFonts w:cs="Times New Roman" w:eastAsia="Calibri"/>
          <w:b/>
          <w:kern w:val="3"/>
        </w:rPr>
        <w:t>VI</w:t>
      </w:r>
    </w:p>
    <w:p w:rsidRDefault="00153563" w:rsidP="00153563" w:rsidR="00153563" w:rsidRPr="00153563">
      <w:pPr>
        <w:suppressAutoHyphens/>
        <w:autoSpaceDN w:val="false"/>
        <w:spacing w:lineRule="auto" w:line="256" w:after="0"/>
        <w:jc w:val="both"/>
        <w:textAlignment w:val="baseline"/>
        <w:rPr>
          <w:rFonts w:cs="Times New Roman" w:eastAsia="Calibri"/>
          <w:kern w:val="3"/>
        </w:rPr>
      </w:pPr>
    </w:p>
    <w:p w:rsidRDefault="00153563" w:rsidP="00153563" w:rsidR="00153563" w:rsidRPr="00153563">
      <w:pPr>
        <w:suppressAutoHyphens/>
        <w:autoSpaceDN w:val="false"/>
        <w:spacing w:lineRule="auto" w:line="256" w:after="0"/>
        <w:jc w:val="both"/>
        <w:textAlignment w:val="baseline"/>
        <w:rPr>
          <w:rFonts w:cs="Times New Roman" w:eastAsia="Calibri"/>
          <w:kern w:val="3"/>
        </w:rPr>
      </w:pPr>
      <w:r w:rsidRPr="00153563">
        <w:rPr>
          <w:rFonts w:cs="Times New Roman" w:eastAsia="Calibri"/>
          <w:kern w:val="3"/>
        </w:rPr>
        <w:t>U znak suglasnosti sa svim pravima i obvezama iz ove Nagodbe Strane nagodbe potpisom sudskog zapisnika po ovlaštenim zastupnicima na ročištu za sklapanje predstečajne nagodbe pred Trgovačkim sudom potvrđuju da su u potpunosti razumjele sva prava i obveze sadržane u ovoj Nagodbi i da su sa istima u cijelosti suglasne te da su ovu Nagodbu sklopile bez utjecaja bilo kakve prisile i/ili zablude."</w:t>
      </w:r>
    </w:p>
    <w:p w:rsidRDefault="00153563" w:rsidP="00153563" w:rsidR="00153563" w:rsidRPr="00153563">
      <w:pPr>
        <w:spacing w:after="0"/>
        <w:jc w:val="both"/>
        <w:rPr>
          <w:rFonts w:cs="Times New Roman" w:eastAsia="Times New Roman"/>
          <w:lang w:eastAsia="hr-HR"/>
        </w:rPr>
      </w:pPr>
    </w:p>
    <w:p w:rsidRDefault="00153563" w:rsidP="00153563" w:rsidR="00153563" w:rsidRPr="00153563">
      <w:pPr>
        <w:spacing w:after="0"/>
        <w:jc w:val="center"/>
        <w:rPr>
          <w:rFonts w:cs="Times New Roman" w:eastAsia="Times New Roman"/>
          <w:lang w:eastAsia="hr-HR"/>
        </w:rPr>
      </w:pPr>
      <w:r w:rsidRPr="00153563">
        <w:rPr>
          <w:rFonts w:cs="Times New Roman" w:eastAsia="Times New Roman"/>
          <w:lang w:eastAsia="hr-HR"/>
        </w:rPr>
        <w:t>Obrazloženje</w:t>
      </w:r>
    </w:p>
    <w:p w:rsidRDefault="00153563" w:rsidP="00153563" w:rsidR="00153563" w:rsidRPr="00153563">
      <w:pPr>
        <w:spacing w:after="0"/>
        <w:jc w:val="center"/>
        <w:rPr>
          <w:rFonts w:cs="Times New Roman" w:eastAsia="Times New Roman"/>
          <w:lang w:eastAsia="hr-HR"/>
        </w:rPr>
      </w:pPr>
    </w:p>
    <w:p w:rsidRDefault="00153563" w:rsidP="00153563" w:rsidR="00153563" w:rsidRPr="00153563">
      <w:pPr>
        <w:spacing w:after="0"/>
        <w:ind w:firstLine="708"/>
        <w:jc w:val="both"/>
        <w:rPr>
          <w:rFonts w:cs="Times New Roman" w:eastAsia="Times New Roman"/>
          <w:lang w:eastAsia="hr-HR"/>
        </w:rPr>
      </w:pPr>
      <w:r w:rsidRPr="00153563">
        <w:rPr>
          <w:rFonts w:cs="Times New Roman" w:eastAsia="Times New Roman"/>
          <w:lang w:eastAsia="hr-HR"/>
        </w:rPr>
        <w:t xml:space="preserve">Dužnik je 16. siječnja 2015. podnio ovom sudu  prijedlog za sklapanje predstečajne nagodbe uz kojeg je dostavio sve potrebne isprave predviđene člankom 66. Zakona o financijskom poslovanju i predstečajnoj nagodbi (Narodne novine broj: 108/12, 144/12, 81/13 i 112/13-dalje ZFPPN). </w:t>
      </w:r>
    </w:p>
    <w:p w:rsidRDefault="00153563" w:rsidP="00153563" w:rsidR="00153563" w:rsidRPr="00153563">
      <w:pPr>
        <w:spacing w:after="0"/>
        <w:ind w:firstLine="708"/>
        <w:jc w:val="both"/>
        <w:rPr>
          <w:rFonts w:cs="Times New Roman" w:eastAsia="Times New Roman"/>
          <w:lang w:eastAsia="hr-HR"/>
        </w:rPr>
      </w:pPr>
      <w:r w:rsidRPr="00153563">
        <w:rPr>
          <w:rFonts w:cs="Times New Roman" w:eastAsia="Times New Roman"/>
          <w:lang w:eastAsia="hr-HR"/>
        </w:rPr>
        <w:t xml:space="preserve">Iz istih proizlazi da je postupak predstečajne nagodbe nad dužnikom otvoren rješenjem Financijske agencije, Regionalni centar Split (dalje: FINA), Klasa: UP -I/110/07/14-01/6490, Ur.broj: 04-06-15-6490 od 20. svinja 2014., te da su tražbine vjerovnika utvrđene rješenjem iste od 30. lipnja 2014. u ukupnom iznosu od 7.695.386,40 kn. Također je utvrđeno da je plan financijskog i operativnog restrukturiranja u postupku predstečajne nagodbe nad dužnikom prihvaćen na ročištu od 16. prosinca 2014. te da je rješenjem Financijske agencije Klasa: UP - I/110/07/14-01/6490 od istog dana utvrđeno da su za prihvaćanje istog glasovali vjerovnici čije tražbine prelaze 2/3 vrijednosti svih utvrđenih tražbina s pravom glasa. </w:t>
      </w:r>
    </w:p>
    <w:p w:rsidRDefault="00153563" w:rsidP="00153563" w:rsidR="00153563" w:rsidRPr="00153563">
      <w:pPr>
        <w:spacing w:lineRule="atLeast" w:line="240" w:after="0"/>
        <w:ind w:firstLine="708"/>
        <w:jc w:val="both"/>
        <w:rPr>
          <w:rFonts w:cs="Times New Roman" w:eastAsia="Times New Roman"/>
          <w:lang w:eastAsia="hr-HR"/>
        </w:rPr>
      </w:pPr>
      <w:r w:rsidRPr="00153563">
        <w:rPr>
          <w:rFonts w:cs="Times New Roman" w:eastAsia="Times New Roman"/>
          <w:lang w:eastAsia="hr-HR"/>
        </w:rPr>
        <w:t>Nakon što je na temelju dostavljenih isprava utvrđeno da su ispunjene pretpostavke za sklapanje predstečajne nagodbe iz čl. 66. st. 1. do 4. ZFPPN-a,  ovaj sud je zakazao ročište radi sklapanja predstečajne nagodbe za 24. veljače 2016. na koje su pristupili zakonski zastupnik dužnika Dragan Slavica te vjerovnica Dijana Slavica osobno, a čija tražbina utvrđena u ovom postupku prelazi 2/3 vrijednosti svih utvrđenih tražbina.</w:t>
      </w:r>
    </w:p>
    <w:p w:rsidRDefault="00153563" w:rsidP="00153563" w:rsidR="00153563" w:rsidRPr="00153563">
      <w:pPr>
        <w:spacing w:after="0"/>
        <w:ind w:firstLine="708"/>
        <w:jc w:val="both"/>
        <w:rPr>
          <w:rFonts w:cs="Times New Roman" w:eastAsia="Times New Roman"/>
          <w:lang w:eastAsia="hr-HR"/>
        </w:rPr>
      </w:pPr>
      <w:r w:rsidRPr="00153563">
        <w:rPr>
          <w:rFonts w:cs="Times New Roman" w:eastAsia="Times New Roman"/>
          <w:lang w:eastAsia="hr-HR"/>
        </w:rPr>
        <w:t>Na ročištu pred sudom svoj pristanak za sklapanje predstečajne nagodbe čiji sadržaj je istovjetan prihvaćenom planu financijskog i operativnog restrukturiranja dužnika, dali su dužnik i naprijed označena vjerovnica čija tražbina je utvrđena u iznosu od 6.015.122,61 kn ili u omjeru od 78,17 % svih utvrđenih tražbina s pravom glasa koja prelazi 2/3 vrijednosti svih utvrđenih tražbina.</w:t>
      </w:r>
    </w:p>
    <w:p w:rsidRDefault="00153563" w:rsidP="00153563" w:rsidR="00153563" w:rsidRPr="00153563">
      <w:pPr>
        <w:spacing w:after="0"/>
        <w:ind w:firstLine="708"/>
        <w:jc w:val="both"/>
        <w:rPr>
          <w:rFonts w:cs="Times New Roman" w:eastAsia="Times New Roman"/>
          <w:lang w:eastAsia="hr-HR"/>
        </w:rPr>
      </w:pPr>
      <w:r w:rsidRPr="00153563">
        <w:rPr>
          <w:rFonts w:cs="Times New Roman" w:eastAsia="Times New Roman"/>
          <w:lang w:eastAsia="hr-HR"/>
        </w:rPr>
        <w:t xml:space="preserve">S obzirom da su na ročištu za sklapanje predstečajne nagodbe svoj pristanak dali dužnik i naprijed označena vjerovnica koja je glasovala za plan financijskog i operativnog </w:t>
      </w:r>
      <w:r w:rsidRPr="00153563">
        <w:rPr>
          <w:rFonts w:cs="Times New Roman" w:eastAsia="Times New Roman"/>
          <w:lang w:eastAsia="hr-HR"/>
        </w:rPr>
        <w:lastRenderedPageBreak/>
        <w:t xml:space="preserve">restrukturiranja u postupku pred Financijskom agencijom, a čije tražbine čine potrebnu većinu iz članka 63. ZFPPN-a, te da je sadržaj predložene nagodbe u skladu s općim pravilima o sudskoj nagodbi i u cijelosti istovjetan sadržaju plana financijskog i operativnog restrukturiranja dužnika prihvaćenog tijekom postupka pred Financijskom agencijom, to  je temeljem navedenih odredbi te odredbe čl. 442. Stečajnog zakona (Narodne novine broj 71/15) valjalo odlučiti kao u izreci rješenja. </w:t>
      </w:r>
    </w:p>
    <w:p w:rsidRDefault="00153563" w:rsidP="00153563" w:rsidR="00153563" w:rsidRPr="00153563">
      <w:pPr>
        <w:spacing w:after="0"/>
        <w:ind w:firstLine="708"/>
        <w:jc w:val="both"/>
        <w:rPr>
          <w:rFonts w:cs="Times New Roman" w:eastAsia="Times New Roman"/>
          <w:lang w:eastAsia="hr-HR"/>
        </w:rPr>
      </w:pPr>
    </w:p>
    <w:p w:rsidRDefault="00153563" w:rsidP="00153563" w:rsidR="00153563" w:rsidRPr="00153563">
      <w:pPr>
        <w:spacing w:after="0"/>
        <w:ind w:firstLine="708"/>
        <w:jc w:val="both"/>
        <w:rPr>
          <w:rFonts w:cs="Times New Roman" w:eastAsia="Times New Roman"/>
          <w:lang w:eastAsia="hr-HR"/>
        </w:rPr>
      </w:pPr>
    </w:p>
    <w:p w:rsidRDefault="00153563" w:rsidP="00153563" w:rsidR="00153563" w:rsidRPr="00153563">
      <w:pPr>
        <w:spacing w:after="0"/>
        <w:jc w:val="center"/>
        <w:rPr>
          <w:rFonts w:cs="Times New Roman" w:eastAsia="Times New Roman"/>
          <w:lang w:eastAsia="hr-HR"/>
        </w:rPr>
      </w:pPr>
      <w:r w:rsidRPr="00153563">
        <w:rPr>
          <w:rFonts w:cs="Times New Roman" w:eastAsia="Times New Roman"/>
          <w:lang w:eastAsia="hr-HR"/>
        </w:rPr>
        <w:t>U Zadru 26. veljače 2016.</w:t>
      </w:r>
    </w:p>
    <w:p w:rsidRDefault="00153563" w:rsidP="00153563" w:rsidR="00153563" w:rsidRPr="00153563">
      <w:pPr>
        <w:spacing w:after="0"/>
        <w:jc w:val="center"/>
        <w:rPr>
          <w:rFonts w:cs="Times New Roman" w:eastAsia="Times New Roman"/>
          <w:lang w:eastAsia="hr-HR"/>
        </w:rPr>
      </w:pPr>
    </w:p>
    <w:p w:rsidRDefault="00153563" w:rsidP="00153563" w:rsidR="00153563" w:rsidRPr="00153563">
      <w:pPr>
        <w:spacing w:after="0"/>
        <w:jc w:val="center"/>
        <w:rPr>
          <w:rFonts w:cs="Times New Roman" w:eastAsia="Times New Roman"/>
          <w:lang w:eastAsia="hr-HR"/>
        </w:rPr>
      </w:pPr>
    </w:p>
    <w:p w:rsidRDefault="00153563" w:rsidP="00153563" w:rsidR="00153563" w:rsidRPr="00153563">
      <w:pPr>
        <w:spacing w:after="0"/>
        <w:ind w:hanging="4" w:left="709"/>
        <w:rPr>
          <w:rFonts w:cs="Times New Roman" w:eastAsia="Times New Roman"/>
          <w:lang w:eastAsia="hr-HR"/>
        </w:rPr>
      </w:pPr>
      <w:r w:rsidRPr="00153563">
        <w:rPr>
          <w:rFonts w:cs="Times New Roman" w:eastAsia="Times New Roman"/>
          <w:lang w:eastAsia="hr-HR"/>
        </w:rPr>
        <w:t>Za točnost otpravka-ovlaštena službenica:                                            Sutkinja:</w:t>
      </w:r>
    </w:p>
    <w:p w:rsidRDefault="00153563" w:rsidP="00153563" w:rsidR="00153563" w:rsidRPr="00153563">
      <w:pPr>
        <w:spacing w:after="0"/>
        <w:ind w:hanging="4" w:left="709"/>
        <w:rPr>
          <w:rFonts w:cs="Times New Roman" w:eastAsia="Times New Roman"/>
          <w:lang w:eastAsia="hr-HR"/>
        </w:rPr>
      </w:pPr>
      <w:r w:rsidRPr="00153563">
        <w:rPr>
          <w:rFonts w:cs="Times New Roman" w:eastAsia="Times New Roman"/>
          <w:lang w:eastAsia="hr-HR"/>
        </w:rPr>
        <w:t>Nena Mužanović                                                                                    Tina Grgas, v.r.</w:t>
      </w:r>
    </w:p>
    <w:p w:rsidRDefault="00153563" w:rsidP="00153563" w:rsidR="00153563" w:rsidRPr="00153563">
      <w:pPr>
        <w:spacing w:after="0"/>
        <w:rPr>
          <w:rFonts w:cs="Times New Roman" w:eastAsia="Times New Roman"/>
          <w:lang w:eastAsia="hr-HR"/>
        </w:rPr>
      </w:pPr>
    </w:p>
    <w:p w:rsidRDefault="00153563" w:rsidP="00153563" w:rsidR="00153563" w:rsidRPr="00153563">
      <w:pPr>
        <w:spacing w:after="0"/>
        <w:rPr>
          <w:rFonts w:cs="Times New Roman" w:eastAsia="Times New Roman"/>
          <w:lang w:eastAsia="hr-HR"/>
        </w:rPr>
      </w:pPr>
      <w:r w:rsidRPr="00153563">
        <w:rPr>
          <w:rFonts w:cs="Times New Roman" w:eastAsia="Times New Roman"/>
          <w:lang w:eastAsia="hr-HR"/>
        </w:rPr>
        <w:t xml:space="preserve">UPUTA O PRAVNOM LIJEKU: </w:t>
      </w:r>
    </w:p>
    <w:p w:rsidRDefault="00153563" w:rsidP="00153563" w:rsidR="00153563" w:rsidRPr="00153563">
      <w:pPr>
        <w:tabs>
          <w:tab w:pos="6840" w:val="left"/>
        </w:tabs>
        <w:spacing w:after="0"/>
        <w:jc w:val="both"/>
        <w:rPr>
          <w:rFonts w:cs="Times New Roman" w:eastAsia="Times New Roman"/>
          <w:lang w:eastAsia="hr-HR"/>
        </w:rPr>
      </w:pPr>
      <w:r w:rsidRPr="00153563">
        <w:rPr>
          <w:rFonts w:cs="Times New Roman" w:eastAsia="Times New Roman"/>
          <w:lang w:eastAsia="hr-HR"/>
        </w:rPr>
        <w:t xml:space="preserve">Protiv ovog rješenja nezadovoljna stranka može izjaviti žalbu Visokom trgovačkom sudu u roku 8 dana od dana primitka pisanog otpravka istog. Žalba se podnosi ovome sudu u 3 istovjetna primjerka. </w:t>
      </w:r>
    </w:p>
    <w:p w:rsidRDefault="00153563" w:rsidP="00153563" w:rsidR="00153563" w:rsidRPr="00153563">
      <w:pPr>
        <w:spacing w:after="0"/>
        <w:jc w:val="both"/>
        <w:rPr>
          <w:rFonts w:cs="Times New Roman" w:eastAsia="Times New Roman"/>
          <w:bCs/>
          <w:lang w:eastAsia="hr-HR"/>
        </w:rPr>
      </w:pPr>
    </w:p>
    <w:p w:rsidRDefault="00153563" w:rsidP="00153563" w:rsidR="00153563" w:rsidRPr="00153563">
      <w:pPr>
        <w:spacing w:after="0"/>
        <w:jc w:val="both"/>
        <w:rPr>
          <w:rFonts w:cs="Times New Roman" w:eastAsia="Times New Roman"/>
          <w:bCs/>
          <w:lang w:eastAsia="hr-HR"/>
        </w:rPr>
      </w:pPr>
      <w:r w:rsidRPr="00153563">
        <w:rPr>
          <w:rFonts w:cs="Times New Roman" w:eastAsia="Times New Roman"/>
          <w:bCs/>
          <w:lang w:eastAsia="hr-HR"/>
        </w:rPr>
        <w:t>DNA :</w:t>
      </w:r>
    </w:p>
    <w:p w:rsidRDefault="00153563" w:rsidP="00153563" w:rsidR="00153563" w:rsidRPr="00153563">
      <w:pPr>
        <w:numPr>
          <w:ilvl w:val="0"/>
          <w:numId w:val="50"/>
        </w:numPr>
        <w:spacing w:after="0"/>
        <w:jc w:val="both"/>
        <w:rPr>
          <w:rFonts w:cs="Times New Roman" w:eastAsia="Times New Roman"/>
          <w:lang w:eastAsia="hr-HR"/>
        </w:rPr>
      </w:pPr>
      <w:r w:rsidRPr="00153563">
        <w:rPr>
          <w:rFonts w:cs="Times New Roman" w:eastAsia="Times New Roman"/>
          <w:lang w:eastAsia="hr-HR"/>
        </w:rPr>
        <w:t>Dužniku po zakonskom zastupniku na adresu u Šibeniku, Fra Stjepana Zlatovića 4</w:t>
      </w:r>
    </w:p>
    <w:p w:rsidRDefault="00153563" w:rsidP="00153563" w:rsidR="00153563" w:rsidRPr="00153563">
      <w:pPr>
        <w:numPr>
          <w:ilvl w:val="0"/>
          <w:numId w:val="50"/>
        </w:numPr>
        <w:spacing w:after="0"/>
        <w:jc w:val="both"/>
        <w:rPr>
          <w:rFonts w:cs="Times New Roman" w:eastAsia="Times New Roman"/>
          <w:lang w:eastAsia="hr-HR"/>
        </w:rPr>
      </w:pPr>
      <w:r w:rsidRPr="00153563">
        <w:rPr>
          <w:rFonts w:cs="Times New Roman" w:eastAsia="Times New Roman"/>
          <w:lang w:eastAsia="hr-HR"/>
        </w:rPr>
        <w:t>e-Oglasna ploča suda</w:t>
      </w:r>
    </w:p>
    <w:p w:rsidRDefault="00153563" w:rsidP="00153563" w:rsidR="00153563" w:rsidRPr="00153563">
      <w:pPr>
        <w:numPr>
          <w:ilvl w:val="0"/>
          <w:numId w:val="50"/>
        </w:numPr>
        <w:spacing w:after="0"/>
        <w:jc w:val="both"/>
        <w:rPr>
          <w:rFonts w:cs="Times New Roman" w:eastAsia="Times New Roman"/>
          <w:lang w:eastAsia="hr-HR"/>
        </w:rPr>
      </w:pPr>
      <w:r w:rsidRPr="00153563">
        <w:rPr>
          <w:rFonts w:cs="Times New Roman" w:eastAsia="Times New Roman"/>
          <w:lang w:eastAsia="hr-HR"/>
        </w:rPr>
        <w:t>FINA-Regionalni centar Split, uz primjerak sklopljene i potpisane nagodbe radi objave rješenja na svojim web-stranicama</w:t>
      </w:r>
    </w:p>
    <w:p w:rsidRDefault="00153563" w:rsidP="00153563" w:rsidR="00153563" w:rsidRPr="00153563">
      <w:pPr>
        <w:numPr>
          <w:ilvl w:val="0"/>
          <w:numId w:val="50"/>
        </w:numPr>
        <w:spacing w:after="0"/>
        <w:jc w:val="both"/>
        <w:rPr>
          <w:rFonts w:cs="Times New Roman" w:eastAsia="Times New Roman"/>
          <w:lang w:eastAsia="hr-HR"/>
        </w:rPr>
      </w:pPr>
      <w:r w:rsidRPr="00153563">
        <w:rPr>
          <w:rFonts w:cs="Times New Roman" w:eastAsia="Times New Roman"/>
          <w:lang w:eastAsia="hr-HR"/>
        </w:rPr>
        <w:t>Sudskom registru</w:t>
      </w:r>
    </w:p>
    <w:p w:rsidRDefault="00153563" w:rsidP="00153563" w:rsidR="00153563" w:rsidRPr="00153563">
      <w:pPr>
        <w:numPr>
          <w:ilvl w:val="0"/>
          <w:numId w:val="50"/>
        </w:numPr>
        <w:spacing w:after="0"/>
        <w:jc w:val="both"/>
        <w:rPr>
          <w:rFonts w:cs="Times New Roman" w:eastAsia="Times New Roman"/>
          <w:lang w:eastAsia="hr-HR"/>
        </w:rPr>
      </w:pPr>
      <w:r w:rsidRPr="00153563">
        <w:rPr>
          <w:rFonts w:cs="Times New Roman" w:eastAsia="Times New Roman"/>
          <w:lang w:eastAsia="hr-HR"/>
        </w:rPr>
        <w:t>U spis</w:t>
      </w:r>
    </w:p>
    <w:p w:rsidRDefault="00153563"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Frutiger Linotype">
    <w:altName w:val="Tahoma"/>
    <w:charset w:val="00"/>
    <w:family w:val="swiss"/>
    <w:pitch w:val="variable"/>
    <w:sig w:csb1="00000000" w:csb0="0000009B" w:usb3="00000000" w:usb2="00000000" w:usb1="00000000" w:usb0="000000F7"/>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Tw Cen MT">
    <w:panose1 w:val="020B0602020104020603"/>
    <w:charset w:val="EE"/>
    <w:family w:val="swiss"/>
    <w:pitch w:val="variable"/>
    <w:sig w:csb1="00000000" w:csb0="00000003" w:usb3="00000000" w:usb2="00000000" w:usb1="00000000" w:usb0="00000007"/>
  </w:font>
  <w:font w:name="Candara">
    <w:panose1 w:val="020E0502030303020204"/>
    <w:charset w:val="EE"/>
    <w:family w:val="swiss"/>
    <w:pitch w:val="variable"/>
    <w:sig w:csb1="00000000" w:csb0="0000019F" w:usb3="00000000" w:usb2="00000000" w:usb1="4000A44B" w:usb0="A00002EF"/>
  </w:font>
  <w:font w:name="Trebuchet MS">
    <w:panose1 w:val="020B0603020202020204"/>
    <w:charset w:val="EE"/>
    <w:family w:val="swiss"/>
    <w:pitch w:val="variable"/>
    <w:sig w:csb1="00000000" w:csb0="0000009F" w:usb3="00000000" w:usb2="00000000" w:usb1="00000000" w:usb0="00000287"/>
  </w:font>
  <w:font w:name="Batang">
    <w:altName w:val="바탕"/>
    <w:panose1 w:val="02030600000101010101"/>
    <w:charset w:val="81"/>
    <w:family w:val="roman"/>
    <w:pitch w:val="variable"/>
    <w:sig w:csb1="00000000" w:csb0="0008009F" w:usb3="00000000" w:usb2="00000030" w:usb1="69D77CFB" w:usb0="B00002AF"/>
  </w:font>
  <w:font w:name="Simsun (Founder Extended)">
    <w:altName w:val="Arial Unicode MS"/>
    <w:charset w:val="86"/>
    <w:family w:val="script"/>
    <w:pitch w:val="fixed"/>
    <w:sig w:csb1="00000000" w:csb0="00040000" w:usb3="00000000" w:usb2="00000010" w:usb1="080E0000" w:usb0="00000001"/>
  </w:font>
  <w:font w:name="Mangal">
    <w:panose1 w:val="02040503050203030202"/>
    <w:charset w:val="00"/>
    <w:family w:val="roman"/>
    <w:pitch w:val="variable"/>
    <w:sig w:csb1="00000000" w:csb0="00000001" w:usb3="00000000" w:usb2="00000000" w:usb1="00000000" w:usb0="00008003"/>
  </w:font>
  <w:font w:name="MS Mincho">
    <w:altName w:val="ＭＳ 明朝"/>
    <w:panose1 w:val="02020609040205080304"/>
    <w:charset w:val="80"/>
    <w:family w:val="modern"/>
    <w:pitch w:val="fixed"/>
    <w:sig w:csb1="00000000" w:csb0="0002009F" w:usb3="00000000" w:usb2="00000012" w:usb1="6AC7FDFB" w:usb0="E00002FF"/>
  </w:font>
  <w:font w:name="Franklin Gothic Medium">
    <w:panose1 w:val="020B0603020102020204"/>
    <w:charset w:val="EE"/>
    <w:family w:val="swiss"/>
    <w:pitch w:val="variable"/>
    <w:sig w:csb1="00000000" w:csb0="0000009F" w:usb3="00000000" w:usb2="00000000" w:usb1="00000000" w:usb0="00000287"/>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9BD423C"/>
    <w:multiLevelType w:val="hybridMultilevel"/>
    <w:tmpl w:val="436270D0"/>
    <w:lvl w:tplc="9D764292" w:ilvl="0">
      <w:start w:val="1"/>
      <w:numFmt w:val="upperRoman"/>
      <w:lvlText w:val="%1."/>
      <w:lvlJc w:val="left"/>
      <w:pPr>
        <w:ind w:hanging="720" w:left="108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14">
    <w:nsid w:val="0B2B2107"/>
    <w:multiLevelType w:val="multilevel"/>
    <w:tmpl w:val="0CB608A8"/>
    <w:numStyleLink w:val="NumListI"/>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0F433430"/>
    <w:multiLevelType w:val="multilevel"/>
    <w:tmpl w:val="FE7EC64E"/>
    <w:lvl w:ilvl="0">
      <w:start w:val="1"/>
      <w:numFmt w:val="decimal"/>
      <w:pStyle w:val="TPHeading1"/>
      <w:lvlText w:val="%1"/>
      <w:lvlJc w:val="left"/>
      <w:pPr>
        <w:ind w:hanging="360" w:left="360"/>
      </w:pPr>
      <w:rPr>
        <w:rFonts w:cs="Times New Roman"/>
        <w:color w:val="FF0000"/>
        <w:sz w:val="56"/>
        <w:szCs w:val="56"/>
      </w:rPr>
    </w:lvl>
    <w:lvl w:ilvl="1">
      <w:start w:val="1"/>
      <w:numFmt w:val="decimal"/>
      <w:pStyle w:val="TPHeading2"/>
      <w:lvlText w:val="%1.%2"/>
      <w:lvlJc w:val="left"/>
      <w:pPr>
        <w:ind w:hanging="720" w:left="720"/>
      </w:pPr>
      <w:rPr>
        <w:rFonts w:cs="Times New Roman"/>
      </w:rPr>
    </w:lvl>
    <w:lvl w:ilvl="2">
      <w:start w:val="1"/>
      <w:numFmt w:val="decimal"/>
      <w:lvlText w:val="%1.%2.%3"/>
      <w:lvlJc w:val="left"/>
      <w:pPr>
        <w:ind w:hanging="720" w:left="720"/>
      </w:pPr>
      <w:rPr>
        <w:rFonts w:cs="Times New Roman"/>
      </w:rPr>
    </w:lvl>
    <w:lvl w:ilvl="3">
      <w:start w:val="1"/>
      <w:numFmt w:val="decimal"/>
      <w:lvlText w:val="%1.%2.%3.%4"/>
      <w:lvlJc w:val="left"/>
      <w:pPr>
        <w:ind w:hanging="1080" w:left="1080"/>
      </w:pPr>
      <w:rPr>
        <w:rFonts w:cs="Times New Roman"/>
      </w:rPr>
    </w:lvl>
    <w:lvl w:ilvl="4">
      <w:start w:val="1"/>
      <w:numFmt w:val="decimal"/>
      <w:lvlText w:val="%1.%2.%3.%4.%5"/>
      <w:lvlJc w:val="left"/>
      <w:pPr>
        <w:ind w:hanging="1080" w:left="1080"/>
      </w:pPr>
      <w:rPr>
        <w:rFonts w:cs="Times New Roman"/>
      </w:rPr>
    </w:lvl>
    <w:lvl w:ilvl="5">
      <w:start w:val="1"/>
      <w:numFmt w:val="decimal"/>
      <w:lvlText w:val="%1.%2.%3.%4.%5.%6"/>
      <w:lvlJc w:val="left"/>
      <w:pPr>
        <w:ind w:hanging="1440" w:left="1440"/>
      </w:pPr>
      <w:rPr>
        <w:rFonts w:cs="Times New Roman"/>
      </w:rPr>
    </w:lvl>
    <w:lvl w:ilvl="6">
      <w:start w:val="1"/>
      <w:numFmt w:val="decimal"/>
      <w:lvlText w:val="%1.%2.%3.%4.%5.%6.%7"/>
      <w:lvlJc w:val="left"/>
      <w:pPr>
        <w:ind w:hanging="1800" w:left="1800"/>
      </w:pPr>
      <w:rPr>
        <w:rFonts w:cs="Times New Roman"/>
      </w:rPr>
    </w:lvl>
    <w:lvl w:ilvl="7">
      <w:start w:val="1"/>
      <w:numFmt w:val="decimal"/>
      <w:lvlText w:val="%1.%2.%3.%4.%5.%6.%7.%8"/>
      <w:lvlJc w:val="left"/>
      <w:pPr>
        <w:ind w:hanging="1800" w:left="1800"/>
      </w:pPr>
      <w:rPr>
        <w:rFonts w:cs="Times New Roman"/>
      </w:rPr>
    </w:lvl>
    <w:lvl w:ilvl="8">
      <w:start w:val="1"/>
      <w:numFmt w:val="decimal"/>
      <w:lvlText w:val="%1.%2.%3.%4.%5.%6.%7.%8.%9"/>
      <w:lvlJc w:val="left"/>
      <w:pPr>
        <w:ind w:hanging="2160" w:left="2160"/>
      </w:pPr>
      <w:rPr>
        <w:rFonts w:cs="Times New Roman"/>
      </w:rPr>
    </w:lvl>
  </w:abstractNum>
  <w:abstractNum w:abstractNumId="18">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9">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0">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21">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3">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4">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5">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7">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28">
    <w:nsid w:val="27EC51EA"/>
    <w:multiLevelType w:val="hybridMultilevel"/>
    <w:tmpl w:val="3A8EC67A"/>
    <w:lvl w:tplc="2A7C4F60" w:ilvl="0">
      <w:start w:val="1"/>
      <w:numFmt w:val="upperLetter"/>
      <w:pStyle w:val="Recitals"/>
      <w:lvlText w:val="(%1)"/>
      <w:lvlJc w:val="left"/>
      <w:pPr>
        <w:tabs>
          <w:tab w:pos="567" w:val="num"/>
        </w:tabs>
        <w:ind w:hanging="567" w:left="567"/>
      </w:pPr>
      <w:rPr>
        <w:rFonts w:hAnsi="Frutiger Linotype" w:ascii="Frutiger Linotype" w:hint="default"/>
        <w:b w:val="false"/>
        <w:i w:val="false"/>
        <w:sz w:val="22"/>
      </w:rPr>
    </w:lvl>
    <w:lvl w:tplc="DBCE2682" w:ilvl="1">
      <w:start w:val="1"/>
      <w:numFmt w:val="lowerLetter"/>
      <w:lvlText w:val="(%2)"/>
      <w:lvlJc w:val="left"/>
      <w:pPr>
        <w:tabs>
          <w:tab w:pos="1800" w:val="num"/>
        </w:tabs>
        <w:ind w:hanging="720" w:left="180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9">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30">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31">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2">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33">
    <w:nsid w:val="2D4B4745"/>
    <w:multiLevelType w:val="hybridMultilevel"/>
    <w:tmpl w:val="E8627F80"/>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34">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5">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36">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8">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39">
    <w:nsid w:val="3A297125"/>
    <w:multiLevelType w:val="singleLevel"/>
    <w:tmpl w:val="4C908E6C"/>
    <w:lvl w:ilvl="0">
      <w:start w:val="1"/>
      <w:numFmt w:val="bullet"/>
      <w:pStyle w:val="AA1stlevelbullet"/>
      <w:lvlText w:val=""/>
      <w:lvlJc w:val="left"/>
      <w:pPr>
        <w:tabs>
          <w:tab w:pos="283" w:val="num"/>
        </w:tabs>
        <w:ind w:hanging="283" w:left="283"/>
      </w:pPr>
      <w:rPr>
        <w:rFonts w:hAnsi="Symbol" w:ascii="Symbol" w:hint="default"/>
      </w:rPr>
    </w:lvl>
  </w:abstractNum>
  <w:abstractNum w:abstractNumId="40">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4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4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5">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46">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7">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8">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49">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50">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51">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52">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53">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54">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55">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56">
    <w:nsid w:val="734A235C"/>
    <w:multiLevelType w:val="multilevel"/>
    <w:tmpl w:val="233E50AC"/>
    <w:numStyleLink w:val="NumList1"/>
  </w:abstractNum>
  <w:abstractNum w:abstractNumId="57">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8">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59">
    <w:nsid w:val="76670CAA"/>
    <w:multiLevelType w:val="multilevel"/>
    <w:tmpl w:val="DF20873A"/>
    <w:numStyleLink w:val="NumListOI"/>
  </w:abstractNum>
  <w:abstractNum w:abstractNumId="60">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abstractNum w:abstractNumId="6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62">
    <w:nsid w:val="7EAF58E6"/>
    <w:multiLevelType w:val="multilevel"/>
    <w:tmpl w:val="358ED2AE"/>
    <w:numStyleLink w:val="NumListA0"/>
  </w:abstractNum>
  <w:num w:numId="1">
    <w:abstractNumId w:val="21"/>
  </w:num>
  <w:num w:numId="2">
    <w:abstractNumId w:val="43"/>
  </w:num>
  <w:num w:numId="3">
    <w:abstractNumId w:val="20"/>
  </w:num>
  <w:num w:numId="4">
    <w:abstractNumId w:val="57"/>
  </w:num>
  <w:num w:numId="5">
    <w:abstractNumId w:val="61"/>
  </w:num>
  <w:num w:numId="6">
    <w:abstractNumId w:val="22"/>
  </w:num>
  <w:num w:numId="7">
    <w:abstractNumId w:val="23"/>
  </w:num>
  <w:num w:numId="8">
    <w:abstractNumId w:val="42"/>
  </w:num>
  <w:num w:numId="9">
    <w:abstractNumId w:val="18"/>
  </w:num>
  <w:num w:numId="10">
    <w:abstractNumId w:val="49"/>
  </w:num>
  <w:num w:numId="11">
    <w:abstractNumId w:val="16"/>
  </w:num>
  <w:num w:numId="12">
    <w:abstractNumId w:val="15"/>
  </w:num>
  <w:num w:numId="13">
    <w:abstractNumId w:val="55"/>
  </w:num>
  <w:num w:numId="14">
    <w:abstractNumId w:val="37"/>
  </w:num>
  <w:num w:numId="1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num>
  <w:num w:numId="17">
    <w:abstractNumId w:val="30"/>
  </w:num>
  <w:num w:numId="18">
    <w:abstractNumId w:val="51"/>
  </w:num>
  <w:num w:numId="19">
    <w:abstractNumId w:val="19"/>
  </w:num>
  <w:num w:numId="20">
    <w:abstractNumId w:val="24"/>
  </w:num>
  <w:num w:numId="21">
    <w:abstractNumId w:val="26"/>
  </w:num>
  <w:num w:numId="22">
    <w:abstractNumId w:val="20"/>
  </w:num>
  <w:num w:numId="23">
    <w:abstractNumId w:val="4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50"/>
  </w:num>
  <w:num w:numId="34">
    <w:abstractNumId w:val="41"/>
  </w:num>
  <w:num w:numId="35">
    <w:abstractNumId w:val="34"/>
  </w:num>
  <w:num w:numId="36">
    <w:abstractNumId w:val="12"/>
  </w:num>
  <w:num w:numId="37">
    <w:abstractNumId w:val="48"/>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32"/>
  </w:num>
  <w:num w:numId="39">
    <w:abstractNumId w:val="11"/>
  </w:num>
  <w:num w:numId="40">
    <w:abstractNumId w:val="10"/>
  </w:num>
  <w:num w:numId="41">
    <w:abstractNumId w:val="56"/>
  </w:num>
  <w:num w:numId="42">
    <w:abstractNumId w:val="62"/>
  </w:num>
  <w:num w:numId="43">
    <w:abstractNumId w:val="14"/>
  </w:num>
  <w:num w:numId="44">
    <w:abstractNumId w:val="59"/>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lvlOverride w:ilvl="1"/>
    <w:lvlOverride w:ilvl="2"/>
    <w:lvlOverride w:ilvl="3"/>
    <w:lvlOverride w:ilvl="4"/>
    <w:lvlOverride w:ilvl="5"/>
    <w:lvlOverride w:ilvl="6"/>
    <w:lvlOverride w:ilvl="7"/>
    <w:lvlOverride w:ilvl="8"/>
  </w:num>
  <w:num w:numId="50">
    <w:abstractNumId w:val="25"/>
    <w:lvlOverride w:ilvl="0"/>
    <w:lvlOverride w:ilvl="1"/>
    <w:lvlOverride w:ilvl="2"/>
    <w:lvlOverride w:ilvl="3"/>
    <w:lvlOverride w:ilvl="4"/>
    <w:lvlOverride w:ilvl="5"/>
    <w:lvlOverride w:ilvl="6"/>
    <w:lvlOverride w:ilvl="7"/>
    <w:lvlOverride w:ilvl="8"/>
  </w:num>
  <w:num w:numId="51">
    <w:abstractNumId w:val="9"/>
  </w:num>
  <w:num w:numId="52">
    <w:abstractNumId w:val="27"/>
  </w:num>
  <w:num w:numId="53">
    <w:abstractNumId w:val="29"/>
  </w:num>
  <w:num w:numId="54">
    <w:abstractNumId w:val="31"/>
  </w:num>
  <w:num w:numId="55">
    <w:abstractNumId w:val="35"/>
  </w:num>
  <w:num w:numId="56">
    <w:abstractNumId w:val="36"/>
  </w:num>
  <w:num w:numId="57">
    <w:abstractNumId w:val="38"/>
  </w:num>
  <w:num w:numId="58">
    <w:abstractNumId w:val="40"/>
  </w:num>
  <w:num w:numId="59">
    <w:abstractNumId w:val="45"/>
  </w:num>
  <w:num w:numId="60">
    <w:abstractNumId w:val="52"/>
  </w:num>
  <w:num w:numId="61">
    <w:abstractNumId w:val="53"/>
  </w:num>
  <w:num w:numId="62">
    <w:abstractNumId w:val="54"/>
  </w:num>
  <w:num w:numId="63">
    <w:abstractNumId w:val="58"/>
  </w:num>
  <w:num w:numId="64">
    <w:abstractNumId w:val="60"/>
  </w:num>
  <w:numIdMacAtCleanup w:val="6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3563"/>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2"/>
    <w:lsdException w:qFormat="true" w:uiPriority="0" w:name="caption"/>
    <w:lsdException w:uiPriority="0" w:name="endnote text"/>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0" w:name="Title"/>
    <w:lsdException w:uiPriority="1" w:name="Default Paragraph Font"/>
    <w:lsdException w:uiPriority="0" w:name="Body Tex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uiPriority="0" w:name="Body Text 2"/>
    <w:lsdException w:uiPriority="0" w:name="Body Text 3"/>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sdException w:qFormat="true" w:uiPriority="31" w:name="Subtle Reference"/>
    <w:lsdException w:qFormat="true" w:uiPriority="33"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aliases w:val="Formule"/>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nhideWhenUsed/>
    <w:qFormat/>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qFormat/>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qFormat/>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qFormat/>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qFormat/>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aliases w:val="Formule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true" w:styleId="Tijeloteksta3Char" w:type="character">
    <w:name w:val="Tijelo teksta 3 Char"/>
    <w:basedOn w:val="Zadanifontodlomka"/>
    <w:link w:val="Tijeloteksta3"/>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qFormat/>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
    <w:basedOn w:val="Normal"/>
    <w:link w:val="TijelotekstaChar"/>
    <w:unhideWhenUsed/>
    <w:rsid w:val="00551CB3"/>
    <w:pPr>
      <w:spacing w:after="120"/>
    </w:pPr>
  </w:style>
  <w:style w:customStyle="true" w:styleId="TijelotekstaChar" w:type="character">
    <w:name w:val="Tijelo teksta Char"/>
    <w:aliases w:val="uvlaka 3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33"/>
    <w:unhideWhenUsed/>
    <w:qFormat/>
    <w:rsid w:val="00551CB3"/>
    <w:rPr>
      <w:b/>
      <w:bCs/>
      <w:smallCaps/>
      <w:spacing w:val="5"/>
    </w:rPr>
  </w:style>
  <w:style w:styleId="Opisslike" w:type="paragraph">
    <w:name w:val="caption"/>
    <w:basedOn w:val="Normal"/>
    <w:next w:val="Normal"/>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31"/>
    <w:unhideWhenUsed/>
    <w:qFormat/>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153563"/>
  </w:style>
  <w:style w:customStyle="true" w:styleId="Naslov1Char1" w:type="character">
    <w:name w:val="Naslov 1 Char1"/>
    <w:aliases w:val="Formule Char1"/>
    <w:basedOn w:val="Zadanifontodlomka"/>
    <w:rsid w:val="00153563"/>
    <w:rPr>
      <w:rFonts w:cs="Times New Roman" w:eastAsia="SimSun" w:hAnsi="Cambria" w:ascii="Cambria"/>
      <w:b/>
      <w:bCs/>
      <w:color w:val="365F91"/>
      <w:sz w:val="28"/>
      <w:szCs w:val="28"/>
      <w:lang w:eastAsia="hr-HR"/>
    </w:rPr>
  </w:style>
  <w:style w:customStyle="true" w:styleId="TijelotekstaChar1" w:type="character">
    <w:name w:val="Tijelo teksta Char1"/>
    <w:aliases w:val="uvlaka 3 Char1"/>
    <w:basedOn w:val="Zadanifontodlomka"/>
    <w:semiHidden/>
    <w:rsid w:val="00153563"/>
    <w:rPr>
      <w:rFonts w:cs="Times New Roman" w:eastAsia="Times New Roman" w:hAnsi="Times New Roman" w:ascii="Times New Roman"/>
      <w:sz w:val="24"/>
      <w:szCs w:val="24"/>
      <w:lang w:eastAsia="hr-HR" w:val="hr-HR"/>
    </w:rPr>
  </w:style>
  <w:style w:customStyle="true" w:styleId="Textbody" w:type="paragraph">
    <w:name w:val="Text body"/>
    <w:basedOn w:val="Standard"/>
    <w:rsid w:val="00153563"/>
    <w:pPr>
      <w:spacing w:after="120"/>
    </w:pPr>
  </w:style>
  <w:style w:customStyle="true" w:styleId="BezproredaChar" w:type="character">
    <w:name w:val="Bez proreda Char"/>
    <w:link w:val="Bezproreda"/>
    <w:uiPriority w:val="1"/>
    <w:locked/>
    <w:rsid w:val="00153563"/>
    <w:rPr>
      <w:rFonts w:cs="Times New Roman" w:eastAsia="Times New Roman" w:hAnsi="Times New Roman" w:ascii="Times New Roman"/>
      <w:sz w:val="24"/>
      <w:szCs w:val="24"/>
      <w:lang w:eastAsia="hr-HR" w:val="hr-HR"/>
    </w:rPr>
  </w:style>
  <w:style w:styleId="Revizija" w:type="paragraph">
    <w:name w:val="Revision"/>
    <w:uiPriority w:val="99"/>
    <w:semiHidden/>
    <w:rsid w:val="00153563"/>
    <w:pPr>
      <w:spacing w:lineRule="auto" w:line="240" w:after="0"/>
    </w:pPr>
    <w:rPr>
      <w:rFonts w:cs="Arial" w:eastAsia="Times New Roman" w:hAnsi="Tw Cen MT" w:ascii="Tw Cen MT"/>
      <w:b/>
      <w:bCs/>
      <w:sz w:val="20"/>
      <w:szCs w:val="20"/>
      <w:lang w:eastAsia="hr-HR" w:val="hr-HR"/>
    </w:rPr>
  </w:style>
  <w:style w:customStyle="true" w:styleId="yiv9268595537msonormal" w:type="paragraph">
    <w:name w:val="yiv9268595537msonormal"/>
    <w:basedOn w:val="Normal"/>
    <w:uiPriority w:val="99"/>
    <w:rsid w:val="00153563"/>
    <w:pPr>
      <w:spacing w:afterAutospacing="true" w:after="100" w:beforeAutospacing="true" w:before="100"/>
    </w:pPr>
    <w:rPr>
      <w:rFonts w:cs="Times New Roman" w:eastAsia="Times New Roman"/>
      <w:lang w:eastAsia="hr-HR"/>
    </w:rPr>
  </w:style>
  <w:style w:customStyle="true" w:styleId="Default" w:type="paragraph">
    <w:name w:val="Default"/>
    <w:uiPriority w:val="99"/>
    <w:rsid w:val="00153563"/>
    <w:pPr>
      <w:autoSpaceDE w:val="false"/>
      <w:autoSpaceDN w:val="false"/>
      <w:adjustRightInd w:val="false"/>
      <w:spacing w:lineRule="auto" w:line="240" w:after="0"/>
    </w:pPr>
    <w:rPr>
      <w:rFonts w:cs="Times New Roman" w:eastAsia="Calibri" w:hAnsi="Times New Roman" w:ascii="Times New Roman"/>
      <w:color w:val="000000"/>
      <w:sz w:val="24"/>
      <w:szCs w:val="24"/>
      <w:lang w:eastAsia="hr-HR" w:val="hr-HR"/>
    </w:rPr>
  </w:style>
  <w:style w:customStyle="true" w:styleId="t-9-8" w:type="paragraph">
    <w:name w:val="t-9-8"/>
    <w:basedOn w:val="Normal"/>
    <w:rsid w:val="00153563"/>
    <w:pPr>
      <w:spacing w:afterAutospacing="true" w:after="100" w:beforeAutospacing="true" w:before="100"/>
    </w:pPr>
    <w:rPr>
      <w:rFonts w:cs="Times New Roman" w:eastAsia="Times New Roman"/>
      <w:lang w:eastAsia="hr-HR"/>
    </w:rPr>
  </w:style>
  <w:style w:customStyle="true" w:styleId="11" w:type="paragraph">
    <w:name w:val="1.1."/>
    <w:basedOn w:val="Normal"/>
    <w:uiPriority w:val="99"/>
    <w:rsid w:val="00153563"/>
    <w:pPr>
      <w:spacing w:after="0"/>
      <w:jc w:val="center"/>
    </w:pPr>
    <w:rPr>
      <w:rFonts w:cs="Times New Roman" w:eastAsia="Times New Roman"/>
      <w:b/>
      <w:sz w:val="22"/>
      <w:szCs w:val="22"/>
      <w:lang w:eastAsia="hr-HR"/>
    </w:rPr>
  </w:style>
  <w:style w:customStyle="true" w:styleId="clanak" w:type="paragraph">
    <w:name w:val="clanak"/>
    <w:basedOn w:val="Normal"/>
    <w:rsid w:val="00153563"/>
    <w:pPr>
      <w:spacing w:afterAutospacing="true" w:after="100" w:beforeAutospacing="true" w:before="100"/>
    </w:pPr>
    <w:rPr>
      <w:rFonts w:cs="Times New Roman" w:eastAsia="Times New Roman"/>
      <w:lang w:eastAsia="hr-HR"/>
    </w:rPr>
  </w:style>
  <w:style w:customStyle="true" w:styleId="Recitals" w:type="paragraph">
    <w:name w:val="Recitals"/>
    <w:basedOn w:val="Normal"/>
    <w:uiPriority w:val="99"/>
    <w:rsid w:val="00153563"/>
    <w:pPr>
      <w:numPr>
        <w:numId w:val="45"/>
      </w:numPr>
      <w:tabs>
        <w:tab w:pos="567" w:val="clear"/>
        <w:tab w:pos="1425" w:val="num"/>
      </w:tabs>
      <w:spacing w:lineRule="exact" w:line="320" w:after="120"/>
      <w:ind w:hanging="360" w:left="1425"/>
      <w:jc w:val="both"/>
    </w:pPr>
    <w:rPr>
      <w:rFonts w:cs="Times New Roman" w:eastAsia="Times New Roman" w:hAnsi="Frutiger Linotype" w:ascii="Frutiger Linotype"/>
      <w:sz w:val="22"/>
      <w:szCs w:val="22"/>
      <w:lang w:eastAsia="hr-HR" w:val="en-US"/>
    </w:rPr>
  </w:style>
  <w:style w:customStyle="true" w:styleId="xl63" w:type="paragraph">
    <w:name w:val="xl63"/>
    <w:basedOn w:val="Normal"/>
    <w:rsid w:val="00153563"/>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pPr>
    <w:rPr>
      <w:rFonts w:cs="Arial" w:eastAsia="Times New Roman" w:hAnsi="Arial" w:ascii="Arial"/>
      <w:b/>
      <w:bCs/>
      <w:color w:val="000000"/>
      <w:sz w:val="20"/>
      <w:szCs w:val="20"/>
      <w:lang w:eastAsia="hr-HR"/>
    </w:rPr>
  </w:style>
  <w:style w:customStyle="true" w:styleId="xl64" w:type="paragraph">
    <w:name w:val="xl64"/>
    <w:basedOn w:val="Normal"/>
    <w:rsid w:val="00153563"/>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pPr>
    <w:rPr>
      <w:rFonts w:cs="Arial" w:eastAsia="Times New Roman" w:hAnsi="Arial" w:ascii="Arial"/>
      <w:b/>
      <w:bCs/>
      <w:color w:val="000000"/>
      <w:sz w:val="20"/>
      <w:szCs w:val="20"/>
      <w:lang w:eastAsia="hr-HR"/>
    </w:rPr>
  </w:style>
  <w:style w:customStyle="true" w:styleId="xl65" w:type="paragraph">
    <w:name w:val="xl65"/>
    <w:basedOn w:val="Normal"/>
    <w:rsid w:val="00153563"/>
    <w:pPr>
      <w:pBdr>
        <w:top w:space="0" w:sz="8" w:color="auto" w:val="single"/>
        <w:left w:space="0" w:sz="4" w:color="auto" w:val="single"/>
        <w:bottom w:space="0" w:sz="8" w:color="auto" w:val="single"/>
        <w:right w:space="0" w:sz="4" w:color="auto" w:val="single"/>
      </w:pBdr>
      <w:shd w:fill="C0C0C0" w:color="auto" w:val="clear"/>
      <w:spacing w:afterAutospacing="true" w:after="100" w:beforeAutospacing="true" w:before="100"/>
      <w:jc w:val="center"/>
    </w:pPr>
    <w:rPr>
      <w:rFonts w:cs="Arial" w:eastAsia="Times New Roman" w:hAnsi="Arial" w:ascii="Arial"/>
      <w:b/>
      <w:bCs/>
      <w:color w:val="000000"/>
      <w:sz w:val="20"/>
      <w:szCs w:val="20"/>
      <w:lang w:eastAsia="hr-HR"/>
    </w:rPr>
  </w:style>
  <w:style w:customStyle="true" w:styleId="xl66" w:type="paragraph">
    <w:name w:val="xl66"/>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cs="Times New Roman" w:eastAsia="Times New Roman" w:hAnsi="Calibri" w:ascii="Calibri"/>
      <w:sz w:val="20"/>
      <w:szCs w:val="20"/>
      <w:lang w:eastAsia="hr-HR"/>
    </w:rPr>
  </w:style>
  <w:style w:customStyle="true" w:styleId="xl67" w:type="paragraph">
    <w:name w:val="xl67"/>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libri" w:ascii="Calibri"/>
      <w:sz w:val="20"/>
      <w:szCs w:val="20"/>
      <w:lang w:eastAsia="hr-HR"/>
    </w:rPr>
  </w:style>
  <w:style w:customStyle="true" w:styleId="xl68" w:type="paragraph">
    <w:name w:val="xl68"/>
    <w:basedOn w:val="Normal"/>
    <w:rsid w:val="00153563"/>
    <w:pPr>
      <w:pBdr>
        <w:top w:space="0" w:sz="4" w:color="auto" w:val="single"/>
        <w:left w:space="0" w:sz="4" w:color="auto" w:val="single"/>
        <w:bottom w:space="0" w:sz="4" w:color="auto" w:val="single"/>
        <w:right w:space="0" w:sz="4" w:color="auto" w:val="single"/>
      </w:pBdr>
      <w:shd w:fill="FFFFFF" w:color="auto" w:val="clear"/>
      <w:spacing w:afterAutospacing="true" w:after="100" w:beforeAutospacing="true" w:before="100"/>
    </w:pPr>
    <w:rPr>
      <w:rFonts w:cs="Times New Roman" w:eastAsia="Times New Roman" w:hAnsi="Calibri" w:ascii="Calibri"/>
      <w:sz w:val="20"/>
      <w:szCs w:val="20"/>
      <w:lang w:eastAsia="hr-HR"/>
    </w:rPr>
  </w:style>
  <w:style w:customStyle="true" w:styleId="xl69" w:type="paragraph">
    <w:name w:val="xl69"/>
    <w:basedOn w:val="Normal"/>
    <w:rsid w:val="00153563"/>
    <w:pPr>
      <w:pBdr>
        <w:top w:space="0" w:sz="4" w:color="auto" w:val="single"/>
        <w:left w:space="0" w:sz="4" w:color="auto" w:val="single"/>
        <w:bottom w:space="0" w:sz="4" w:color="auto" w:val="single"/>
        <w:right w:space="0" w:sz="4" w:color="auto" w:val="single"/>
      </w:pBdr>
      <w:shd w:fill="FFFFFF" w:color="auto" w:val="clear"/>
      <w:spacing w:afterAutospacing="true" w:after="100" w:beforeAutospacing="true" w:before="100"/>
    </w:pPr>
    <w:rPr>
      <w:rFonts w:cs="Times New Roman" w:eastAsia="Times New Roman" w:hAnsi="Calibri" w:ascii="Calibri"/>
      <w:sz w:val="20"/>
      <w:szCs w:val="20"/>
      <w:lang w:eastAsia="hr-HR"/>
    </w:rPr>
  </w:style>
  <w:style w:customStyle="true" w:styleId="xl70" w:type="paragraph">
    <w:name w:val="xl70"/>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libri" w:ascii="Calibri"/>
      <w:sz w:val="20"/>
      <w:szCs w:val="20"/>
      <w:lang w:eastAsia="hr-HR"/>
    </w:rPr>
  </w:style>
  <w:style w:customStyle="true" w:styleId="xl71" w:type="paragraph">
    <w:name w:val="xl71"/>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lang w:eastAsia="hr-HR"/>
    </w:rPr>
  </w:style>
  <w:style w:customStyle="true" w:styleId="xl72" w:type="paragraph">
    <w:name w:val="xl72"/>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libri" w:ascii="Calibri"/>
      <w:b/>
      <w:bCs/>
      <w:lang w:eastAsia="hr-HR"/>
    </w:rPr>
  </w:style>
  <w:style w:customStyle="true" w:styleId="font5" w:type="paragraph">
    <w:name w:val="font5"/>
    <w:basedOn w:val="Normal"/>
    <w:rsid w:val="00153563"/>
    <w:pPr>
      <w:spacing w:afterAutospacing="true" w:after="100" w:beforeAutospacing="true" w:before="100"/>
    </w:pPr>
    <w:rPr>
      <w:rFonts w:cs="Times New Roman" w:eastAsia="Times New Roman" w:hAnsi="Candara" w:ascii="Candara"/>
      <w:i/>
      <w:iCs/>
      <w:color w:val="000000"/>
      <w:sz w:val="16"/>
      <w:szCs w:val="16"/>
      <w:lang w:eastAsia="hr-HR"/>
    </w:rPr>
  </w:style>
  <w:style w:customStyle="true" w:styleId="font6" w:type="paragraph">
    <w:name w:val="font6"/>
    <w:basedOn w:val="Normal"/>
    <w:rsid w:val="00153563"/>
    <w:pPr>
      <w:spacing w:afterAutospacing="true" w:after="100" w:beforeAutospacing="true" w:before="100"/>
    </w:pPr>
    <w:rPr>
      <w:rFonts w:cs="Times New Roman" w:eastAsia="Times New Roman" w:hAnsi="Candara" w:ascii="Candara"/>
      <w:color w:val="000000"/>
      <w:sz w:val="16"/>
      <w:szCs w:val="16"/>
      <w:lang w:eastAsia="hr-HR"/>
    </w:rPr>
  </w:style>
  <w:style w:customStyle="true" w:styleId="xl73" w:type="paragraph">
    <w:name w:val="xl73"/>
    <w:basedOn w:val="Normal"/>
    <w:rsid w:val="00153563"/>
    <w:pPr>
      <w:pBdr>
        <w:left w:space="0" w:sz="8" w:color="auto" w:val="single"/>
        <w:bottom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74" w:type="paragraph">
    <w:name w:val="xl74"/>
    <w:basedOn w:val="Normal"/>
    <w:rsid w:val="00153563"/>
    <w:pPr>
      <w:pBdr>
        <w:bottom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75" w:type="paragraph">
    <w:name w:val="xl75"/>
    <w:basedOn w:val="Normal"/>
    <w:rsid w:val="00153563"/>
    <w:pPr>
      <w:pBdr>
        <w:top w:space="0" w:sz="8" w:color="auto" w:val="single"/>
        <w:left w:space="0" w:sz="8" w:color="auto" w:val="single"/>
        <w:bottom w:space="0" w:sz="8" w:color="auto" w:val="single"/>
      </w:pBdr>
      <w:shd w:fill="EEECE1" w:color="auto" w:val="clear"/>
      <w:spacing w:afterAutospacing="true" w:after="100" w:beforeAutospacing="true" w:before="100"/>
      <w:jc w:val="center"/>
    </w:pPr>
    <w:rPr>
      <w:rFonts w:cs="Times New Roman" w:eastAsia="Times New Roman" w:hAnsi="Candara" w:ascii="Candara"/>
      <w:i/>
      <w:iCs/>
      <w:sz w:val="16"/>
      <w:szCs w:val="16"/>
      <w:lang w:eastAsia="hr-HR"/>
    </w:rPr>
  </w:style>
  <w:style w:customStyle="true" w:styleId="xl76" w:type="paragraph">
    <w:name w:val="xl76"/>
    <w:basedOn w:val="Normal"/>
    <w:rsid w:val="00153563"/>
    <w:pPr>
      <w:pBdr>
        <w:top w:space="0" w:sz="8" w:color="auto" w:val="single"/>
        <w:bottom w:space="0" w:sz="8" w:color="auto" w:val="single"/>
        <w:right w:space="0" w:sz="8" w:color="000000" w:val="single"/>
      </w:pBdr>
      <w:shd w:fill="EEECE1" w:color="auto" w:val="clear"/>
      <w:spacing w:afterAutospacing="true" w:after="100" w:beforeAutospacing="true" w:before="100"/>
      <w:jc w:val="center"/>
    </w:pPr>
    <w:rPr>
      <w:rFonts w:cs="Times New Roman" w:eastAsia="Times New Roman" w:hAnsi="Candara" w:ascii="Candara"/>
      <w:i/>
      <w:iCs/>
      <w:sz w:val="16"/>
      <w:szCs w:val="16"/>
      <w:lang w:eastAsia="hr-HR"/>
    </w:rPr>
  </w:style>
  <w:style w:customStyle="true" w:styleId="xl77" w:type="paragraph">
    <w:name w:val="xl77"/>
    <w:basedOn w:val="Normal"/>
    <w:rsid w:val="00153563"/>
    <w:pPr>
      <w:pBdr>
        <w:top w:space="0" w:sz="8" w:color="auto" w:val="single"/>
        <w:left w:space="0" w:sz="8" w:color="000000" w:val="single"/>
        <w:bottom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20"/>
      <w:szCs w:val="20"/>
      <w:lang w:eastAsia="hr-HR"/>
    </w:rPr>
  </w:style>
  <w:style w:customStyle="true" w:styleId="xl78" w:type="paragraph">
    <w:name w:val="xl78"/>
    <w:basedOn w:val="Normal"/>
    <w:rsid w:val="00153563"/>
    <w:pPr>
      <w:pBdr>
        <w:top w:space="0" w:sz="8" w:color="auto" w:val="single"/>
        <w:bottom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20"/>
      <w:szCs w:val="20"/>
      <w:lang w:eastAsia="hr-HR"/>
    </w:rPr>
  </w:style>
  <w:style w:customStyle="true" w:styleId="xl79" w:type="paragraph">
    <w:name w:val="xl79"/>
    <w:basedOn w:val="Normal"/>
    <w:rsid w:val="00153563"/>
    <w:pPr>
      <w:pBdr>
        <w:left w:space="0" w:sz="8" w:color="auto" w:val="single"/>
        <w:bottom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81" w:type="paragraph">
    <w:name w:val="xl81"/>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2" w:type="paragraph">
    <w:name w:val="xl82"/>
    <w:basedOn w:val="Normal"/>
    <w:rsid w:val="00153563"/>
    <w:pPr>
      <w:pBdr>
        <w:top w:space="0" w:sz="8" w:color="auto" w:val="single"/>
        <w:bottom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20"/>
      <w:szCs w:val="20"/>
      <w:lang w:eastAsia="hr-HR"/>
    </w:rPr>
  </w:style>
  <w:style w:customStyle="true" w:styleId="xl83" w:type="paragraph">
    <w:name w:val="xl83"/>
    <w:basedOn w:val="Normal"/>
    <w:rsid w:val="00153563"/>
    <w:pPr>
      <w:pBdr>
        <w:bottom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84" w:type="paragraph">
    <w:name w:val="xl84"/>
    <w:basedOn w:val="Normal"/>
    <w:rsid w:val="00153563"/>
    <w:pPr>
      <w:pBdr>
        <w:top w:space="0" w:sz="8" w:color="auto" w:val="single"/>
        <w:left w:space="0" w:sz="8" w:color="auto" w:val="single"/>
        <w:bottom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5" w:type="paragraph">
    <w:name w:val="xl85"/>
    <w:basedOn w:val="Normal"/>
    <w:rsid w:val="00153563"/>
    <w:pPr>
      <w:pBdr>
        <w:top w:space="0" w:sz="8"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6" w:type="paragraph">
    <w:name w:val="xl86"/>
    <w:basedOn w:val="Normal"/>
    <w:rsid w:val="00153563"/>
    <w:pPr>
      <w:pBdr>
        <w:top w:space="0" w:sz="8"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7" w:type="paragraph">
    <w:name w:val="xl87"/>
    <w:basedOn w:val="Normal"/>
    <w:rsid w:val="00153563"/>
    <w:pPr>
      <w:pBdr>
        <w:top w:space="0" w:sz="8"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8" w:type="paragraph">
    <w:name w:val="xl88"/>
    <w:basedOn w:val="Normal"/>
    <w:rsid w:val="00153563"/>
    <w:pPr>
      <w:pBdr>
        <w:top w:space="0" w:sz="4" w:color="auto" w:val="single"/>
        <w:left w:space="0" w:sz="8" w:color="auto" w:val="single"/>
        <w:bottom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89" w:type="paragraph">
    <w:name w:val="xl89"/>
    <w:basedOn w:val="Normal"/>
    <w:rsid w:val="00153563"/>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0" w:type="paragraph">
    <w:name w:val="xl90"/>
    <w:basedOn w:val="Normal"/>
    <w:rsid w:val="00153563"/>
    <w:pPr>
      <w:pBdr>
        <w:top w:space="0" w:sz="4" w:color="auto" w:val="single"/>
        <w:left w:space="0" w:sz="8"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1" w:type="paragraph">
    <w:name w:val="xl91"/>
    <w:basedOn w:val="Normal"/>
    <w:rsid w:val="00153563"/>
    <w:pPr>
      <w:pBdr>
        <w:top w:space="0" w:sz="4" w:color="auto" w:val="single"/>
        <w:left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2" w:type="paragraph">
    <w:name w:val="xl92"/>
    <w:basedOn w:val="Normal"/>
    <w:rsid w:val="00153563"/>
    <w:pPr>
      <w:pBdr>
        <w:top w:space="0" w:sz="4" w:color="auto" w:val="single"/>
        <w:left w:space="0" w:sz="4"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3" w:type="paragraph">
    <w:name w:val="xl93"/>
    <w:basedOn w:val="Normal"/>
    <w:rsid w:val="00153563"/>
    <w:pPr>
      <w:pBdr>
        <w:top w:space="0" w:sz="4" w:color="auto" w:val="single"/>
        <w:left w:space="0" w:sz="4" w:color="auto" w:val="single"/>
        <w:right w:space="0" w:sz="8"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4" w:type="paragraph">
    <w:name w:val="xl94"/>
    <w:basedOn w:val="Normal"/>
    <w:rsid w:val="00153563"/>
    <w:pPr>
      <w:pBdr>
        <w:top w:space="0" w:sz="8" w:color="auto" w:val="single"/>
        <w:left w:space="0" w:sz="8" w:color="auto" w:val="single"/>
        <w:bottom w:space="0" w:sz="8" w:color="auto" w:val="single"/>
        <w:right w:space="0" w:sz="4" w:color="auto" w:val="single"/>
      </w:pBdr>
      <w:spacing w:afterAutospacing="true" w:after="100" w:beforeAutospacing="true" w:before="100"/>
    </w:pPr>
    <w:rPr>
      <w:rFonts w:cs="Times New Roman" w:eastAsia="Times New Roman" w:hAnsi="Candara" w:ascii="Candara"/>
      <w:b/>
      <w:bCs/>
      <w:sz w:val="20"/>
      <w:szCs w:val="20"/>
      <w:lang w:eastAsia="hr-HR"/>
    </w:rPr>
  </w:style>
  <w:style w:customStyle="true" w:styleId="xl95" w:type="paragraph">
    <w:name w:val="xl95"/>
    <w:basedOn w:val="Normal"/>
    <w:rsid w:val="00153563"/>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Times New Roman" w:eastAsia="Times New Roman" w:hAnsi="Candara" w:ascii="Candara"/>
      <w:b/>
      <w:bCs/>
      <w:sz w:val="20"/>
      <w:szCs w:val="20"/>
      <w:lang w:eastAsia="hr-HR"/>
    </w:rPr>
  </w:style>
  <w:style w:customStyle="true" w:styleId="xl96" w:type="paragraph">
    <w:name w:val="xl96"/>
    <w:basedOn w:val="Normal"/>
    <w:rsid w:val="00153563"/>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Times New Roman" w:eastAsia="Times New Roman" w:hAnsi="Candara" w:ascii="Candara"/>
      <w:b/>
      <w:bCs/>
      <w:sz w:val="20"/>
      <w:szCs w:val="20"/>
      <w:lang w:eastAsia="hr-HR"/>
    </w:rPr>
  </w:style>
  <w:style w:customStyle="true" w:styleId="xl97" w:type="paragraph">
    <w:name w:val="xl97"/>
    <w:basedOn w:val="Normal"/>
    <w:rsid w:val="00153563"/>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Times New Roman" w:eastAsia="Times New Roman" w:hAnsi="Candara" w:ascii="Candara"/>
      <w:b/>
      <w:bCs/>
      <w:sz w:val="20"/>
      <w:szCs w:val="20"/>
      <w:lang w:eastAsia="hr-HR"/>
    </w:rPr>
  </w:style>
  <w:style w:customStyle="true" w:styleId="xl98" w:type="paragraph">
    <w:name w:val="xl98"/>
    <w:basedOn w:val="Normal"/>
    <w:rsid w:val="00153563"/>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99" w:type="paragraph">
    <w:name w:val="xl99"/>
    <w:basedOn w:val="Normal"/>
    <w:rsid w:val="00153563"/>
    <w:pPr>
      <w:pBdr>
        <w:top w:space="0" w:sz="8" w:color="auto" w:val="single"/>
        <w:left w:space="0" w:sz="4" w:color="auto" w:val="single"/>
        <w:bottom w:space="0" w:sz="8" w:color="auto" w:val="single"/>
        <w:right w:space="0" w:sz="8" w:color="auto" w:val="single"/>
      </w:pBdr>
      <w:spacing w:afterAutospacing="true" w:after="100" w:beforeAutospacing="true" w:before="100"/>
    </w:pPr>
    <w:rPr>
      <w:rFonts w:cs="Times New Roman" w:eastAsia="Times New Roman" w:hAnsi="Candara" w:ascii="Candara"/>
      <w:sz w:val="20"/>
      <w:szCs w:val="20"/>
      <w:lang w:eastAsia="hr-HR"/>
    </w:rPr>
  </w:style>
  <w:style w:customStyle="true" w:styleId="xl100" w:type="paragraph">
    <w:name w:val="xl100"/>
    <w:basedOn w:val="Normal"/>
    <w:rsid w:val="00153563"/>
    <w:pPr>
      <w:pBdr>
        <w:top w:space="0" w:sz="8" w:color="auto" w:val="single"/>
        <w:left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101" w:type="paragraph">
    <w:name w:val="xl101"/>
    <w:basedOn w:val="Normal"/>
    <w:rsid w:val="00153563"/>
    <w:pPr>
      <w:pBdr>
        <w:left w:space="0" w:sz="8" w:color="auto" w:val="single"/>
        <w:right w:space="0" w:sz="8" w:color="auto" w:val="single"/>
      </w:pBdr>
      <w:shd w:fill="EEECE1" w:color="auto" w:val="clear"/>
      <w:spacing w:afterAutospacing="true" w:after="100" w:beforeAutospacing="true" w:before="100"/>
      <w:jc w:val="center"/>
    </w:pPr>
    <w:rPr>
      <w:rFonts w:cs="Times New Roman" w:eastAsia="Times New Roman" w:hAnsi="Candara" w:ascii="Candara"/>
      <w:b/>
      <w:bCs/>
      <w:i/>
      <w:iCs/>
      <w:sz w:val="16"/>
      <w:szCs w:val="16"/>
      <w:lang w:eastAsia="hr-HR"/>
    </w:rPr>
  </w:style>
  <w:style w:customStyle="true" w:styleId="xl102" w:type="paragraph">
    <w:name w:val="xl102"/>
    <w:basedOn w:val="Normal"/>
    <w:rsid w:val="00153563"/>
    <w:pPr>
      <w:pBdr>
        <w:bottom w:space="0" w:sz="8" w:color="auto" w:val="single"/>
      </w:pBdr>
      <w:shd w:fill="FFFF00" w:color="auto" w:val="clear"/>
      <w:spacing w:afterAutospacing="true" w:after="100" w:beforeAutospacing="true" w:before="100"/>
      <w:jc w:val="center"/>
    </w:pPr>
    <w:rPr>
      <w:rFonts w:cs="Times New Roman" w:eastAsia="Times New Roman" w:hAnsi="Candara" w:ascii="Candara"/>
      <w:b/>
      <w:bCs/>
      <w:u w:val="single"/>
      <w:lang w:eastAsia="hr-HR"/>
    </w:rPr>
  </w:style>
  <w:style w:customStyle="true" w:styleId="xl80" w:type="paragraph">
    <w:name w:val="xl80"/>
    <w:basedOn w:val="Normal"/>
    <w:rsid w:val="00153563"/>
    <w:pPr>
      <w:pBdr>
        <w:top w:space="0" w:sz="4" w:color="000000" w:val="single"/>
        <w:left w:space="0" w:sz="4" w:color="000000" w:val="single"/>
        <w:bottom w:space="0" w:sz="4" w:color="000000" w:val="single"/>
        <w:right w:space="0" w:sz="4" w:color="000000" w:val="single"/>
      </w:pBdr>
      <w:shd w:fill="FFFFFF" w:color="auto" w:val="clear"/>
      <w:spacing w:afterAutospacing="true" w:after="100" w:beforeAutospacing="true" w:before="100"/>
    </w:pPr>
    <w:rPr>
      <w:rFonts w:cs="Times New Roman" w:eastAsia="Times New Roman" w:hAnsi="Candara" w:ascii="Candara"/>
      <w:sz w:val="18"/>
      <w:szCs w:val="18"/>
      <w:lang w:eastAsia="hr-HR"/>
    </w:rPr>
  </w:style>
  <w:style w:customStyle="true" w:styleId="TPHeading1Char" w:type="character">
    <w:name w:val="TP Heading 1 Char"/>
    <w:link w:val="TPHeading1"/>
    <w:uiPriority w:val="99"/>
    <w:locked/>
    <w:rsid w:val="00153563"/>
    <w:rPr>
      <w:rFonts w:eastAsia="Trebuchet MS" w:hAnsi="Trebuchet MS" w:ascii="Trebuchet MS"/>
      <w:caps/>
      <w:noProof/>
      <w:color w:val="ED1A3B"/>
      <w:kern w:val="16"/>
      <w:sz w:val="56"/>
      <w:szCs w:val="56"/>
      <w:lang w:eastAsia="hr-HR"/>
    </w:rPr>
  </w:style>
  <w:style w:customStyle="true" w:styleId="TPHeading1" w:type="paragraph">
    <w:name w:val="TP Heading 1"/>
    <w:basedOn w:val="Normal"/>
    <w:next w:val="Normal"/>
    <w:link w:val="TPHeading1Char"/>
    <w:uiPriority w:val="99"/>
    <w:rsid w:val="00153563"/>
    <w:pPr>
      <w:numPr>
        <w:numId w:val="46"/>
      </w:numPr>
      <w:spacing w:lineRule="auto" w:line="360" w:after="280"/>
      <w:ind w:hanging="851" w:left="851"/>
      <w:jc w:val="both"/>
      <w:outlineLvl w:val="0"/>
    </w:pPr>
    <w:rPr>
      <w:rFonts w:eastAsia="Trebuchet MS" w:hAnsi="Trebuchet MS" w:ascii="Trebuchet MS"/>
      <w:caps/>
      <w:noProof/>
      <w:color w:val="ED1A3B"/>
      <w:kern w:val="16"/>
      <w:sz w:val="56"/>
      <w:szCs w:val="56"/>
      <w:lang w:eastAsia="hr-HR" w:val="en-US"/>
    </w:rPr>
  </w:style>
  <w:style w:customStyle="true" w:styleId="TPHeading2" w:type="paragraph">
    <w:name w:val="TP Heading 2"/>
    <w:basedOn w:val="Normal"/>
    <w:next w:val="Normal"/>
    <w:uiPriority w:val="99"/>
    <w:rsid w:val="00153563"/>
    <w:pPr>
      <w:keepNext/>
      <w:numPr>
        <w:ilvl w:val="1"/>
        <w:numId w:val="46"/>
      </w:numPr>
      <w:spacing w:lineRule="auto" w:line="360" w:before="480"/>
      <w:jc w:val="both"/>
      <w:outlineLvl w:val="1"/>
    </w:pPr>
    <w:rPr>
      <w:rFonts w:cs="Times New Roman" w:eastAsia="Trebuchet MS" w:hAnsi="Trebuchet MS" w:ascii="Trebuchet MS"/>
      <w:b/>
      <w:noProof/>
      <w:color w:val="ED1A3B"/>
      <w:kern w:val="16"/>
      <w:lang w:eastAsia="hr-HR"/>
    </w:rPr>
  </w:style>
  <w:style w:customStyle="true" w:styleId="AA1stlevelbullet" w:type="paragraph">
    <w:name w:val="AA 1st level bullet"/>
    <w:basedOn w:val="Normal"/>
    <w:rsid w:val="00153563"/>
    <w:pPr>
      <w:numPr>
        <w:numId w:val="47"/>
      </w:numPr>
      <w:tabs>
        <w:tab w:pos="283" w:val="clear"/>
        <w:tab w:pos="284" w:val="left"/>
      </w:tabs>
      <w:spacing w:lineRule="auto" w:line="360" w:after="55" w:before="55"/>
      <w:ind w:hanging="284" w:left="284"/>
    </w:pPr>
    <w:rPr>
      <w:rFonts w:cs="Times New Roman" w:eastAsia="Batang" w:hAnsi="Arial" w:ascii="Arial"/>
      <w:sz w:val="20"/>
      <w:szCs w:val="20"/>
      <w:lang w:eastAsia="hr-HR" w:val="en-US"/>
    </w:rPr>
  </w:style>
  <w:style w:customStyle="true" w:styleId="Style10ptJustifiedLinespacing15linesChar" w:type="character">
    <w:name w:val="Style 10 pt Justified Line spacing:  1.5 lines Char"/>
    <w:link w:val="Style10ptJustifiedLinespacing15lines"/>
    <w:locked/>
    <w:rsid w:val="00153563"/>
    <w:rPr>
      <w:rFonts w:cs="Times New Roman" w:eastAsia="Simsun (Founder Extended)" w:hAnsi="Tahoma" w:ascii="Tahoma"/>
      <w:sz w:val="20"/>
      <w:szCs w:val="20"/>
      <w:lang w:eastAsia="zh-CN"/>
    </w:rPr>
  </w:style>
  <w:style w:customStyle="true" w:styleId="Style10ptJustifiedLinespacing15lines" w:type="paragraph">
    <w:name w:val="Style 10 pt Justified Line spacing:  1.5 lines"/>
    <w:basedOn w:val="Normal"/>
    <w:link w:val="Style10ptJustifiedLinespacing15linesChar"/>
    <w:autoRedefine/>
    <w:rsid w:val="00153563"/>
    <w:pPr>
      <w:widowControl w:val="false"/>
      <w:autoSpaceDE w:val="false"/>
      <w:autoSpaceDN w:val="false"/>
      <w:adjustRightInd w:val="false"/>
      <w:spacing w:lineRule="auto" w:line="360" w:after="0"/>
      <w:jc w:val="both"/>
    </w:pPr>
    <w:rPr>
      <w:rFonts w:cs="Times New Roman" w:eastAsia="Simsun (Founder Extended)" w:hAnsi="Tahoma" w:ascii="Tahoma"/>
      <w:sz w:val="20"/>
      <w:szCs w:val="20"/>
      <w:lang w:eastAsia="zh-CN" w:val="en-US"/>
    </w:rPr>
  </w:style>
  <w:style w:customStyle="true" w:styleId="Normal1" w:type="paragraph">
    <w:name w:val="Normal1"/>
    <w:rsid w:val="00153563"/>
    <w:pPr>
      <w:suppressAutoHyphens/>
    </w:pPr>
    <w:rPr>
      <w:rFonts w:cs="Times New Roman" w:eastAsia="Calibri" w:hAnsi="Calibri" w:ascii="Calibri"/>
      <w:lang w:eastAsia="ar-SA" w:val="hr-HR"/>
    </w:rPr>
  </w:style>
  <w:style w:customStyle="true" w:styleId="Standard" w:type="paragraph">
    <w:name w:val="Standard"/>
    <w:rsid w:val="00153563"/>
    <w:pPr>
      <w:suppressAutoHyphens/>
      <w:autoSpaceDN w:val="false"/>
      <w:spacing w:lineRule="auto" w:line="256" w:after="160"/>
    </w:pPr>
    <w:rPr>
      <w:rFonts w:cs="Times New Roman" w:eastAsia="Calibri" w:hAnsi="Calibri" w:ascii="Calibri"/>
      <w:kern w:val="3"/>
      <w:lang w:val="hr-HR"/>
    </w:rPr>
  </w:style>
  <w:style w:customStyle="true" w:styleId="Index" w:type="paragraph">
    <w:name w:val="Index"/>
    <w:basedOn w:val="Standard"/>
    <w:rsid w:val="00153563"/>
    <w:pPr>
      <w:suppressLineNumbers/>
    </w:pPr>
    <w:rPr>
      <w:rFonts w:cs="Mangal"/>
    </w:rPr>
  </w:style>
  <w:style w:customStyle="true" w:styleId="Stext" w:type="paragraph">
    <w:name w:val="S_text"/>
    <w:rsid w:val="00153563"/>
    <w:pPr>
      <w:widowControl w:val="false"/>
      <w:suppressAutoHyphens/>
      <w:autoSpaceDN w:val="false"/>
      <w:spacing w:lineRule="auto" w:line="240" w:after="0"/>
    </w:pPr>
    <w:rPr>
      <w:rFonts w:cs="Times New Roman" w:eastAsia="Calibri" w:hAnsi="Calibri" w:ascii="Calibri"/>
      <w:kern w:val="3"/>
      <w:sz w:val="20"/>
      <w:szCs w:val="20"/>
      <w:lang w:eastAsia="hr-HR" w:val="hr-HR"/>
    </w:rPr>
  </w:style>
  <w:style w:customStyle="true" w:styleId="TableContents" w:type="paragraph">
    <w:name w:val="Table Contents"/>
    <w:basedOn w:val="Standard"/>
    <w:rsid w:val="00153563"/>
    <w:pPr>
      <w:suppressLineNumbers/>
    </w:pPr>
  </w:style>
  <w:style w:customStyle="true" w:styleId="Stil1Char" w:type="character">
    <w:name w:val="Stil1 Char"/>
    <w:link w:val="Stil1"/>
    <w:locked/>
    <w:rsid w:val="00153563"/>
    <w:rPr>
      <w:rFonts w:cs="Times New Roman" w:eastAsia="Times New Roman" w:hAnsi="Times New Roman" w:ascii="Times New Roman"/>
      <w:noProof/>
      <w:sz w:val="24"/>
      <w:szCs w:val="24"/>
      <w:lang w:eastAsia="hr-HR"/>
    </w:rPr>
  </w:style>
  <w:style w:customStyle="true" w:styleId="Stil1" w:type="paragraph">
    <w:name w:val="Stil1"/>
    <w:basedOn w:val="Normal"/>
    <w:link w:val="Stil1Char"/>
    <w:qFormat/>
    <w:rsid w:val="00153563"/>
    <w:pPr>
      <w:widowControl w:val="false"/>
      <w:tabs>
        <w:tab w:pos="940" w:val="left"/>
      </w:tabs>
      <w:spacing w:after="0"/>
      <w:jc w:val="both"/>
    </w:pPr>
    <w:rPr>
      <w:rFonts w:cs="Times New Roman" w:eastAsia="Times New Roman"/>
      <w:noProof/>
      <w:lang w:eastAsia="hr-HR" w:val="en-US"/>
    </w:rPr>
  </w:style>
  <w:style w:customStyle="true" w:styleId="Bodytext2" w:type="character">
    <w:name w:val="Body text (2)_"/>
    <w:basedOn w:val="Zadanifontodlomka"/>
    <w:link w:val="Bodytext20"/>
    <w:uiPriority w:val="99"/>
    <w:locked/>
    <w:rsid w:val="00153563"/>
    <w:rPr>
      <w:shd w:fill="FFFFFF" w:color="auto" w:val="clear"/>
    </w:rPr>
  </w:style>
  <w:style w:customStyle="true" w:styleId="Bodytext20" w:type="paragraph">
    <w:name w:val="Body text (2)"/>
    <w:basedOn w:val="Normal"/>
    <w:link w:val="Bodytext2"/>
    <w:uiPriority w:val="99"/>
    <w:rsid w:val="00153563"/>
    <w:pPr>
      <w:widowControl w:val="false"/>
      <w:shd w:fill="FFFFFF" w:color="auto" w:val="clear"/>
      <w:spacing w:lineRule="exact" w:line="270" w:before="640"/>
      <w:ind w:firstLine="740"/>
      <w:jc w:val="both"/>
    </w:pPr>
    <w:rPr>
      <w:rFonts w:hAnsiTheme="minorHAnsi" w:asciiTheme="minorHAnsi"/>
      <w:sz w:val="22"/>
      <w:szCs w:val="22"/>
      <w:lang w:val="en-US"/>
    </w:rPr>
  </w:style>
  <w:style w:customStyle="true" w:styleId="MediumGrid1-Accent2" w:type="paragraph">
    <w:name w:val="Medium Grid 1 - Accent 2"/>
    <w:basedOn w:val="Normal"/>
    <w:uiPriority w:val="34"/>
    <w:qFormat/>
    <w:rsid w:val="00153563"/>
    <w:pPr>
      <w:spacing w:after="0"/>
      <w:ind w:left="720"/>
      <w:contextualSpacing/>
    </w:pPr>
    <w:rPr>
      <w:rFonts w:cs="Times New Roman" w:eastAsia="MS Mincho" w:hAnsi="Cambria" w:ascii="Cambria"/>
    </w:rPr>
  </w:style>
  <w:style w:customStyle="true" w:styleId="Odlomakpopisa1" w:type="paragraph">
    <w:name w:val="Odlomak popisa1"/>
    <w:basedOn w:val="Normal"/>
    <w:qFormat/>
    <w:rsid w:val="00153563"/>
    <w:pPr>
      <w:spacing w:after="0"/>
      <w:ind w:left="708"/>
    </w:pPr>
    <w:rPr>
      <w:rFonts w:cs="Times New Roman" w:eastAsia="MS Mincho" w:hAnsi="Cambria" w:ascii="Cambria"/>
    </w:rPr>
  </w:style>
  <w:style w:customStyle="true" w:styleId="xl25" w:type="paragraph">
    <w:name w:val="xl25"/>
    <w:basedOn w:val="Normal"/>
    <w:rsid w:val="00153563"/>
    <w:pPr>
      <w:spacing w:afterAutospacing="true" w:after="100" w:beforeAutospacing="true" w:before="100"/>
    </w:pPr>
    <w:rPr>
      <w:rFonts w:cs="Times New Roman" w:eastAsia="Times New Roman" w:hAnsi="Franklin Gothic Medium" w:ascii="Franklin Gothic Medium"/>
      <w:lang w:eastAsia="hr-HR"/>
    </w:rPr>
  </w:style>
  <w:style w:customStyle="true" w:styleId="xl26" w:type="paragraph">
    <w:name w:val="xl26"/>
    <w:basedOn w:val="Normal"/>
    <w:rsid w:val="00153563"/>
    <w:pPr>
      <w:spacing w:afterAutospacing="true" w:after="100" w:beforeAutospacing="true" w:before="100"/>
      <w:jc w:val="center"/>
    </w:pPr>
    <w:rPr>
      <w:rFonts w:cs="Times New Roman" w:eastAsia="Times New Roman" w:hAnsi="Franklin Gothic Medium" w:ascii="Franklin Gothic Medium"/>
      <w:sz w:val="16"/>
      <w:szCs w:val="16"/>
      <w:lang w:eastAsia="hr-HR"/>
    </w:rPr>
  </w:style>
  <w:style w:customStyle="true" w:styleId="xl27" w:type="paragraph">
    <w:name w:val="xl27"/>
    <w:basedOn w:val="Normal"/>
    <w:rsid w:val="00153563"/>
    <w:pPr>
      <w:spacing w:afterAutospacing="true" w:after="100" w:beforeAutospacing="true" w:before="100"/>
    </w:pPr>
    <w:rPr>
      <w:rFonts w:cs="Times New Roman" w:eastAsia="Times New Roman" w:hAnsi="Franklin Gothic Medium" w:ascii="Franklin Gothic Medium"/>
      <w:b/>
      <w:bCs/>
      <w:lang w:eastAsia="hr-HR"/>
    </w:rPr>
  </w:style>
  <w:style w:customStyle="true" w:styleId="xl28" w:type="paragraph">
    <w:name w:val="xl28"/>
    <w:basedOn w:val="Normal"/>
    <w:rsid w:val="00153563"/>
    <w:pPr>
      <w:pBdr>
        <w:top w:space="0" w:sz="4" w:color="auto" w:val="single"/>
        <w:left w:space="0" w:sz="4" w:color="auto" w:val="single"/>
        <w:bottom w:space="0" w:sz="6" w:color="auto" w:val="double"/>
        <w:right w:space="0" w:sz="4"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29" w:type="paragraph">
    <w:name w:val="xl29"/>
    <w:basedOn w:val="Normal"/>
    <w:rsid w:val="00153563"/>
    <w:pPr>
      <w:pBdr>
        <w:top w:space="0" w:sz="4" w:color="auto" w:val="single"/>
        <w:left w:space="0" w:sz="4" w:color="auto" w:val="single"/>
        <w:bottom w:space="0" w:sz="6" w:color="auto" w:val="double"/>
        <w:right w:space="0" w:sz="4" w:color="auto" w:val="single"/>
      </w:pBdr>
      <w:spacing w:afterAutospacing="true" w:after="100" w:beforeAutospacing="true" w:before="100"/>
      <w:jc w:val="center"/>
    </w:pPr>
    <w:rPr>
      <w:rFonts w:cs="Times New Roman" w:eastAsia="Times New Roman" w:hAnsi="Franklin Gothic Medium" w:ascii="Franklin Gothic Medium"/>
      <w:b/>
      <w:bCs/>
      <w:sz w:val="18"/>
      <w:szCs w:val="18"/>
      <w:lang w:eastAsia="hr-HR"/>
    </w:rPr>
  </w:style>
  <w:style w:customStyle="true" w:styleId="xl30" w:type="paragraph">
    <w:name w:val="xl30"/>
    <w:basedOn w:val="Normal"/>
    <w:rsid w:val="00153563"/>
    <w:pPr>
      <w:pBdr>
        <w:left w:space="0" w:sz="4" w:color="auto" w:val="single"/>
        <w:bottom w:space="0" w:sz="4" w:color="auto" w:val="single"/>
        <w:right w:space="0" w:sz="4"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31" w:type="paragraph">
    <w:name w:val="xl31"/>
    <w:basedOn w:val="Normal"/>
    <w:rsid w:val="00153563"/>
    <w:pPr>
      <w:pBdr>
        <w:left w:space="0" w:sz="4" w:color="auto" w:val="single"/>
        <w:bottom w:space="0" w:sz="4" w:color="auto" w:val="single"/>
        <w:right w:space="0" w:sz="4"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32" w:type="paragraph">
    <w:name w:val="xl32"/>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33" w:type="paragraph">
    <w:name w:val="xl33"/>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34" w:type="paragraph">
    <w:name w:val="xl34"/>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Franklin Gothic Medium" w:ascii="Franklin Gothic Medium"/>
      <w:sz w:val="18"/>
      <w:szCs w:val="18"/>
      <w:lang w:eastAsia="hr-HR"/>
    </w:rPr>
  </w:style>
  <w:style w:customStyle="true" w:styleId="xl35" w:type="paragraph">
    <w:name w:val="xl35"/>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Franklin Gothic Medium" w:ascii="Franklin Gothic Medium"/>
      <w:sz w:val="18"/>
      <w:szCs w:val="18"/>
      <w:lang w:eastAsia="hr-HR"/>
    </w:rPr>
  </w:style>
  <w:style w:customStyle="true" w:styleId="xl36" w:type="paragraph">
    <w:name w:val="xl36"/>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37" w:type="paragraph">
    <w:name w:val="xl37"/>
    <w:basedOn w:val="Normal"/>
    <w:rsid w:val="00153563"/>
    <w:pPr>
      <w:pBdr>
        <w:top w:space="0" w:sz="4" w:color="auto" w:val="single"/>
        <w:left w:space="0" w:sz="8" w:color="auto" w:val="single"/>
        <w:bottom w:space="0" w:sz="4" w:color="auto" w:val="single"/>
        <w:right w:space="0" w:sz="8" w:color="auto" w:val="single"/>
      </w:pBdr>
      <w:spacing w:afterAutospacing="true" w:after="100" w:beforeAutospacing="true" w:before="100"/>
      <w:jc w:val="right"/>
    </w:pPr>
    <w:rPr>
      <w:rFonts w:cs="Times New Roman" w:eastAsia="Times New Roman" w:hAnsi="Franklin Gothic Medium" w:ascii="Franklin Gothic Medium"/>
      <w:b/>
      <w:bCs/>
      <w:sz w:val="18"/>
      <w:szCs w:val="18"/>
      <w:lang w:eastAsia="hr-HR"/>
    </w:rPr>
  </w:style>
  <w:style w:customStyle="true" w:styleId="xl38" w:type="paragraph">
    <w:name w:val="xl38"/>
    <w:basedOn w:val="Normal"/>
    <w:rsid w:val="00153563"/>
    <w:pPr>
      <w:pBdr>
        <w:left w:space="0" w:sz="8"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39" w:type="paragraph">
    <w:name w:val="xl39"/>
    <w:basedOn w:val="Normal"/>
    <w:rsid w:val="00153563"/>
    <w:pPr>
      <w:pBdr>
        <w:top w:space="0" w:sz="8" w:color="auto" w:val="single"/>
        <w:left w:space="0" w:sz="8" w:color="auto" w:val="single"/>
        <w:bottom w:space="0" w:sz="8"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40" w:type="paragraph">
    <w:name w:val="xl40"/>
    <w:basedOn w:val="Normal"/>
    <w:rsid w:val="00153563"/>
    <w:pPr>
      <w:pBdr>
        <w:top w:space="0" w:sz="8" w:color="auto" w:val="single"/>
        <w:left w:space="0" w:sz="8" w:color="auto" w:val="single"/>
        <w:bottom w:space="0" w:sz="8" w:color="auto" w:val="single"/>
        <w:right w:space="0" w:sz="8" w:color="auto" w:val="single"/>
      </w:pBdr>
      <w:spacing w:afterAutospacing="true" w:after="100" w:beforeAutospacing="true" w:before="100"/>
      <w:jc w:val="right"/>
    </w:pPr>
    <w:rPr>
      <w:rFonts w:cs="Times New Roman" w:eastAsia="Times New Roman" w:hAnsi="Franklin Gothic Medium" w:ascii="Franklin Gothic Medium"/>
      <w:b/>
      <w:bCs/>
      <w:sz w:val="18"/>
      <w:szCs w:val="18"/>
      <w:lang w:eastAsia="hr-HR"/>
    </w:rPr>
  </w:style>
  <w:style w:customStyle="true" w:styleId="xl41" w:type="paragraph">
    <w:name w:val="xl41"/>
    <w:basedOn w:val="Normal"/>
    <w:rsid w:val="00153563"/>
    <w:pPr>
      <w:pBdr>
        <w:left w:space="0" w:sz="8" w:color="auto" w:val="single"/>
        <w:right w:space="0" w:sz="8"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42" w:type="paragraph">
    <w:name w:val="xl42"/>
    <w:basedOn w:val="Normal"/>
    <w:rsid w:val="00153563"/>
    <w:pPr>
      <w:pBdr>
        <w:left w:space="0" w:sz="8" w:color="auto" w:val="single"/>
        <w:bottom w:space="0" w:sz="8"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43" w:type="paragraph">
    <w:name w:val="xl43"/>
    <w:basedOn w:val="Normal"/>
    <w:rsid w:val="00153563"/>
    <w:pPr>
      <w:pBdr>
        <w:left w:space="0" w:sz="8" w:color="auto" w:val="single"/>
        <w:bottom w:space="0" w:sz="8" w:color="auto" w:val="single"/>
        <w:right w:space="0" w:sz="8"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44" w:type="paragraph">
    <w:name w:val="xl44"/>
    <w:basedOn w:val="Normal"/>
    <w:rsid w:val="00153563"/>
    <w:pPr>
      <w:spacing w:afterAutospacing="true" w:after="100" w:beforeAutospacing="true" w:before="100"/>
    </w:pPr>
    <w:rPr>
      <w:rFonts w:cs="Times New Roman" w:eastAsia="Times New Roman" w:hAnsi="Franklin Gothic Medium" w:ascii="Franklin Gothic Medium"/>
      <w:b/>
      <w:bCs/>
      <w:lang w:eastAsia="hr-HR"/>
    </w:rPr>
  </w:style>
  <w:style w:customStyle="true" w:styleId="xl45" w:type="paragraph">
    <w:name w:val="xl45"/>
    <w:basedOn w:val="Normal"/>
    <w:rsid w:val="00153563"/>
    <w:pPr>
      <w:spacing w:afterAutospacing="true" w:after="100" w:beforeAutospacing="true" w:before="100"/>
    </w:pPr>
    <w:rPr>
      <w:rFonts w:cs="Times New Roman" w:eastAsia="Times New Roman" w:hAnsi="Franklin Gothic Medium" w:ascii="Franklin Gothic Medium"/>
      <w:b/>
      <w:bCs/>
      <w:lang w:eastAsia="hr-HR"/>
    </w:rPr>
  </w:style>
  <w:style w:customStyle="true" w:styleId="xl46" w:type="paragraph">
    <w:name w:val="xl46"/>
    <w:basedOn w:val="Normal"/>
    <w:rsid w:val="00153563"/>
    <w:pPr>
      <w:pBdr>
        <w:left w:space="0" w:sz="8" w:color="auto" w:val="single"/>
      </w:pBdr>
      <w:spacing w:afterAutospacing="true" w:after="100" w:beforeAutospacing="true" w:before="100"/>
    </w:pPr>
    <w:rPr>
      <w:rFonts w:cs="Times New Roman" w:eastAsia="Times New Roman" w:hAnsi="Franklin Gothic Medium" w:ascii="Franklin Gothic Medium"/>
      <w:b/>
      <w:bCs/>
      <w:sz w:val="16"/>
      <w:szCs w:val="16"/>
      <w:lang w:eastAsia="hr-HR"/>
    </w:rPr>
  </w:style>
  <w:style w:customStyle="true" w:styleId="xl47" w:type="paragraph">
    <w:name w:val="xl47"/>
    <w:basedOn w:val="Normal"/>
    <w:rsid w:val="00153563"/>
    <w:pPr>
      <w:pBdr>
        <w:left w:space="0" w:sz="8" w:color="auto" w:val="single"/>
        <w:right w:space="0" w:sz="8" w:color="auto" w:val="single"/>
      </w:pBdr>
      <w:spacing w:afterAutospacing="true" w:after="100" w:beforeAutospacing="true" w:before="100"/>
      <w:jc w:val="right"/>
    </w:pPr>
    <w:rPr>
      <w:rFonts w:cs="Times New Roman" w:eastAsia="Times New Roman" w:hAnsi="Franklin Gothic Medium" w:ascii="Franklin Gothic Medium"/>
      <w:b/>
      <w:bCs/>
      <w:sz w:val="16"/>
      <w:szCs w:val="16"/>
      <w:lang w:eastAsia="hr-HR"/>
    </w:rPr>
  </w:style>
  <w:style w:customStyle="true" w:styleId="xl48" w:type="paragraph">
    <w:name w:val="xl48"/>
    <w:basedOn w:val="Normal"/>
    <w:rsid w:val="00153563"/>
    <w:pPr>
      <w:pBdr>
        <w:left w:space="0" w:sz="8" w:color="auto" w:val="single"/>
      </w:pBdr>
      <w:spacing w:afterAutospacing="true" w:after="100" w:beforeAutospacing="true" w:before="100"/>
    </w:pPr>
    <w:rPr>
      <w:rFonts w:cs="Times New Roman" w:eastAsia="Times New Roman" w:hAnsi="Franklin Gothic Medium" w:ascii="Franklin Gothic Medium"/>
      <w:sz w:val="16"/>
      <w:szCs w:val="16"/>
      <w:lang w:eastAsia="hr-HR"/>
    </w:rPr>
  </w:style>
  <w:style w:customStyle="true" w:styleId="xl49" w:type="paragraph">
    <w:name w:val="xl49"/>
    <w:basedOn w:val="Normal"/>
    <w:rsid w:val="00153563"/>
    <w:pPr>
      <w:pBdr>
        <w:left w:space="0" w:sz="8" w:color="auto" w:val="single"/>
        <w:right w:space="0" w:sz="8" w:color="auto" w:val="single"/>
      </w:pBdr>
      <w:spacing w:afterAutospacing="true" w:after="100" w:beforeAutospacing="true" w:before="100"/>
      <w:jc w:val="right"/>
    </w:pPr>
    <w:rPr>
      <w:rFonts w:cs="Times New Roman" w:eastAsia="Times New Roman" w:hAnsi="Franklin Gothic Medium" w:ascii="Franklin Gothic Medium"/>
      <w:sz w:val="16"/>
      <w:szCs w:val="16"/>
      <w:lang w:eastAsia="hr-HR"/>
    </w:rPr>
  </w:style>
  <w:style w:customStyle="true" w:styleId="xl50" w:type="paragraph">
    <w:name w:val="xl50"/>
    <w:basedOn w:val="Normal"/>
    <w:rsid w:val="00153563"/>
    <w:pPr>
      <w:pBdr>
        <w:top w:space="0" w:sz="4" w:color="auto" w:val="single"/>
        <w:left w:space="0" w:sz="8" w:color="auto" w:val="single"/>
        <w:bottom w:space="0" w:sz="4" w:color="auto" w:val="single"/>
        <w:right w:space="0" w:sz="8" w:color="auto" w:val="single"/>
      </w:pBdr>
      <w:spacing w:afterAutospacing="true" w:after="100" w:beforeAutospacing="true" w:before="100"/>
    </w:pPr>
    <w:rPr>
      <w:rFonts w:cs="Times New Roman" w:eastAsia="Times New Roman" w:hAnsi="Franklin Gothic Medium" w:ascii="Franklin Gothic Medium"/>
      <w:b/>
      <w:bCs/>
      <w:sz w:val="18"/>
      <w:szCs w:val="18"/>
      <w:lang w:eastAsia="hr-HR"/>
    </w:rPr>
  </w:style>
  <w:style w:customStyle="true" w:styleId="xl51" w:type="paragraph">
    <w:name w:val="xl51"/>
    <w:basedOn w:val="Normal"/>
    <w:rsid w:val="00153563"/>
    <w:pPr>
      <w:pBdr>
        <w:left w:space="0" w:sz="8" w:color="auto" w:val="single"/>
      </w:pBdr>
      <w:spacing w:afterAutospacing="true" w:after="100" w:beforeAutospacing="true" w:before="100"/>
      <w:jc w:val="center"/>
    </w:pPr>
    <w:rPr>
      <w:rFonts w:cs="Times New Roman" w:eastAsia="Times New Roman" w:hAnsi="Franklin Gothic Medium" w:ascii="Franklin Gothic Medium"/>
      <w:b/>
      <w:bCs/>
      <w:sz w:val="22"/>
      <w:szCs w:val="22"/>
      <w:lang w:eastAsia="hr-HR"/>
    </w:rPr>
  </w:style>
  <w:style w:customStyle="true" w:styleId="xl52" w:type="paragraph">
    <w:name w:val="xl52"/>
    <w:basedOn w:val="Normal"/>
    <w:rsid w:val="00153563"/>
    <w:pPr>
      <w:pBdr>
        <w:left w:space="0" w:sz="8" w:color="auto" w:val="single"/>
        <w:bottom w:space="0" w:sz="8" w:color="auto" w:val="single"/>
        <w:right w:space="0" w:sz="8" w:color="auto" w:val="single"/>
      </w:pBdr>
      <w:spacing w:afterAutospacing="true" w:after="100" w:beforeAutospacing="true" w:before="100"/>
      <w:jc w:val="right"/>
    </w:pPr>
    <w:rPr>
      <w:rFonts w:cs="Times New Roman" w:eastAsia="Times New Roman" w:hAnsi="Franklin Gothic Medium" w:ascii="Franklin Gothic Medium"/>
      <w:b/>
      <w:bCs/>
      <w:sz w:val="18"/>
      <w:szCs w:val="18"/>
      <w:lang w:eastAsia="hr-HR"/>
    </w:rPr>
  </w:style>
  <w:style w:customStyle="true" w:styleId="BodyTextuvlaka3uvlaka2" w:type="paragraph">
    <w:name w:val="Body Text.uvlaka 3.uvlaka 2"/>
    <w:basedOn w:val="Normal"/>
    <w:rsid w:val="00153563"/>
    <w:pPr>
      <w:widowControl w:val="false"/>
      <w:autoSpaceDE w:val="false"/>
      <w:autoSpaceDN w:val="false"/>
      <w:spacing w:after="0"/>
      <w:ind w:hanging="270" w:left="360"/>
      <w:jc w:val="both"/>
    </w:pPr>
    <w:rPr>
      <w:rFonts w:cs="Times New Roman" w:eastAsia="Times New Roman"/>
      <w:b/>
      <w:bCs/>
      <w:lang w:eastAsia="hr-HR"/>
    </w:rPr>
  </w:style>
  <w:style w:customStyle="true" w:styleId="xl53" w:type="paragraph">
    <w:name w:val="xl53"/>
    <w:basedOn w:val="Normal"/>
    <w:rsid w:val="00153563"/>
    <w:pPr>
      <w:pBdr>
        <w:top w:space="0" w:sz="8" w:color="auto" w:val="single"/>
        <w:left w:space="0" w:sz="8" w:color="auto" w:val="single"/>
        <w:bottom w:space="0" w:sz="6" w:color="auto" w:val="double"/>
      </w:pBdr>
      <w:spacing w:afterAutospacing="true" w:after="100" w:beforeAutospacing="true" w:before="100"/>
    </w:pPr>
    <w:rPr>
      <w:rFonts w:cs="Times New Roman" w:eastAsia="Times New Roman" w:hAnsi="Franklin Gothic Medium" w:ascii="Franklin Gothic Medium"/>
      <w:sz w:val="16"/>
      <w:szCs w:val="16"/>
      <w:lang w:eastAsia="hr-HR"/>
    </w:rPr>
  </w:style>
  <w:style w:customStyle="true" w:styleId="xl54" w:type="paragraph">
    <w:name w:val="xl54"/>
    <w:basedOn w:val="Normal"/>
    <w:rsid w:val="00153563"/>
    <w:pPr>
      <w:spacing w:afterAutospacing="true" w:after="100" w:beforeAutospacing="true" w:before="100"/>
      <w:jc w:val="right"/>
    </w:pPr>
    <w:rPr>
      <w:rFonts w:cs="Times New Roman" w:eastAsia="Times New Roman" w:hAnsi="Franklin Gothic Medium" w:ascii="Franklin Gothic Medium"/>
      <w:sz w:val="16"/>
      <w:szCs w:val="16"/>
      <w:lang w:eastAsia="hr-HR"/>
    </w:rPr>
  </w:style>
  <w:style w:customStyle="true" w:styleId="xl55" w:type="paragraph">
    <w:name w:val="xl55"/>
    <w:basedOn w:val="Normal"/>
    <w:rsid w:val="00153563"/>
    <w:pPr>
      <w:pBdr>
        <w:bottom w:space="0" w:sz="4" w:color="auto" w:val="single"/>
      </w:pBdr>
      <w:spacing w:afterAutospacing="true" w:after="100" w:beforeAutospacing="true" w:before="100"/>
      <w:jc w:val="right"/>
    </w:pPr>
    <w:rPr>
      <w:rFonts w:cs="Times New Roman" w:eastAsia="Times New Roman" w:hAnsi="Franklin Gothic Medium" w:ascii="Franklin Gothic Medium"/>
      <w:sz w:val="16"/>
      <w:szCs w:val="16"/>
      <w:lang w:eastAsia="hr-HR"/>
    </w:rPr>
  </w:style>
  <w:style w:customStyle="true" w:styleId="xl56" w:type="paragraph">
    <w:name w:val="xl56"/>
    <w:basedOn w:val="Normal"/>
    <w:rsid w:val="00153563"/>
    <w:pPr>
      <w:pBdr>
        <w:top w:space="0" w:sz="8" w:color="auto" w:val="single"/>
        <w:left w:space="0" w:sz="4" w:color="auto" w:val="single"/>
        <w:bottom w:space="0" w:sz="6" w:color="auto" w:val="double"/>
        <w:right w:space="0" w:sz="4" w:color="auto" w:val="single"/>
      </w:pBdr>
      <w:spacing w:afterAutospacing="true" w:after="100" w:beforeAutospacing="true" w:before="100"/>
      <w:jc w:val="center"/>
    </w:pPr>
    <w:rPr>
      <w:rFonts w:cs="Times New Roman" w:eastAsia="Times New Roman" w:hAnsi="Franklin Gothic Medium" w:ascii="Franklin Gothic Medium"/>
      <w:b/>
      <w:bCs/>
      <w:sz w:val="16"/>
      <w:szCs w:val="16"/>
      <w:lang w:eastAsia="hr-HR"/>
    </w:rPr>
  </w:style>
  <w:style w:customStyle="true" w:styleId="xl57" w:type="paragraph">
    <w:name w:val="xl57"/>
    <w:basedOn w:val="Normal"/>
    <w:rsid w:val="00153563"/>
    <w:pPr>
      <w:pBdr>
        <w:top w:space="0" w:sz="8" w:color="auto" w:val="single"/>
        <w:left w:space="0" w:sz="4" w:color="auto" w:val="single"/>
        <w:bottom w:space="0" w:sz="6" w:color="auto" w:val="double"/>
        <w:right w:space="0" w:sz="8" w:color="auto" w:val="single"/>
      </w:pBdr>
      <w:spacing w:afterAutospacing="true" w:after="100" w:beforeAutospacing="true" w:before="100"/>
      <w:jc w:val="center"/>
    </w:pPr>
    <w:rPr>
      <w:rFonts w:cs="Times New Roman" w:eastAsia="Times New Roman" w:hAnsi="Franklin Gothic Medium" w:ascii="Franklin Gothic Medium"/>
      <w:b/>
      <w:bCs/>
      <w:sz w:val="16"/>
      <w:szCs w:val="16"/>
      <w:lang w:eastAsia="hr-HR"/>
    </w:rPr>
  </w:style>
  <w:style w:customStyle="true" w:styleId="xl58" w:type="paragraph">
    <w:name w:val="xl58"/>
    <w:basedOn w:val="Normal"/>
    <w:rsid w:val="00153563"/>
    <w:pPr>
      <w:pBdr>
        <w:left w:space="0" w:sz="4" w:color="auto" w:val="single"/>
        <w:right w:space="0" w:sz="8" w:color="auto" w:val="single"/>
      </w:pBdr>
      <w:spacing w:afterAutospacing="true" w:after="100" w:beforeAutospacing="true" w:before="100"/>
    </w:pPr>
    <w:rPr>
      <w:rFonts w:cs="Times New Roman" w:eastAsia="Times New Roman" w:hAnsi="Franklin Gothic Medium" w:ascii="Franklin Gothic Medium"/>
      <w:sz w:val="16"/>
      <w:szCs w:val="16"/>
      <w:lang w:eastAsia="hr-HR"/>
    </w:rPr>
  </w:style>
  <w:style w:customStyle="true" w:styleId="xl59" w:type="paragraph">
    <w:name w:val="xl59"/>
    <w:basedOn w:val="Normal"/>
    <w:rsid w:val="00153563"/>
    <w:pPr>
      <w:pBdr>
        <w:left w:space="0" w:sz="4" w:color="auto" w:val="single"/>
        <w:bottom w:space="0" w:sz="8" w:color="auto" w:val="single"/>
        <w:right w:space="0" w:sz="8" w:color="auto" w:val="single"/>
      </w:pBdr>
      <w:spacing w:afterAutospacing="true" w:after="100" w:beforeAutospacing="true" w:before="100"/>
      <w:jc w:val="right"/>
    </w:pPr>
    <w:rPr>
      <w:rFonts w:cs="Times New Roman" w:eastAsia="Times New Roman" w:hAnsi="Franklin Gothic Medium" w:ascii="Franklin Gothic Medium"/>
      <w:sz w:val="16"/>
      <w:szCs w:val="16"/>
      <w:lang w:eastAsia="hr-HR"/>
    </w:rPr>
  </w:style>
  <w:style w:customStyle="true" w:styleId="xl60" w:type="paragraph">
    <w:name w:val="xl60"/>
    <w:basedOn w:val="Normal"/>
    <w:rsid w:val="00153563"/>
    <w:pPr>
      <w:spacing w:afterAutospacing="true" w:after="100" w:beforeAutospacing="true" w:before="100"/>
      <w:jc w:val="right"/>
    </w:pPr>
    <w:rPr>
      <w:rFonts w:cs="Times New Roman" w:eastAsia="Times New Roman" w:hAnsi="Franklin Gothic Medium" w:ascii="Franklin Gothic Medium"/>
      <w:sz w:val="16"/>
      <w:szCs w:val="16"/>
      <w:lang w:eastAsia="hr-HR"/>
    </w:rPr>
  </w:style>
  <w:style w:customStyle="true" w:styleId="xl61" w:type="paragraph">
    <w:name w:val="xl61"/>
    <w:basedOn w:val="Normal"/>
    <w:rsid w:val="00153563"/>
    <w:pPr>
      <w:pBdr>
        <w:top w:space="0" w:sz="8" w:color="auto" w:val="single"/>
        <w:bottom w:space="0" w:sz="6" w:color="auto" w:val="double"/>
      </w:pBdr>
      <w:spacing w:afterAutospacing="true" w:after="100" w:beforeAutospacing="true" w:before="100"/>
      <w:jc w:val="center"/>
    </w:pPr>
    <w:rPr>
      <w:rFonts w:cs="Times New Roman" w:eastAsia="Times New Roman" w:hAnsi="Franklin Gothic Medium" w:ascii="Franklin Gothic Medium"/>
      <w:b/>
      <w:bCs/>
      <w:sz w:val="16"/>
      <w:szCs w:val="16"/>
      <w:lang w:eastAsia="hr-HR"/>
    </w:rPr>
  </w:style>
  <w:style w:customStyle="true" w:styleId="xl62" w:type="paragraph">
    <w:name w:val="xl62"/>
    <w:basedOn w:val="Normal"/>
    <w:rsid w:val="00153563"/>
    <w:pPr>
      <w:pBdr>
        <w:right w:space="0" w:sz="4" w:color="auto" w:val="single"/>
      </w:pBdr>
      <w:spacing w:afterAutospacing="true" w:after="100" w:beforeAutospacing="true" w:before="100"/>
      <w:jc w:val="right"/>
    </w:pPr>
    <w:rPr>
      <w:rFonts w:cs="Times New Roman" w:eastAsia="Times New Roman" w:hAnsi="Franklin Gothic Medium" w:ascii="Franklin Gothic Medium"/>
      <w:sz w:val="16"/>
      <w:szCs w:val="16"/>
      <w:lang w:eastAsia="hr-HR"/>
    </w:rPr>
  </w:style>
  <w:style w:customStyle="true" w:styleId="xl103" w:type="paragraph">
    <w:name w:val="xl103"/>
    <w:basedOn w:val="Normal"/>
    <w:rsid w:val="00153563"/>
    <w:pPr>
      <w:pBdr>
        <w:left w:space="0" w:sz="8" w:color="auto" w:val="single"/>
        <w:bottom w:space="0" w:sz="8" w:color="auto" w:val="single"/>
      </w:pBdr>
      <w:spacing w:afterAutospacing="true" w:after="100" w:beforeAutospacing="true" w:before="100"/>
    </w:pPr>
    <w:rPr>
      <w:rFonts w:cs="Arial Unicode MS" w:eastAsia="Arial Unicode MS" w:hAnsi="Franklin Gothic Medium" w:ascii="Franklin Gothic Medium"/>
      <w:lang w:eastAsia="hr-HR"/>
    </w:rPr>
  </w:style>
  <w:style w:customStyle="true" w:styleId="xl104" w:type="paragraph">
    <w:name w:val="xl104"/>
    <w:basedOn w:val="Normal"/>
    <w:rsid w:val="00153563"/>
    <w:pPr>
      <w:pBdr>
        <w:bottom w:space="0" w:sz="8" w:color="auto" w:val="single"/>
        <w:right w:space="0" w:sz="8" w:color="auto" w:val="single"/>
      </w:pBdr>
      <w:spacing w:afterAutospacing="true" w:after="100" w:beforeAutospacing="true" w:before="100"/>
    </w:pPr>
    <w:rPr>
      <w:rFonts w:cs="Arial Unicode MS" w:eastAsia="Arial Unicode MS" w:hAnsi="Franklin Gothic Medium" w:ascii="Franklin Gothic Medium"/>
      <w:lang w:eastAsia="hr-HR"/>
    </w:rPr>
  </w:style>
  <w:style w:customStyle="true" w:styleId="xl105" w:type="paragraph">
    <w:name w:val="xl105"/>
    <w:basedOn w:val="Normal"/>
    <w:rsid w:val="00153563"/>
    <w:pPr>
      <w:pBdr>
        <w:bottom w:space="0" w:sz="8" w:color="auto" w:val="single"/>
      </w:pBdr>
      <w:spacing w:afterAutospacing="true" w:after="100" w:beforeAutospacing="true" w:before="100"/>
    </w:pPr>
    <w:rPr>
      <w:rFonts w:cs="Arial Unicode MS" w:eastAsia="Arial Unicode MS" w:hAnsi="Franklin Gothic Medium" w:ascii="Franklin Gothic Medium"/>
      <w:lang w:eastAsia="hr-HR"/>
    </w:rPr>
  </w:style>
  <w:style w:customStyle="true" w:styleId="xl106" w:type="paragraph">
    <w:name w:val="xl106"/>
    <w:basedOn w:val="Normal"/>
    <w:rsid w:val="00153563"/>
    <w:pPr>
      <w:spacing w:afterAutospacing="true" w:after="100" w:beforeAutospacing="true" w:before="100"/>
    </w:pPr>
    <w:rPr>
      <w:rFonts w:cs="Arial Unicode MS" w:eastAsia="Arial Unicode MS" w:hAnsi="Franklin Gothic Medium" w:ascii="Franklin Gothic Medium"/>
      <w:sz w:val="16"/>
      <w:szCs w:val="16"/>
      <w:lang w:eastAsia="hr-HR"/>
    </w:rPr>
  </w:style>
  <w:style w:customStyle="true" w:styleId="xl107" w:type="paragraph">
    <w:name w:val="xl107"/>
    <w:basedOn w:val="Normal"/>
    <w:rsid w:val="00153563"/>
    <w:pPr>
      <w:spacing w:afterAutospacing="true" w:after="100" w:beforeAutospacing="true" w:before="100"/>
    </w:pPr>
    <w:rPr>
      <w:rFonts w:cs="Arial Unicode MS" w:eastAsia="Arial Unicode MS" w:hAnsi="Franklin Gothic Medium" w:ascii="Franklin Gothic Medium"/>
      <w:sz w:val="16"/>
      <w:szCs w:val="16"/>
      <w:lang w:eastAsia="hr-HR"/>
    </w:rPr>
  </w:style>
  <w:style w:customStyle="true" w:styleId="xl108" w:type="paragraph">
    <w:name w:val="xl108"/>
    <w:basedOn w:val="Normal"/>
    <w:rsid w:val="00153563"/>
    <w:pPr>
      <w:spacing w:afterAutospacing="true" w:after="100" w:beforeAutospacing="true" w:before="100"/>
    </w:pPr>
    <w:rPr>
      <w:rFonts w:cs="Arial Unicode MS" w:eastAsia="Arial Unicode MS" w:hAnsi="Franklin Gothic Medium" w:ascii="Franklin Gothic Medium"/>
      <w:sz w:val="22"/>
      <w:szCs w:val="22"/>
      <w:lang w:eastAsia="hr-HR"/>
    </w:rPr>
  </w:style>
  <w:style w:customStyle="true" w:styleId="xl109" w:type="paragraph">
    <w:name w:val="xl109"/>
    <w:basedOn w:val="Normal"/>
    <w:rsid w:val="00153563"/>
    <w:pPr>
      <w:spacing w:afterAutospacing="true" w:after="100" w:beforeAutospacing="true" w:before="100"/>
    </w:pPr>
    <w:rPr>
      <w:rFonts w:cs="Arial Unicode MS" w:eastAsia="Arial Unicode MS" w:hAnsi="Franklin Gothic Medium" w:ascii="Franklin Gothic Medium"/>
      <w:sz w:val="22"/>
      <w:szCs w:val="22"/>
      <w:lang w:eastAsia="hr-HR"/>
    </w:rPr>
  </w:style>
  <w:style w:customStyle="true" w:styleId="xl110" w:type="paragraph">
    <w:name w:val="xl110"/>
    <w:basedOn w:val="Normal"/>
    <w:rsid w:val="00153563"/>
    <w:pPr>
      <w:pBdr>
        <w:bottom w:space="0" w:sz="8" w:color="auto" w:val="single"/>
      </w:pBdr>
      <w:spacing w:afterAutospacing="true" w:after="100" w:beforeAutospacing="true" w:before="100"/>
      <w:jc w:val="center"/>
    </w:pPr>
    <w:rPr>
      <w:rFonts w:cs="Arial Unicode MS" w:eastAsia="Arial Unicode MS" w:hAnsi="Franklin Gothic Medium" w:ascii="Franklin Gothic Medium"/>
      <w:sz w:val="22"/>
      <w:szCs w:val="22"/>
      <w:lang w:eastAsia="hr-HR"/>
    </w:rPr>
  </w:style>
  <w:style w:customStyle="true" w:styleId="xl111" w:type="paragraph">
    <w:name w:val="xl111"/>
    <w:basedOn w:val="Normal"/>
    <w:rsid w:val="00153563"/>
    <w:pPr>
      <w:pBdr>
        <w:top w:space="0" w:sz="4" w:color="auto" w:val="single"/>
        <w:left w:space="0" w:sz="4" w:color="auto" w:val="single"/>
        <w:right w:space="0" w:sz="4" w:color="auto" w:val="single"/>
      </w:pBdr>
      <w:spacing w:afterAutospacing="true" w:after="100" w:beforeAutospacing="true" w:before="100"/>
      <w:jc w:val="center"/>
    </w:pPr>
    <w:rPr>
      <w:rFonts w:cs="Arial Unicode MS" w:eastAsia="Arial Unicode MS" w:hAnsi="Franklin Gothic Medium" w:ascii="Franklin Gothic Medium"/>
      <w:lang w:eastAsia="hr-HR"/>
    </w:rPr>
  </w:style>
  <w:style w:customStyle="true" w:styleId="xl112" w:type="paragraph">
    <w:name w:val="xl112"/>
    <w:basedOn w:val="Normal"/>
    <w:rsid w:val="00153563"/>
    <w:pPr>
      <w:pBdr>
        <w:left w:space="0" w:sz="4" w:color="auto" w:val="single"/>
        <w:right w:space="0" w:sz="4" w:color="auto" w:val="single"/>
      </w:pBdr>
      <w:spacing w:afterAutospacing="true" w:after="100" w:beforeAutospacing="true" w:before="100"/>
      <w:jc w:val="center"/>
    </w:pPr>
    <w:rPr>
      <w:rFonts w:cs="Arial Unicode MS" w:eastAsia="Arial Unicode MS" w:hAnsi="Franklin Gothic Medium" w:ascii="Franklin Gothic Medium"/>
      <w:sz w:val="22"/>
      <w:szCs w:val="22"/>
      <w:lang w:eastAsia="hr-HR"/>
    </w:rPr>
  </w:style>
  <w:style w:customStyle="true" w:styleId="xl113" w:type="paragraph">
    <w:name w:val="xl113"/>
    <w:basedOn w:val="Normal"/>
    <w:rsid w:val="00153563"/>
    <w:pPr>
      <w:pBdr>
        <w:left w:space="0" w:sz="4" w:color="auto" w:val="single"/>
      </w:pBdr>
      <w:spacing w:afterAutospacing="true" w:after="100" w:beforeAutospacing="true" w:before="100"/>
      <w:jc w:val="center"/>
    </w:pPr>
    <w:rPr>
      <w:rFonts w:cs="Arial Unicode MS" w:eastAsia="Arial Unicode MS" w:hAnsi="Franklin Gothic Medium" w:ascii="Franklin Gothic Medium"/>
      <w:sz w:val="22"/>
      <w:szCs w:val="22"/>
      <w:lang w:eastAsia="hr-HR"/>
    </w:rPr>
  </w:style>
  <w:style w:customStyle="true" w:styleId="xl114" w:type="paragraph">
    <w:name w:val="xl114"/>
    <w:basedOn w:val="Normal"/>
    <w:rsid w:val="00153563"/>
    <w:pPr>
      <w:pBdr>
        <w:right w:space="0" w:sz="4" w:color="auto" w:val="single"/>
      </w:pBdr>
      <w:spacing w:afterAutospacing="true" w:after="100" w:beforeAutospacing="true" w:before="100"/>
      <w:jc w:val="center"/>
    </w:pPr>
    <w:rPr>
      <w:rFonts w:cs="Arial Unicode MS" w:eastAsia="Arial Unicode MS" w:hAnsi="Franklin Gothic Medium" w:ascii="Franklin Gothic Medium"/>
      <w:sz w:val="22"/>
      <w:szCs w:val="22"/>
      <w:lang w:eastAsia="hr-HR"/>
    </w:rPr>
  </w:style>
  <w:style w:customStyle="true" w:styleId="xl115" w:type="paragraph">
    <w:name w:val="xl115"/>
    <w:basedOn w:val="Normal"/>
    <w:rsid w:val="00153563"/>
    <w:pPr>
      <w:pBdr>
        <w:left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lang w:eastAsia="hr-HR"/>
    </w:rPr>
  </w:style>
  <w:style w:customStyle="true" w:styleId="xl116" w:type="paragraph">
    <w:name w:val="xl116"/>
    <w:basedOn w:val="Normal"/>
    <w:rsid w:val="00153563"/>
    <w:pPr>
      <w:pBdr>
        <w:left w:space="0" w:sz="4" w:color="auto" w:val="single"/>
      </w:pBdr>
      <w:spacing w:afterAutospacing="true" w:after="100" w:beforeAutospacing="true" w:before="100"/>
      <w:jc w:val="right"/>
    </w:pPr>
    <w:rPr>
      <w:rFonts w:cs="Arial Unicode MS" w:eastAsia="Arial Unicode MS" w:hAnsi="Franklin Gothic Medium" w:ascii="Franklin Gothic Medium"/>
      <w:lang w:eastAsia="hr-HR"/>
    </w:rPr>
  </w:style>
  <w:style w:customStyle="true" w:styleId="xl117" w:type="paragraph">
    <w:name w:val="xl117"/>
    <w:basedOn w:val="Normal"/>
    <w:rsid w:val="00153563"/>
    <w:pPr>
      <w:pBdr>
        <w:right w:space="0" w:sz="4" w:color="auto" w:val="single"/>
      </w:pBdr>
      <w:spacing w:afterAutospacing="true" w:after="100" w:beforeAutospacing="true" w:before="100"/>
    </w:pPr>
    <w:rPr>
      <w:rFonts w:cs="Arial Unicode MS" w:eastAsia="Arial Unicode MS" w:hAnsi="Franklin Gothic Medium" w:ascii="Franklin Gothic Medium"/>
      <w:lang w:eastAsia="hr-HR"/>
    </w:rPr>
  </w:style>
  <w:style w:customStyle="true" w:styleId="xl118" w:type="paragraph">
    <w:name w:val="xl118"/>
    <w:basedOn w:val="Normal"/>
    <w:rsid w:val="00153563"/>
    <w:pPr>
      <w:pBdr>
        <w:left w:space="0" w:sz="4" w:color="auto" w:val="single"/>
      </w:pBdr>
      <w:spacing w:afterAutospacing="true" w:after="100" w:beforeAutospacing="true" w:before="100"/>
    </w:pPr>
    <w:rPr>
      <w:rFonts w:cs="Arial Unicode MS" w:eastAsia="Arial Unicode MS" w:hAnsi="Franklin Gothic Medium" w:ascii="Franklin Gothic Medium"/>
      <w:lang w:eastAsia="hr-HR"/>
    </w:rPr>
  </w:style>
  <w:style w:customStyle="true" w:styleId="xl119" w:type="paragraph">
    <w:name w:val="xl119"/>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sz w:val="22"/>
      <w:szCs w:val="22"/>
      <w:lang w:eastAsia="hr-HR"/>
    </w:rPr>
  </w:style>
  <w:style w:customStyle="true" w:styleId="xl120" w:type="paragraph">
    <w:name w:val="xl120"/>
    <w:basedOn w:val="Normal"/>
    <w:rsid w:val="00153563"/>
    <w:pPr>
      <w:pBdr>
        <w:top w:space="0" w:sz="4" w:color="auto" w:val="single"/>
        <w:left w:space="0" w:sz="4" w:color="auto" w:val="single"/>
        <w:bottom w:space="0" w:sz="4" w:color="auto" w:val="single"/>
      </w:pBdr>
      <w:spacing w:afterAutospacing="true" w:after="100" w:beforeAutospacing="true" w:before="100"/>
    </w:pPr>
    <w:rPr>
      <w:rFonts w:cs="Arial Unicode MS" w:eastAsia="Arial Unicode MS" w:hAnsi="Franklin Gothic Medium" w:ascii="Franklin Gothic Medium"/>
      <w:lang w:eastAsia="hr-HR"/>
    </w:rPr>
  </w:style>
  <w:style w:customStyle="true" w:styleId="xl121" w:type="paragraph">
    <w:name w:val="xl121"/>
    <w:basedOn w:val="Normal"/>
    <w:rsid w:val="00153563"/>
    <w:pPr>
      <w:pBdr>
        <w:top w:space="0" w:sz="4" w:color="auto" w:val="single"/>
        <w:bottom w:space="0" w:sz="4" w:color="auto" w:val="single"/>
      </w:pBdr>
      <w:spacing w:afterAutospacing="true" w:after="100" w:beforeAutospacing="true" w:before="100"/>
    </w:pPr>
    <w:rPr>
      <w:rFonts w:cs="Arial Unicode MS" w:eastAsia="Arial Unicode MS" w:hAnsi="Franklin Gothic Medium" w:ascii="Franklin Gothic Medium"/>
      <w:lang w:eastAsia="hr-HR"/>
    </w:rPr>
  </w:style>
  <w:style w:customStyle="true" w:styleId="xl122" w:type="paragraph">
    <w:name w:val="xl122"/>
    <w:basedOn w:val="Normal"/>
    <w:rsid w:val="00153563"/>
    <w:pPr>
      <w:pBdr>
        <w:top w:space="0" w:sz="4" w:color="auto" w:val="single"/>
        <w:bottom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lang w:eastAsia="hr-HR"/>
    </w:rPr>
  </w:style>
  <w:style w:customStyle="true" w:styleId="xl123" w:type="paragraph">
    <w:name w:val="xl123"/>
    <w:basedOn w:val="Normal"/>
    <w:rsid w:val="00153563"/>
    <w:pPr>
      <w:pBdr>
        <w:top w:space="0" w:sz="4" w:color="auto" w:val="single"/>
        <w:left w:space="0" w:sz="4" w:color="auto" w:val="single"/>
        <w:right w:space="0" w:sz="4" w:color="auto" w:val="single"/>
      </w:pBdr>
      <w:spacing w:afterAutospacing="true" w:after="100" w:beforeAutospacing="true" w:before="100"/>
      <w:jc w:val="center"/>
    </w:pPr>
    <w:rPr>
      <w:rFonts w:cs="Arial Unicode MS" w:eastAsia="Arial Unicode MS" w:hAnsi="Franklin Gothic Medium" w:ascii="Franklin Gothic Medium"/>
      <w:lang w:eastAsia="hr-HR"/>
    </w:rPr>
  </w:style>
  <w:style w:customStyle="true" w:styleId="xl124" w:type="paragraph">
    <w:name w:val="xl124"/>
    <w:basedOn w:val="Normal"/>
    <w:rsid w:val="00153563"/>
    <w:pPr>
      <w:pBdr>
        <w:left w:space="0" w:sz="4" w:color="auto" w:val="single"/>
        <w:bottom w:space="0" w:sz="4" w:color="auto" w:val="single"/>
        <w:right w:space="0" w:sz="4" w:color="auto" w:val="single"/>
      </w:pBdr>
      <w:spacing w:afterAutospacing="true" w:after="100" w:beforeAutospacing="true" w:before="100"/>
      <w:jc w:val="center"/>
    </w:pPr>
    <w:rPr>
      <w:rFonts w:cs="Arial Unicode MS" w:eastAsia="Arial Unicode MS" w:hAnsi="Franklin Gothic Medium" w:ascii="Franklin Gothic Medium"/>
      <w:lang w:eastAsia="hr-HR"/>
    </w:rPr>
  </w:style>
  <w:style w:customStyle="true" w:styleId="xl125" w:type="paragraph">
    <w:name w:val="xl125"/>
    <w:basedOn w:val="Normal"/>
    <w:rsid w:val="00153563"/>
    <w:pPr>
      <w:pBdr>
        <w:left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sz w:val="18"/>
      <w:szCs w:val="18"/>
      <w:lang w:eastAsia="hr-HR"/>
    </w:rPr>
  </w:style>
  <w:style w:customStyle="true" w:styleId="xl126" w:type="paragraph">
    <w:name w:val="xl126"/>
    <w:basedOn w:val="Normal"/>
    <w:rsid w:val="00153563"/>
    <w:pPr>
      <w:pBdr>
        <w:left w:space="0" w:sz="4" w:color="auto" w:val="single"/>
        <w:right w:space="0" w:sz="4" w:color="auto" w:val="single"/>
      </w:pBdr>
      <w:spacing w:afterAutospacing="true" w:after="100" w:beforeAutospacing="true" w:before="100"/>
      <w:jc w:val="right"/>
    </w:pPr>
    <w:rPr>
      <w:rFonts w:cs="Arial Unicode MS" w:eastAsia="Arial Unicode MS" w:hAnsi="Franklin Gothic Medium" w:ascii="Franklin Gothic Medium"/>
      <w:sz w:val="18"/>
      <w:szCs w:val="18"/>
      <w:lang w:eastAsia="hr-HR"/>
    </w:rPr>
  </w:style>
  <w:style w:customStyle="true" w:styleId="xl127" w:type="paragraph">
    <w:name w:val="xl127"/>
    <w:basedOn w:val="Normal"/>
    <w:rsid w:val="00153563"/>
    <w:pPr>
      <w:pBdr>
        <w:left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sz w:val="18"/>
      <w:szCs w:val="18"/>
      <w:lang w:eastAsia="hr-HR"/>
    </w:rPr>
  </w:style>
  <w:style w:customStyle="true" w:styleId="xl128" w:type="paragraph">
    <w:name w:val="xl128"/>
    <w:basedOn w:val="Normal"/>
    <w:rsid w:val="00153563"/>
    <w:pPr>
      <w:pBdr>
        <w:left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sz w:val="18"/>
      <w:szCs w:val="18"/>
      <w:lang w:eastAsia="hr-HR"/>
    </w:rPr>
  </w:style>
  <w:style w:customStyle="true" w:styleId="xl129" w:type="paragraph">
    <w:name w:val="xl129"/>
    <w:basedOn w:val="Normal"/>
    <w:rsid w:val="00153563"/>
    <w:pPr>
      <w:pBdr>
        <w:left w:space="0" w:sz="4" w:color="auto" w:val="single"/>
        <w:bottom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sz w:val="18"/>
      <w:szCs w:val="18"/>
      <w:lang w:eastAsia="hr-HR"/>
    </w:rPr>
  </w:style>
  <w:style w:customStyle="true" w:styleId="xl130" w:type="paragraph">
    <w:name w:val="xl130"/>
    <w:basedOn w:val="Normal"/>
    <w:rsid w:val="00153563"/>
    <w:pPr>
      <w:pBdr>
        <w:left w:space="0" w:sz="4" w:color="auto" w:val="single"/>
        <w:bottom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sz w:val="18"/>
      <w:szCs w:val="18"/>
      <w:lang w:eastAsia="hr-HR"/>
    </w:rPr>
  </w:style>
  <w:style w:customStyle="true" w:styleId="xl131" w:type="paragraph">
    <w:name w:val="xl131"/>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sz w:val="18"/>
      <w:szCs w:val="18"/>
      <w:lang w:eastAsia="hr-HR"/>
    </w:rPr>
  </w:style>
  <w:style w:customStyle="true" w:styleId="xl132" w:type="paragraph">
    <w:name w:val="xl132"/>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sz w:val="18"/>
      <w:szCs w:val="18"/>
      <w:lang w:eastAsia="hr-HR"/>
    </w:rPr>
  </w:style>
  <w:style w:customStyle="true" w:styleId="xl133" w:type="paragraph">
    <w:name w:val="xl133"/>
    <w:basedOn w:val="Normal"/>
    <w:rsid w:val="00153563"/>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sz w:val="18"/>
      <w:szCs w:val="18"/>
      <w:lang w:eastAsia="hr-HR"/>
    </w:rPr>
  </w:style>
  <w:style w:customStyle="true" w:styleId="xl134" w:type="paragraph">
    <w:name w:val="xl134"/>
    <w:basedOn w:val="Normal"/>
    <w:rsid w:val="00153563"/>
    <w:pPr>
      <w:pBdr>
        <w:top w:space="0" w:sz="4" w:color="auto" w:val="single"/>
        <w:left w:space="0" w:sz="4" w:color="auto" w:val="single"/>
      </w:pBdr>
      <w:spacing w:afterAutospacing="true" w:after="100" w:beforeAutospacing="true" w:before="100"/>
      <w:jc w:val="center"/>
    </w:pPr>
    <w:rPr>
      <w:rFonts w:cs="Arial Unicode MS" w:eastAsia="Arial Unicode MS" w:hAnsi="Franklin Gothic Medium" w:ascii="Franklin Gothic Medium"/>
      <w:b/>
      <w:bCs/>
      <w:lang w:eastAsia="hr-HR"/>
    </w:rPr>
  </w:style>
  <w:style w:customStyle="true" w:styleId="xl135" w:type="paragraph">
    <w:name w:val="xl135"/>
    <w:basedOn w:val="Normal"/>
    <w:rsid w:val="00153563"/>
    <w:pPr>
      <w:pBdr>
        <w:top w:space="0" w:sz="4" w:color="auto" w:val="single"/>
      </w:pBdr>
      <w:spacing w:afterAutospacing="true" w:after="100" w:beforeAutospacing="true" w:before="100"/>
      <w:jc w:val="center"/>
    </w:pPr>
    <w:rPr>
      <w:rFonts w:cs="Arial Unicode MS" w:eastAsia="Arial Unicode MS" w:hAnsi="Franklin Gothic Medium" w:ascii="Franklin Gothic Medium"/>
      <w:b/>
      <w:bCs/>
      <w:lang w:eastAsia="hr-HR"/>
    </w:rPr>
  </w:style>
  <w:style w:customStyle="true" w:styleId="xl136" w:type="paragraph">
    <w:name w:val="xl136"/>
    <w:basedOn w:val="Normal"/>
    <w:rsid w:val="00153563"/>
    <w:pPr>
      <w:pBdr>
        <w:left w:space="0" w:sz="4" w:color="auto" w:val="single"/>
        <w:bottom w:space="0" w:sz="4" w:color="auto" w:val="single"/>
      </w:pBdr>
      <w:spacing w:afterAutospacing="true" w:after="100" w:beforeAutospacing="true" w:before="100"/>
      <w:jc w:val="center"/>
    </w:pPr>
    <w:rPr>
      <w:rFonts w:cs="Arial Unicode MS" w:eastAsia="Arial Unicode MS" w:hAnsi="Franklin Gothic Medium" w:ascii="Franklin Gothic Medium"/>
      <w:b/>
      <w:bCs/>
      <w:lang w:eastAsia="hr-HR"/>
    </w:rPr>
  </w:style>
  <w:style w:customStyle="true" w:styleId="xl137" w:type="paragraph">
    <w:name w:val="xl137"/>
    <w:basedOn w:val="Normal"/>
    <w:rsid w:val="00153563"/>
    <w:pPr>
      <w:pBdr>
        <w:bottom w:space="0" w:sz="4" w:color="auto" w:val="single"/>
      </w:pBdr>
      <w:spacing w:afterAutospacing="true" w:after="100" w:beforeAutospacing="true" w:before="100"/>
      <w:jc w:val="center"/>
    </w:pPr>
    <w:rPr>
      <w:rFonts w:cs="Arial Unicode MS" w:eastAsia="Arial Unicode MS" w:hAnsi="Franklin Gothic Medium" w:ascii="Franklin Gothic Medium"/>
      <w:b/>
      <w:bCs/>
      <w:lang w:eastAsia="hr-HR"/>
    </w:rPr>
  </w:style>
  <w:style w:customStyle="true" w:styleId="xl138" w:type="paragraph">
    <w:name w:val="xl138"/>
    <w:basedOn w:val="Normal"/>
    <w:rsid w:val="00153563"/>
    <w:pPr>
      <w:pBdr>
        <w:bottom w:space="0" w:sz="4" w:color="auto" w:val="single"/>
        <w:right w:space="0" w:sz="4" w:color="auto" w:val="single"/>
      </w:pBdr>
      <w:spacing w:afterAutospacing="true" w:after="100" w:beforeAutospacing="true" w:before="100"/>
      <w:jc w:val="center"/>
    </w:pPr>
    <w:rPr>
      <w:rFonts w:cs="Arial Unicode MS" w:eastAsia="Arial Unicode MS" w:hAnsi="Franklin Gothic Medium" w:ascii="Franklin Gothic Medium"/>
      <w:b/>
      <w:bCs/>
      <w:lang w:eastAsia="hr-HR"/>
    </w:rPr>
  </w:style>
  <w:style w:customStyle="true" w:styleId="xl139" w:type="paragraph">
    <w:name w:val="xl139"/>
    <w:basedOn w:val="Normal"/>
    <w:rsid w:val="00153563"/>
    <w:pPr>
      <w:spacing w:afterAutospacing="true" w:after="100" w:beforeAutospacing="true" w:before="100"/>
    </w:pPr>
    <w:rPr>
      <w:rFonts w:cs="Arial Unicode MS" w:eastAsia="Arial Unicode MS" w:hAnsi="Franklin Gothic Medium" w:ascii="Franklin Gothic Medium"/>
      <w:b/>
      <w:bCs/>
      <w:lang w:eastAsia="hr-HR"/>
    </w:rPr>
  </w:style>
  <w:style w:customStyle="true" w:styleId="xl140" w:type="paragraph">
    <w:name w:val="xl140"/>
    <w:basedOn w:val="Normal"/>
    <w:rsid w:val="00153563"/>
    <w:pPr>
      <w:pBdr>
        <w:bottom w:space="0" w:sz="8" w:color="auto" w:val="single"/>
      </w:pBdr>
      <w:spacing w:afterAutospacing="true" w:after="100" w:beforeAutospacing="true" w:before="100"/>
    </w:pPr>
    <w:rPr>
      <w:rFonts w:cs="Arial Unicode MS" w:eastAsia="Arial Unicode MS" w:hAnsi="Franklin Gothic Medium" w:ascii="Franklin Gothic Medium"/>
      <w:b/>
      <w:bCs/>
      <w:lang w:eastAsia="hr-HR"/>
    </w:rPr>
  </w:style>
  <w:style w:customStyle="true" w:styleId="xl141" w:type="paragraph">
    <w:name w:val="xl141"/>
    <w:basedOn w:val="Normal"/>
    <w:rsid w:val="00153563"/>
    <w:pPr>
      <w:pBdr>
        <w:top w:space="0" w:sz="4" w:color="auto" w:val="single"/>
        <w:left w:space="0" w:sz="8" w:color="auto" w:val="single"/>
        <w:bottom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b/>
      <w:bCs/>
      <w:lang w:eastAsia="hr-HR"/>
    </w:rPr>
  </w:style>
  <w:style w:customStyle="true" w:styleId="xl142" w:type="paragraph">
    <w:name w:val="xl142"/>
    <w:basedOn w:val="Normal"/>
    <w:rsid w:val="00153563"/>
    <w:pPr>
      <w:pBdr>
        <w:top w:space="0" w:sz="4" w:color="auto" w:val="single"/>
        <w:left w:space="0" w:sz="8" w:color="auto" w:val="single"/>
        <w:bottom w:space="0" w:sz="8" w:color="auto" w:val="single"/>
        <w:right w:space="0" w:sz="4" w:color="auto" w:val="single"/>
      </w:pBdr>
      <w:spacing w:afterAutospacing="true" w:after="100" w:beforeAutospacing="true" w:before="100"/>
    </w:pPr>
    <w:rPr>
      <w:rFonts w:cs="Arial Unicode MS" w:eastAsia="Arial Unicode MS" w:hAnsi="Franklin Gothic Medium" w:ascii="Franklin Gothic Medium"/>
      <w:b/>
      <w:bCs/>
      <w:lang w:eastAsia="hr-HR"/>
    </w:rPr>
  </w:style>
  <w:style w:customStyle="true" w:styleId="xl143" w:type="paragraph">
    <w:name w:val="xl143"/>
    <w:basedOn w:val="Normal"/>
    <w:rsid w:val="00153563"/>
    <w:pPr>
      <w:pBdr>
        <w:left w:space="0" w:sz="8" w:color="auto" w:val="single"/>
        <w:bottom w:space="0" w:sz="4" w:color="auto" w:val="single"/>
        <w:right w:space="0" w:sz="4" w:color="auto" w:val="single"/>
      </w:pBdr>
      <w:spacing w:afterAutospacing="true" w:after="100" w:beforeAutospacing="true" w:before="100"/>
    </w:pPr>
    <w:rPr>
      <w:rFonts w:cs="Arial Unicode MS" w:eastAsia="Arial Unicode MS" w:hAnsi="Franklin Gothic Medium" w:ascii="Franklin Gothic Medium"/>
      <w:b/>
      <w:bCs/>
      <w:lang w:eastAsia="hr-HR"/>
    </w:rPr>
  </w:style>
  <w:style w:customStyle="true" w:styleId="xl144" w:type="paragraph">
    <w:name w:val="xl144"/>
    <w:basedOn w:val="Normal"/>
    <w:rsid w:val="00153563"/>
    <w:pPr>
      <w:pBdr>
        <w:left w:space="0" w:sz="8" w:color="auto" w:val="single"/>
        <w:bottom w:space="0" w:sz="8" w:color="auto" w:val="single"/>
      </w:pBdr>
      <w:spacing w:afterAutospacing="true" w:after="100" w:beforeAutospacing="true" w:before="100"/>
    </w:pPr>
    <w:rPr>
      <w:rFonts w:cs="Arial Unicode MS" w:eastAsia="Arial Unicode MS" w:hAnsi="Franklin Gothic Medium" w:ascii="Franklin Gothic Medium"/>
      <w:b/>
      <w:bCs/>
      <w:lang w:eastAsia="hr-HR"/>
    </w:rPr>
  </w:style>
  <w:style w:customStyle="true" w:styleId="t-10-9-kurz-s" w:type="paragraph">
    <w:name w:val="t-10-9-kurz-s"/>
    <w:basedOn w:val="Normal"/>
    <w:rsid w:val="00153563"/>
    <w:pPr>
      <w:spacing w:afterAutospacing="true" w:after="100" w:beforeAutospacing="true" w:before="100"/>
      <w:jc w:val="center"/>
    </w:pPr>
    <w:rPr>
      <w:rFonts w:cs="Times New Roman" w:eastAsia="Times New Roman"/>
      <w:i/>
      <w:iCs/>
      <w:sz w:val="26"/>
      <w:szCs w:val="26"/>
      <w:lang w:eastAsia="hr-HR"/>
    </w:rPr>
  </w:style>
  <w:style w:customStyle="true" w:styleId="ft" w:type="character">
    <w:name w:val="ft"/>
    <w:rsid w:val="00153563"/>
  </w:style>
  <w:style w:customStyle="true" w:styleId="input-large1" w:type="character">
    <w:name w:val="input-large1"/>
    <w:rsid w:val="00153563"/>
  </w:style>
  <w:style w:customStyle="true" w:styleId="st" w:type="character">
    <w:name w:val="st"/>
    <w:rsid w:val="00153563"/>
  </w:style>
  <w:style w:customStyle="true" w:styleId="outputformat1" w:type="character">
    <w:name w:val="outputformat1"/>
    <w:rsid w:val="00153563"/>
    <w:rPr>
      <w:rFonts w:cs="Arial" w:hAnsi="Arial" w:ascii="Arial" w:hint="default"/>
      <w:sz w:val="18"/>
      <w:szCs w:val="18"/>
    </w:rPr>
  </w:style>
  <w:style w:customStyle="true" w:styleId="naziv" w:type="character">
    <w:name w:val="naziv"/>
    <w:uiPriority w:val="99"/>
    <w:rsid w:val="00153563"/>
    <w:rPr>
      <w:rFonts w:cs="Times New Roman" w:hAnsi="Times New Roman" w:ascii="Times New Roman" w:hint="default"/>
    </w:rPr>
  </w:style>
  <w:style w:customStyle="true" w:styleId="street4" w:type="character">
    <w:name w:val="street4"/>
    <w:rsid w:val="00153563"/>
    <w:rPr>
      <w:vanish/>
      <w:webHidden w:val="false"/>
      <w:specVanish/>
    </w:rPr>
  </w:style>
  <w:style w:customStyle="true" w:styleId="zip" w:type="character">
    <w:name w:val="zip"/>
    <w:rsid w:val="00153563"/>
  </w:style>
  <w:style w:customStyle="true" w:styleId="address" w:type="character">
    <w:name w:val="address"/>
    <w:rsid w:val="00153563"/>
  </w:style>
  <w:style w:customStyle="true" w:styleId="infos" w:type="character">
    <w:name w:val="infos"/>
    <w:rsid w:val="00153563"/>
  </w:style>
  <w:style w:customStyle="true" w:styleId="ListLabel1" w:type="character">
    <w:name w:val="ListLabel 1"/>
    <w:rsid w:val="00153563"/>
    <w:rPr>
      <w:rFonts w:cs="Times New Roman" w:hAnsi="Times New Roman" w:ascii="Times New Roman" w:hint="default"/>
    </w:rPr>
  </w:style>
  <w:style w:customStyle="true" w:styleId="ListLabel2" w:type="character">
    <w:name w:val="ListLabel 2"/>
    <w:rsid w:val="00153563"/>
    <w:rPr>
      <w:rFonts w:cs="Calibri" w:eastAsia="SimSun" w:hAnsi="SimSun" w:ascii="SimSun" w:hint="eastAsia"/>
    </w:rPr>
  </w:style>
  <w:style w:customStyle="true" w:styleId="ListLabel3" w:type="character">
    <w:name w:val="ListLabel 3"/>
    <w:rsid w:val="00153563"/>
    <w:rPr>
      <w:rFonts w:cs="Times New Roman" w:hAnsi="Times New Roman" w:ascii="Times New Roman" w:hint="default"/>
      <w:b/>
      <w:bCs w:val="false"/>
    </w:rPr>
  </w:style>
  <w:style w:customStyle="true" w:styleId="ListLabel4" w:type="character">
    <w:name w:val="ListLabel 4"/>
    <w:rsid w:val="00153563"/>
    <w:rPr>
      <w:rFonts w:cs="Courier New" w:hAnsi="Courier New" w:ascii="Courier New" w:hint="default"/>
    </w:rPr>
  </w:style>
  <w:style w:customStyle="true" w:styleId="ListLabel5" w:type="character">
    <w:name w:val="ListLabel 5"/>
    <w:rsid w:val="00153563"/>
    <w:rPr>
      <w:rFonts w:cs="Times New Roman" w:eastAsia="Calibri" w:hAnsi="Calibri" w:ascii="Calibri" w:hint="default"/>
    </w:rPr>
  </w:style>
  <w:style w:customStyle="true" w:styleId="StextZchnZchn" w:type="character">
    <w:name w:val="S_text Zchn Zchn"/>
    <w:rsid w:val="00153563"/>
  </w:style>
  <w:style w:customStyle="true" w:styleId="ctitle" w:type="character">
    <w:name w:val="c_title"/>
    <w:basedOn w:val="Zadanifontodlomka"/>
    <w:uiPriority w:val="99"/>
    <w:rsid w:val="00153563"/>
  </w:style>
  <w:style w:customStyle="true" w:styleId="Bodytext2Calibri1" w:type="character">
    <w:name w:val="Body text (2) + Calibri1"/>
    <w:aliases w:val="6 pt"/>
    <w:basedOn w:val="Zadanifontodlomka"/>
    <w:uiPriority w:val="99"/>
    <w:rsid w:val="00153563"/>
    <w:rPr>
      <w:rFonts w:cs="Calibri" w:hAnsi="Calibri" w:ascii="Calibri" w:hint="default"/>
      <w:strike w:val="false"/>
      <w:dstrike w:val="false"/>
      <w:sz w:val="12"/>
      <w:szCs w:val="12"/>
      <w:u w:val="none"/>
      <w:effect w:val="none"/>
    </w:rPr>
  </w:style>
  <w:style w:customStyle="true" w:styleId="apple-converted-space" w:type="character">
    <w:name w:val="apple-converted-space"/>
    <w:rsid w:val="00153563"/>
  </w:style>
  <w:style w:customStyle="true" w:styleId="tabletextfield" w:type="character">
    <w:name w:val="table_text_field"/>
    <w:rsid w:val="00153563"/>
  </w:style>
  <w:style w:customStyle="true" w:styleId="Reetkatablice10" w:type="table">
    <w:name w:val="Rešetka tablice1"/>
    <w:basedOn w:val="Obinatablica"/>
    <w:next w:val="Reetkatablice"/>
    <w:rsid w:val="00153563"/>
    <w:rPr>
      <w:rFonts w:cs="Times New Roman" w:eastAsia="Times New Roman" w:hAnsi="Times New Roman" w:ascii="Times New Roman"/>
      <w:sz w:val="20"/>
      <w:szCs w:val="20"/>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rednjareetka3-Isticanje11" w:type="table">
    <w:name w:val="Srednja rešetka 3 - Isticanje 11"/>
    <w:basedOn w:val="Obinatablica"/>
    <w:next w:val="Srednjareetka3-Isticanje1"/>
    <w:uiPriority w:val="69"/>
    <w:rsid w:val="00153563"/>
    <w:pPr>
      <w:spacing w:lineRule="auto" w:line="240" w:after="0"/>
    </w:pPr>
    <w:rPr>
      <w:rFonts w:cs="Times New Roman" w:eastAsia="Times New Roman" w:hAnsi="Calibri" w:ascii="Calibri"/>
      <w:lang w:val="hr-HR"/>
    </w:rPr>
    <w:tblPr>
      <w:tblStyleRowBandSize w:val="1"/>
      <w:tblStyleColBandSize w:val="1"/>
      <w:tblBorders>
        <w:top w:space="0" w:sz="8" w:color="FFFFFF" w:val="single"/>
        <w:left w:space="0" w:sz="8" w:color="FFFFFF" w:val="single"/>
        <w:bottom w:space="0" w:sz="8" w:color="FFFFFF" w:val="single"/>
        <w:right w:space="0" w:sz="8" w:color="FFFFFF" w:val="single"/>
        <w:insideH w:space="0" w:sz="6" w:color="FFFFFF" w:val="single"/>
        <w:insideV w:space="0" w:sz="6" w:color="FFFFFF" w:val="single"/>
      </w:tblBorders>
      <w:tblCellMar>
        <w:top w:type="dxa" w:w="0"/>
        <w:left w:type="dxa" w:w="108"/>
        <w:bottom w:type="dxa" w:w="0"/>
        <w:right w:type="dxa" w:w="108"/>
      </w:tblCellMar>
    </w:tblPr>
    <w:tcPr>
      <w:shd w:fill="D3DFEE" w:color="auto" w:val="clear"/>
    </w:tcPr>
    <w:tblStylePr w:type="firstRow">
      <w:rPr>
        <w:b/>
        <w:bCs/>
        <w:i w:val="false"/>
        <w:iCs w:val="false"/>
        <w:color w:val="FFFFFF"/>
      </w:rPr>
      <w:tblPr/>
      <w:tcPr>
        <w:tcBorders>
          <w:top w:space="0" w:sz="8" w:color="FFFFFF" w:val="single"/>
          <w:left w:space="0" w:sz="8" w:color="FFFFFF" w:val="single"/>
          <w:bottom w:space="0" w:sz="24" w:color="FFFFFF" w:val="single"/>
          <w:right w:space="0" w:sz="8" w:color="FFFFFF" w:val="single"/>
          <w:insideH w:val="nil"/>
          <w:insideV w:space="0" w:sz="8" w:color="FFFFFF" w:val="single"/>
        </w:tcBorders>
        <w:shd w:fill="4F81BD" w:color="auto" w:val="clear"/>
      </w:tcPr>
    </w:tblStylePr>
    <w:tblStylePr w:type="lastRow">
      <w:rPr>
        <w:b/>
        <w:bCs/>
        <w:i w:val="false"/>
        <w:iCs w:val="false"/>
        <w:color w:val="FFFFFF"/>
      </w:rPr>
      <w:tblPr/>
      <w:tcPr>
        <w:tcBorders>
          <w:top w:space="0" w:sz="24" w:color="FFFFFF" w:val="single"/>
          <w:left w:space="0" w:sz="8" w:color="FFFFFF" w:val="single"/>
          <w:bottom w:space="0" w:sz="8" w:color="FFFFFF" w:val="single"/>
          <w:right w:space="0" w:sz="8" w:color="FFFFFF" w:val="single"/>
          <w:insideH w:val="nil"/>
          <w:insideV w:space="0" w:sz="8" w:color="FFFFFF" w:val="single"/>
        </w:tcBorders>
        <w:shd w:fill="4F81BD" w:color="auto" w:val="clear"/>
      </w:tcPr>
    </w:tblStylePr>
    <w:tblStylePr w:type="firstCol">
      <w:rPr>
        <w:b/>
        <w:bCs/>
        <w:i w:val="false"/>
        <w:iCs w:val="false"/>
        <w:color w:val="FFFFFF"/>
      </w:rPr>
      <w:tblPr/>
      <w:tcPr>
        <w:tcBorders>
          <w:left w:space="0" w:sz="8" w:color="FFFFFF" w:val="single"/>
          <w:right w:space="0" w:sz="24" w:color="FFFFFF" w:val="single"/>
          <w:insideH w:val="nil"/>
          <w:insideV w:val="nil"/>
        </w:tcBorders>
        <w:shd w:fill="4F81BD" w:color="auto" w:val="clear"/>
      </w:tcPr>
    </w:tblStylePr>
    <w:tblStylePr w:type="lastCol">
      <w:rPr>
        <w:b/>
        <w:bCs/>
        <w:i w:val="false"/>
        <w:iCs w:val="false"/>
        <w:color w:val="FFFFFF"/>
      </w:rPr>
      <w:tblPr/>
      <w:tcPr>
        <w:tcBorders>
          <w:top w:val="nil"/>
          <w:left w:space="0" w:sz="24" w:color="FFFFFF" w:val="single"/>
          <w:bottom w:val="nil"/>
          <w:right w:val="nil"/>
          <w:insideH w:val="nil"/>
          <w:insideV w:val="nil"/>
        </w:tcBorders>
        <w:shd w:fill="4F81BD" w:color="auto" w:val="clear"/>
      </w:tcPr>
    </w:tblStylePr>
    <w:tblStylePr w:type="band1Vert">
      <w:tblPr/>
      <w:tcPr>
        <w:tcBorders>
          <w:top w:space="0" w:sz="8" w:color="FFFFFF" w:val="single"/>
          <w:left w:space="0" w:sz="8" w:color="FFFFFF" w:val="single"/>
          <w:bottom w:space="0" w:sz="8" w:color="FFFFFF" w:val="single"/>
          <w:right w:space="0" w:sz="8" w:color="FFFFFF" w:val="single"/>
          <w:insideH w:val="nil"/>
          <w:insideV w:val="nil"/>
        </w:tcBorders>
        <w:shd w:fill="A7BFDE" w:color="auto" w:val="clear"/>
      </w:tcPr>
    </w:tblStylePr>
    <w:tblStylePr w:type="band1Horz">
      <w:tblPr/>
      <w:tcPr>
        <w:tcBorders>
          <w:top w:space="0" w:sz="8" w:color="FFFFFF" w:val="single"/>
          <w:left w:space="0" w:sz="8" w:color="FFFFFF" w:val="single"/>
          <w:bottom w:space="0" w:sz="8" w:color="FFFFFF" w:val="single"/>
          <w:right w:space="0" w:sz="8" w:color="FFFFFF" w:val="single"/>
          <w:insideH w:space="0" w:sz="8" w:color="FFFFFF" w:val="single"/>
          <w:insideV w:space="0" w:sz="8" w:color="FFFFFF" w:val="single"/>
        </w:tcBorders>
        <w:shd w:fill="A7BFDE" w:color="auto" w:val="clear"/>
      </w:tcPr>
    </w:tblStylePr>
  </w:style>
  <w:style w:customStyle="true" w:styleId="Reetkatablice11" w:type="table">
    <w:name w:val="Rešetka tablice11"/>
    <w:basedOn w:val="Obinatablica"/>
    <w:rsid w:val="00153563"/>
    <w:pPr>
      <w:suppressAutoHyphens/>
      <w:spacing w:lineRule="auto" w:line="240" w:after="0"/>
    </w:pPr>
    <w:rPr>
      <w:rFonts w:cs="Times New Roman" w:eastAsia="Times New Roman" w:hAnsi="Times New Roman" w:ascii="Times New Roman"/>
      <w:sz w:val="20"/>
      <w:szCs w:val="20"/>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20" w:type="table">
    <w:name w:val="Rešetka tablice2"/>
    <w:basedOn w:val="Obinatablica"/>
    <w:rsid w:val="00153563"/>
    <w:rPr>
      <w:rFonts w:cs="Times New Roman" w:eastAsia="Times New Roman" w:hAnsi="Times New Roman" w:ascii="Times New Roman"/>
      <w:sz w:val="20"/>
      <w:szCs w:val="20"/>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111" w:type="table">
    <w:name w:val="Rešetka tablice111"/>
    <w:basedOn w:val="Obinatablica"/>
    <w:uiPriority w:val="59"/>
    <w:rsid w:val="00153563"/>
    <w:pPr>
      <w:spacing w:lineRule="auto" w:line="240" w:after="0"/>
    </w:pPr>
    <w:rPr>
      <w:rFonts w:cs="Times New Roman" w:eastAsia="MS Mincho" w:hAnsi="Cambria" w:ascii="Cambria"/>
      <w:sz w:val="20"/>
      <w:szCs w:val="20"/>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21" w:type="table">
    <w:name w:val="Rešetka tablice21"/>
    <w:basedOn w:val="Obinatablica"/>
    <w:uiPriority w:val="59"/>
    <w:rsid w:val="00153563"/>
    <w:pPr>
      <w:spacing w:lineRule="auto" w:line="240" w:after="0"/>
    </w:pPr>
    <w:rPr>
      <w:rFonts w:cs="Times New Roman" w:eastAsia="MS Mincho" w:hAnsi="Cambria" w:ascii="Cambria"/>
      <w:sz w:val="20"/>
      <w:szCs w:val="20"/>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WWNum9" w:type="numbering">
    <w:name w:val="WWNum9"/>
    <w:rsid w:val="00153563"/>
    <w:pPr>
      <w:numPr>
        <w:numId w:val="51"/>
      </w:numPr>
    </w:pPr>
  </w:style>
  <w:style w:customStyle="true" w:styleId="WWNum7" w:type="numbering">
    <w:name w:val="WWNum7"/>
    <w:rsid w:val="00153563"/>
    <w:pPr>
      <w:numPr>
        <w:numId w:val="52"/>
      </w:numPr>
    </w:pPr>
  </w:style>
  <w:style w:customStyle="true" w:styleId="WWNum12" w:type="numbering">
    <w:name w:val="WWNum12"/>
    <w:rsid w:val="00153563"/>
    <w:pPr>
      <w:numPr>
        <w:numId w:val="53"/>
      </w:numPr>
    </w:pPr>
  </w:style>
  <w:style w:customStyle="true" w:styleId="WWNum8" w:type="numbering">
    <w:name w:val="WWNum8"/>
    <w:rsid w:val="00153563"/>
    <w:pPr>
      <w:numPr>
        <w:numId w:val="54"/>
      </w:numPr>
    </w:pPr>
  </w:style>
  <w:style w:customStyle="true" w:styleId="WWNum3" w:type="numbering">
    <w:name w:val="WWNum3"/>
    <w:rsid w:val="00153563"/>
    <w:pPr>
      <w:numPr>
        <w:numId w:val="55"/>
      </w:numPr>
    </w:pPr>
  </w:style>
  <w:style w:customStyle="true" w:styleId="WWNum4" w:type="numbering">
    <w:name w:val="WWNum4"/>
    <w:rsid w:val="00153563"/>
    <w:pPr>
      <w:numPr>
        <w:numId w:val="56"/>
      </w:numPr>
    </w:pPr>
  </w:style>
  <w:style w:customStyle="true" w:styleId="WWNum11" w:type="numbering">
    <w:name w:val="WWNum11"/>
    <w:rsid w:val="00153563"/>
    <w:pPr>
      <w:numPr>
        <w:numId w:val="57"/>
      </w:numPr>
    </w:pPr>
  </w:style>
  <w:style w:customStyle="true" w:styleId="WWNum10" w:type="numbering">
    <w:name w:val="WWNum10"/>
    <w:rsid w:val="00153563"/>
    <w:pPr>
      <w:numPr>
        <w:numId w:val="58"/>
      </w:numPr>
    </w:pPr>
  </w:style>
  <w:style w:customStyle="true" w:styleId="WWNum6" w:type="numbering">
    <w:name w:val="WWNum6"/>
    <w:rsid w:val="00153563"/>
    <w:pPr>
      <w:numPr>
        <w:numId w:val="59"/>
      </w:numPr>
    </w:pPr>
  </w:style>
  <w:style w:customStyle="true" w:styleId="WWNum13" w:type="numbering">
    <w:name w:val="WWNum13"/>
    <w:rsid w:val="00153563"/>
    <w:pPr>
      <w:numPr>
        <w:numId w:val="60"/>
      </w:numPr>
    </w:pPr>
  </w:style>
  <w:style w:customStyle="true" w:styleId="WWNum1" w:type="numbering">
    <w:name w:val="WWNum1"/>
    <w:rsid w:val="00153563"/>
    <w:pPr>
      <w:numPr>
        <w:numId w:val="61"/>
      </w:numPr>
    </w:pPr>
  </w:style>
  <w:style w:customStyle="true" w:styleId="WWNum5" w:type="numbering">
    <w:name w:val="WWNum5"/>
    <w:rsid w:val="00153563"/>
    <w:pPr>
      <w:numPr>
        <w:numId w:val="62"/>
      </w:numPr>
    </w:pPr>
  </w:style>
  <w:style w:customStyle="true" w:styleId="WWNum2" w:type="numbering">
    <w:name w:val="WWNum2"/>
    <w:rsid w:val="00153563"/>
    <w:pPr>
      <w:numPr>
        <w:numId w:val="63"/>
      </w:numPr>
    </w:pPr>
  </w:style>
  <w:style w:customStyle="true" w:styleId="WWNum14" w:type="numbering">
    <w:name w:val="WWNum14"/>
    <w:rsid w:val="00153563"/>
    <w:pPr>
      <w:numPr>
        <w:numId w:val="64"/>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2" w:uiPriority="39"/>
    <w:lsdException w:name="caption" w:qFormat="1" w:uiPriority="0"/>
    <w:lsdException w:name="endnote text"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Default Paragraph Font" w:uiPriority="1"/>
    <w:lsdException w:name="Body Text" w:uiPriority="0"/>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Body Text 2" w:uiPriority="0"/>
    <w:lsdException w:name="Body Text 3" w:uiPriority="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sdException w:name="Subtle Reference" w:qFormat="1" w:uiPriority="31"/>
    <w:lsdException w:name="Book Title" w:qFormat="1" w:uiPriority="33"/>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aliases w:val="Formule"/>
    <w:basedOn w:val="Normal"/>
    <w:next w:val="Normal"/>
    <w:link w:val="Naslov1Char"/>
    <w:unhideWhenUsed/>
    <w:qFormat/>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numPr>
        <w:ilvl w:val="1"/>
        <w:numId w:val="22"/>
      </w:numPr>
      <w:jc w:val="center"/>
      <w:outlineLvl w:val="1"/>
    </w:pPr>
    <w:rPr>
      <w:b/>
      <w:sz w:val="28"/>
      <w:szCs w:val="20"/>
    </w:rPr>
  </w:style>
  <w:style w:styleId="Naslov3" w:type="paragraph">
    <w:name w:val="heading 3"/>
    <w:basedOn w:val="Normal"/>
    <w:next w:val="Normal"/>
    <w:link w:val="Naslov3Char"/>
    <w:unhideWhenUsed/>
    <w:qFormat/>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qFormat/>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qFormat/>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qFormat/>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qFormat/>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aliases w:val="Formule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1" w:styleId="Tijeloteksta3Char" w:type="character">
    <w:name w:val="Tijelo teksta 3 Char"/>
    <w:basedOn w:val="Zadanifontodlomka"/>
    <w:link w:val="Tijeloteksta3"/>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uiPriority w:val="99"/>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link w:val="BezproredaChar"/>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qFormat/>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
    <w:basedOn w:val="Normal"/>
    <w:link w:val="TijelotekstaChar"/>
    <w:unhideWhenUsed/>
    <w:rsid w:val="00551CB3"/>
    <w:pPr>
      <w:spacing w:after="120"/>
    </w:pPr>
  </w:style>
  <w:style w:customStyle="1" w:styleId="TijelotekstaChar" w:type="character">
    <w:name w:val="Tijelo teksta Char"/>
    <w:aliases w:val="uvlaka 3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33"/>
    <w:unhideWhenUsed/>
    <w:qFormat/>
    <w:rsid w:val="00551CB3"/>
    <w:rPr>
      <w:b/>
      <w:bCs/>
      <w:smallCaps/>
      <w:spacing w:val="5"/>
    </w:rPr>
  </w:style>
  <w:style w:styleId="Opisslike" w:type="paragraph">
    <w:name w:val="caption"/>
    <w:basedOn w:val="Normal"/>
    <w:next w:val="Normal"/>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31"/>
    <w:unhideWhenUsed/>
    <w:qFormat/>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3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153563"/>
  </w:style>
  <w:style w:customStyle="1" w:styleId="Naslov1Char1" w:type="character">
    <w:name w:val="Naslov 1 Char1"/>
    <w:aliases w:val="Formule Char1"/>
    <w:basedOn w:val="Zadanifontodlomka"/>
    <w:rsid w:val="00153563"/>
    <w:rPr>
      <w:rFonts w:ascii="Cambria" w:cs="Times New Roman" w:eastAsia="SimSun" w:hAnsi="Cambria"/>
      <w:b/>
      <w:bCs/>
      <w:color w:val="365F91"/>
      <w:sz w:val="28"/>
      <w:szCs w:val="28"/>
      <w:lang w:eastAsia="hr-HR"/>
    </w:rPr>
  </w:style>
  <w:style w:customStyle="1" w:styleId="TijelotekstaChar1" w:type="character">
    <w:name w:val="Tijelo teksta Char1"/>
    <w:aliases w:val="uvlaka 3 Char1"/>
    <w:basedOn w:val="Zadanifontodlomka"/>
    <w:semiHidden/>
    <w:rsid w:val="00153563"/>
    <w:rPr>
      <w:rFonts w:ascii="Times New Roman" w:cs="Times New Roman" w:eastAsia="Times New Roman" w:hAnsi="Times New Roman"/>
      <w:sz w:val="24"/>
      <w:szCs w:val="24"/>
      <w:lang w:eastAsia="hr-HR" w:val="hr-HR"/>
    </w:rPr>
  </w:style>
  <w:style w:customStyle="1" w:styleId="Textbody" w:type="paragraph">
    <w:name w:val="Text body"/>
    <w:basedOn w:val="Standard"/>
    <w:rsid w:val="00153563"/>
    <w:pPr>
      <w:spacing w:after="120"/>
    </w:pPr>
  </w:style>
  <w:style w:customStyle="1" w:styleId="BezproredaChar" w:type="character">
    <w:name w:val="Bez proreda Char"/>
    <w:link w:val="Bezproreda"/>
    <w:uiPriority w:val="1"/>
    <w:locked/>
    <w:rsid w:val="00153563"/>
    <w:rPr>
      <w:rFonts w:ascii="Times New Roman" w:cs="Times New Roman" w:eastAsia="Times New Roman" w:hAnsi="Times New Roman"/>
      <w:sz w:val="24"/>
      <w:szCs w:val="24"/>
      <w:lang w:eastAsia="hr-HR" w:val="hr-HR"/>
    </w:rPr>
  </w:style>
  <w:style w:styleId="Revizija" w:type="paragraph">
    <w:name w:val="Revision"/>
    <w:uiPriority w:val="99"/>
    <w:semiHidden/>
    <w:rsid w:val="00153563"/>
    <w:pPr>
      <w:spacing w:after="0" w:line="240" w:lineRule="auto"/>
    </w:pPr>
    <w:rPr>
      <w:rFonts w:ascii="Tw Cen MT" w:cs="Arial" w:eastAsia="Times New Roman" w:hAnsi="Tw Cen MT"/>
      <w:b/>
      <w:bCs/>
      <w:sz w:val="20"/>
      <w:szCs w:val="20"/>
      <w:lang w:eastAsia="hr-HR" w:val="hr-HR"/>
    </w:rPr>
  </w:style>
  <w:style w:customStyle="1" w:styleId="yiv9268595537msonormal" w:type="paragraph">
    <w:name w:val="yiv9268595537msonormal"/>
    <w:basedOn w:val="Normal"/>
    <w:uiPriority w:val="99"/>
    <w:rsid w:val="00153563"/>
    <w:pPr>
      <w:spacing w:after="100" w:afterAutospacing="1" w:before="100" w:beforeAutospacing="1"/>
    </w:pPr>
    <w:rPr>
      <w:rFonts w:cs="Times New Roman" w:eastAsia="Times New Roman"/>
      <w:lang w:eastAsia="hr-HR"/>
    </w:rPr>
  </w:style>
  <w:style w:customStyle="1" w:styleId="Default" w:type="paragraph">
    <w:name w:val="Default"/>
    <w:uiPriority w:val="99"/>
    <w:rsid w:val="00153563"/>
    <w:pPr>
      <w:autoSpaceDE w:val="0"/>
      <w:autoSpaceDN w:val="0"/>
      <w:adjustRightInd w:val="0"/>
      <w:spacing w:after="0" w:line="240" w:lineRule="auto"/>
    </w:pPr>
    <w:rPr>
      <w:rFonts w:ascii="Times New Roman" w:cs="Times New Roman" w:eastAsia="Calibri" w:hAnsi="Times New Roman"/>
      <w:color w:val="000000"/>
      <w:sz w:val="24"/>
      <w:szCs w:val="24"/>
      <w:lang w:eastAsia="hr-HR" w:val="hr-HR"/>
    </w:rPr>
  </w:style>
  <w:style w:customStyle="1" w:styleId="t-9-8" w:type="paragraph">
    <w:name w:val="t-9-8"/>
    <w:basedOn w:val="Normal"/>
    <w:rsid w:val="00153563"/>
    <w:pPr>
      <w:spacing w:after="100" w:afterAutospacing="1" w:before="100" w:beforeAutospacing="1"/>
    </w:pPr>
    <w:rPr>
      <w:rFonts w:cs="Times New Roman" w:eastAsia="Times New Roman"/>
      <w:lang w:eastAsia="hr-HR"/>
    </w:rPr>
  </w:style>
  <w:style w:customStyle="1" w:styleId="11" w:type="paragraph">
    <w:name w:val="1.1."/>
    <w:basedOn w:val="Normal"/>
    <w:uiPriority w:val="99"/>
    <w:rsid w:val="00153563"/>
    <w:pPr>
      <w:spacing w:after="0"/>
      <w:jc w:val="center"/>
    </w:pPr>
    <w:rPr>
      <w:rFonts w:cs="Times New Roman" w:eastAsia="Times New Roman"/>
      <w:b/>
      <w:sz w:val="22"/>
      <w:szCs w:val="22"/>
      <w:lang w:eastAsia="hr-HR"/>
    </w:rPr>
  </w:style>
  <w:style w:customStyle="1" w:styleId="clanak" w:type="paragraph">
    <w:name w:val="clanak"/>
    <w:basedOn w:val="Normal"/>
    <w:rsid w:val="00153563"/>
    <w:pPr>
      <w:spacing w:after="100" w:afterAutospacing="1" w:before="100" w:beforeAutospacing="1"/>
    </w:pPr>
    <w:rPr>
      <w:rFonts w:cs="Times New Roman" w:eastAsia="Times New Roman"/>
      <w:lang w:eastAsia="hr-HR"/>
    </w:rPr>
  </w:style>
  <w:style w:customStyle="1" w:styleId="Recitals" w:type="paragraph">
    <w:name w:val="Recitals"/>
    <w:basedOn w:val="Normal"/>
    <w:uiPriority w:val="99"/>
    <w:rsid w:val="00153563"/>
    <w:pPr>
      <w:numPr>
        <w:numId w:val="45"/>
      </w:numPr>
      <w:tabs>
        <w:tab w:pos="567" w:val="clear"/>
        <w:tab w:pos="1425" w:val="num"/>
      </w:tabs>
      <w:spacing w:after="120" w:line="320" w:lineRule="exact"/>
      <w:ind w:hanging="360" w:left="1425"/>
      <w:jc w:val="both"/>
    </w:pPr>
    <w:rPr>
      <w:rFonts w:ascii="Frutiger Linotype" w:cs="Times New Roman" w:eastAsia="Times New Roman" w:hAnsi="Frutiger Linotype"/>
      <w:sz w:val="22"/>
      <w:szCs w:val="22"/>
      <w:lang w:eastAsia="hr-HR" w:val="en-US"/>
    </w:rPr>
  </w:style>
  <w:style w:customStyle="1" w:styleId="xl63" w:type="paragraph">
    <w:name w:val="xl63"/>
    <w:basedOn w:val="Normal"/>
    <w:rsid w:val="00153563"/>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pPr>
    <w:rPr>
      <w:rFonts w:ascii="Arial" w:cs="Arial" w:eastAsia="Times New Roman" w:hAnsi="Arial"/>
      <w:b/>
      <w:bCs/>
      <w:color w:val="000000"/>
      <w:sz w:val="20"/>
      <w:szCs w:val="20"/>
      <w:lang w:eastAsia="hr-HR"/>
    </w:rPr>
  </w:style>
  <w:style w:customStyle="1" w:styleId="xl64" w:type="paragraph">
    <w:name w:val="xl64"/>
    <w:basedOn w:val="Normal"/>
    <w:rsid w:val="00153563"/>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pPr>
    <w:rPr>
      <w:rFonts w:ascii="Arial" w:cs="Arial" w:eastAsia="Times New Roman" w:hAnsi="Arial"/>
      <w:b/>
      <w:bCs/>
      <w:color w:val="000000"/>
      <w:sz w:val="20"/>
      <w:szCs w:val="20"/>
      <w:lang w:eastAsia="hr-HR"/>
    </w:rPr>
  </w:style>
  <w:style w:customStyle="1" w:styleId="xl65" w:type="paragraph">
    <w:name w:val="xl65"/>
    <w:basedOn w:val="Normal"/>
    <w:rsid w:val="00153563"/>
    <w:pPr>
      <w:pBdr>
        <w:top w:color="auto" w:space="0" w:sz="8" w:val="single"/>
        <w:left w:color="auto" w:space="0" w:sz="4" w:val="single"/>
        <w:bottom w:color="auto" w:space="0" w:sz="8" w:val="single"/>
        <w:right w:color="auto" w:space="0" w:sz="4" w:val="single"/>
      </w:pBdr>
      <w:shd w:color="auto" w:fill="C0C0C0" w:val="clear"/>
      <w:spacing w:after="100" w:afterAutospacing="1" w:before="100" w:beforeAutospacing="1"/>
      <w:jc w:val="center"/>
    </w:pPr>
    <w:rPr>
      <w:rFonts w:ascii="Arial" w:cs="Arial" w:eastAsia="Times New Roman" w:hAnsi="Arial"/>
      <w:b/>
      <w:bCs/>
      <w:color w:val="000000"/>
      <w:sz w:val="20"/>
      <w:szCs w:val="20"/>
      <w:lang w:eastAsia="hr-HR"/>
    </w:rPr>
  </w:style>
  <w:style w:customStyle="1" w:styleId="xl66" w:type="paragraph">
    <w:name w:val="xl66"/>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Calibri" w:cs="Times New Roman" w:eastAsia="Times New Roman" w:hAnsi="Calibri"/>
      <w:sz w:val="20"/>
      <w:szCs w:val="20"/>
      <w:lang w:eastAsia="hr-HR"/>
    </w:rPr>
  </w:style>
  <w:style w:customStyle="1" w:styleId="xl67" w:type="paragraph">
    <w:name w:val="xl67"/>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sz w:val="20"/>
      <w:szCs w:val="20"/>
      <w:lang w:eastAsia="hr-HR"/>
    </w:rPr>
  </w:style>
  <w:style w:customStyle="1" w:styleId="xl68" w:type="paragraph">
    <w:name w:val="xl68"/>
    <w:basedOn w:val="Normal"/>
    <w:rsid w:val="00153563"/>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pPr>
    <w:rPr>
      <w:rFonts w:ascii="Calibri" w:cs="Times New Roman" w:eastAsia="Times New Roman" w:hAnsi="Calibri"/>
      <w:sz w:val="20"/>
      <w:szCs w:val="20"/>
      <w:lang w:eastAsia="hr-HR"/>
    </w:rPr>
  </w:style>
  <w:style w:customStyle="1" w:styleId="xl69" w:type="paragraph">
    <w:name w:val="xl69"/>
    <w:basedOn w:val="Normal"/>
    <w:rsid w:val="00153563"/>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pPr>
    <w:rPr>
      <w:rFonts w:ascii="Calibri" w:cs="Times New Roman" w:eastAsia="Times New Roman" w:hAnsi="Calibri"/>
      <w:sz w:val="20"/>
      <w:szCs w:val="20"/>
      <w:lang w:eastAsia="hr-HR"/>
    </w:rPr>
  </w:style>
  <w:style w:customStyle="1" w:styleId="xl70" w:type="paragraph">
    <w:name w:val="xl70"/>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sz w:val="20"/>
      <w:szCs w:val="20"/>
      <w:lang w:eastAsia="hr-HR"/>
    </w:rPr>
  </w:style>
  <w:style w:customStyle="1" w:styleId="xl71" w:type="paragraph">
    <w:name w:val="xl71"/>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lang w:eastAsia="hr-HR"/>
    </w:rPr>
  </w:style>
  <w:style w:customStyle="1" w:styleId="xl72" w:type="paragraph">
    <w:name w:val="xl72"/>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font5" w:type="paragraph">
    <w:name w:val="font5"/>
    <w:basedOn w:val="Normal"/>
    <w:rsid w:val="00153563"/>
    <w:pPr>
      <w:spacing w:after="100" w:afterAutospacing="1" w:before="100" w:beforeAutospacing="1"/>
    </w:pPr>
    <w:rPr>
      <w:rFonts w:ascii="Candara" w:cs="Times New Roman" w:eastAsia="Times New Roman" w:hAnsi="Candara"/>
      <w:i/>
      <w:iCs/>
      <w:color w:val="000000"/>
      <w:sz w:val="16"/>
      <w:szCs w:val="16"/>
      <w:lang w:eastAsia="hr-HR"/>
    </w:rPr>
  </w:style>
  <w:style w:customStyle="1" w:styleId="font6" w:type="paragraph">
    <w:name w:val="font6"/>
    <w:basedOn w:val="Normal"/>
    <w:rsid w:val="00153563"/>
    <w:pPr>
      <w:spacing w:after="100" w:afterAutospacing="1" w:before="100" w:beforeAutospacing="1"/>
    </w:pPr>
    <w:rPr>
      <w:rFonts w:ascii="Candara" w:cs="Times New Roman" w:eastAsia="Times New Roman" w:hAnsi="Candara"/>
      <w:color w:val="000000"/>
      <w:sz w:val="16"/>
      <w:szCs w:val="16"/>
      <w:lang w:eastAsia="hr-HR"/>
    </w:rPr>
  </w:style>
  <w:style w:customStyle="1" w:styleId="xl73" w:type="paragraph">
    <w:name w:val="xl73"/>
    <w:basedOn w:val="Normal"/>
    <w:rsid w:val="00153563"/>
    <w:pPr>
      <w:pBdr>
        <w:left w:color="auto" w:space="0" w:sz="8" w:val="single"/>
        <w:bottom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74" w:type="paragraph">
    <w:name w:val="xl74"/>
    <w:basedOn w:val="Normal"/>
    <w:rsid w:val="00153563"/>
    <w:pPr>
      <w:pBdr>
        <w:bottom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75" w:type="paragraph">
    <w:name w:val="xl75"/>
    <w:basedOn w:val="Normal"/>
    <w:rsid w:val="00153563"/>
    <w:pPr>
      <w:pBdr>
        <w:top w:color="auto" w:space="0" w:sz="8" w:val="single"/>
        <w:left w:color="auto" w:space="0" w:sz="8" w:val="single"/>
        <w:bottom w:color="auto" w:space="0" w:sz="8" w:val="single"/>
      </w:pBdr>
      <w:shd w:color="auto" w:fill="EEECE1" w:val="clear"/>
      <w:spacing w:after="100" w:afterAutospacing="1" w:before="100" w:beforeAutospacing="1"/>
      <w:jc w:val="center"/>
    </w:pPr>
    <w:rPr>
      <w:rFonts w:ascii="Candara" w:cs="Times New Roman" w:eastAsia="Times New Roman" w:hAnsi="Candara"/>
      <w:i/>
      <w:iCs/>
      <w:sz w:val="16"/>
      <w:szCs w:val="16"/>
      <w:lang w:eastAsia="hr-HR"/>
    </w:rPr>
  </w:style>
  <w:style w:customStyle="1" w:styleId="xl76" w:type="paragraph">
    <w:name w:val="xl76"/>
    <w:basedOn w:val="Normal"/>
    <w:rsid w:val="00153563"/>
    <w:pPr>
      <w:pBdr>
        <w:top w:color="auto" w:space="0" w:sz="8" w:val="single"/>
        <w:bottom w:color="auto" w:space="0" w:sz="8" w:val="single"/>
        <w:right w:color="000000" w:space="0" w:sz="8" w:val="single"/>
      </w:pBdr>
      <w:shd w:color="auto" w:fill="EEECE1" w:val="clear"/>
      <w:spacing w:after="100" w:afterAutospacing="1" w:before="100" w:beforeAutospacing="1"/>
      <w:jc w:val="center"/>
    </w:pPr>
    <w:rPr>
      <w:rFonts w:ascii="Candara" w:cs="Times New Roman" w:eastAsia="Times New Roman" w:hAnsi="Candara"/>
      <w:i/>
      <w:iCs/>
      <w:sz w:val="16"/>
      <w:szCs w:val="16"/>
      <w:lang w:eastAsia="hr-HR"/>
    </w:rPr>
  </w:style>
  <w:style w:customStyle="1" w:styleId="xl77" w:type="paragraph">
    <w:name w:val="xl77"/>
    <w:basedOn w:val="Normal"/>
    <w:rsid w:val="00153563"/>
    <w:pPr>
      <w:pBdr>
        <w:top w:color="auto" w:space="0" w:sz="8" w:val="single"/>
        <w:left w:color="000000" w:space="0" w:sz="8" w:val="single"/>
        <w:bottom w:color="auto" w:space="0" w:sz="8" w:val="single"/>
      </w:pBdr>
      <w:shd w:color="auto" w:fill="EEECE1" w:val="clear"/>
      <w:spacing w:after="100" w:afterAutospacing="1" w:before="100" w:beforeAutospacing="1"/>
      <w:jc w:val="center"/>
    </w:pPr>
    <w:rPr>
      <w:rFonts w:ascii="Candara" w:cs="Times New Roman" w:eastAsia="Times New Roman" w:hAnsi="Candara"/>
      <w:b/>
      <w:bCs/>
      <w:i/>
      <w:iCs/>
      <w:sz w:val="20"/>
      <w:szCs w:val="20"/>
      <w:lang w:eastAsia="hr-HR"/>
    </w:rPr>
  </w:style>
  <w:style w:customStyle="1" w:styleId="xl78" w:type="paragraph">
    <w:name w:val="xl78"/>
    <w:basedOn w:val="Normal"/>
    <w:rsid w:val="00153563"/>
    <w:pPr>
      <w:pBdr>
        <w:top w:color="auto" w:space="0" w:sz="8" w:val="single"/>
        <w:bottom w:color="auto" w:space="0" w:sz="8" w:val="single"/>
      </w:pBdr>
      <w:shd w:color="auto" w:fill="EEECE1" w:val="clear"/>
      <w:spacing w:after="100" w:afterAutospacing="1" w:before="100" w:beforeAutospacing="1"/>
      <w:jc w:val="center"/>
    </w:pPr>
    <w:rPr>
      <w:rFonts w:ascii="Candara" w:cs="Times New Roman" w:eastAsia="Times New Roman" w:hAnsi="Candara"/>
      <w:b/>
      <w:bCs/>
      <w:i/>
      <w:iCs/>
      <w:sz w:val="20"/>
      <w:szCs w:val="20"/>
      <w:lang w:eastAsia="hr-HR"/>
    </w:rPr>
  </w:style>
  <w:style w:customStyle="1" w:styleId="xl79" w:type="paragraph">
    <w:name w:val="xl79"/>
    <w:basedOn w:val="Normal"/>
    <w:rsid w:val="00153563"/>
    <w:pPr>
      <w:pBdr>
        <w:left w:color="auto" w:space="0" w:sz="8" w:val="single"/>
        <w:bottom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81" w:type="paragraph">
    <w:name w:val="xl81"/>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82" w:type="paragraph">
    <w:name w:val="xl82"/>
    <w:basedOn w:val="Normal"/>
    <w:rsid w:val="00153563"/>
    <w:pPr>
      <w:pBdr>
        <w:top w:color="auto" w:space="0" w:sz="8" w:val="single"/>
        <w:bottom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20"/>
      <w:szCs w:val="20"/>
      <w:lang w:eastAsia="hr-HR"/>
    </w:rPr>
  </w:style>
  <w:style w:customStyle="1" w:styleId="xl83" w:type="paragraph">
    <w:name w:val="xl83"/>
    <w:basedOn w:val="Normal"/>
    <w:rsid w:val="00153563"/>
    <w:pPr>
      <w:pBdr>
        <w:bottom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84" w:type="paragraph">
    <w:name w:val="xl84"/>
    <w:basedOn w:val="Normal"/>
    <w:rsid w:val="00153563"/>
    <w:pPr>
      <w:pBdr>
        <w:top w:color="auto" w:space="0" w:sz="8" w:val="single"/>
        <w:left w:color="auto" w:space="0" w:sz="8" w:val="single"/>
        <w:bottom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85" w:type="paragraph">
    <w:name w:val="xl85"/>
    <w:basedOn w:val="Normal"/>
    <w:rsid w:val="00153563"/>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86" w:type="paragraph">
    <w:name w:val="xl86"/>
    <w:basedOn w:val="Normal"/>
    <w:rsid w:val="00153563"/>
    <w:pPr>
      <w:pBdr>
        <w:top w:color="auto" w:space="0" w:sz="8" w:val="single"/>
        <w:left w:color="auto" w:space="0" w:sz="4" w:val="single"/>
        <w:bottom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87" w:type="paragraph">
    <w:name w:val="xl87"/>
    <w:basedOn w:val="Normal"/>
    <w:rsid w:val="00153563"/>
    <w:pPr>
      <w:pBdr>
        <w:top w:color="auto" w:space="0" w:sz="8" w:val="single"/>
        <w:left w:color="auto" w:space="0" w:sz="4" w:val="single"/>
        <w:bottom w:color="auto" w:space="0" w:sz="4" w:val="single"/>
        <w:right w:color="auto" w:space="0" w:sz="8" w:val="single"/>
      </w:pBdr>
      <w:spacing w:after="100" w:afterAutospacing="1" w:before="100" w:beforeAutospacing="1"/>
    </w:pPr>
    <w:rPr>
      <w:rFonts w:ascii="Candara" w:cs="Times New Roman" w:eastAsia="Times New Roman" w:hAnsi="Candara"/>
      <w:sz w:val="20"/>
      <w:szCs w:val="20"/>
      <w:lang w:eastAsia="hr-HR"/>
    </w:rPr>
  </w:style>
  <w:style w:customStyle="1" w:styleId="xl88" w:type="paragraph">
    <w:name w:val="xl88"/>
    <w:basedOn w:val="Normal"/>
    <w:rsid w:val="00153563"/>
    <w:pPr>
      <w:pBdr>
        <w:top w:color="auto" w:space="0" w:sz="4" w:val="single"/>
        <w:left w:color="auto" w:space="0" w:sz="8" w:val="single"/>
        <w:bottom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89" w:type="paragraph">
    <w:name w:val="xl89"/>
    <w:basedOn w:val="Normal"/>
    <w:rsid w:val="00153563"/>
    <w:pPr>
      <w:pBdr>
        <w:top w:color="auto" w:space="0" w:sz="4" w:val="single"/>
        <w:left w:color="auto" w:space="0" w:sz="4" w:val="single"/>
        <w:bottom w:color="auto" w:space="0" w:sz="4" w:val="single"/>
        <w:right w:color="auto" w:space="0" w:sz="8" w:val="single"/>
      </w:pBdr>
      <w:spacing w:after="100" w:afterAutospacing="1" w:before="100" w:beforeAutospacing="1"/>
    </w:pPr>
    <w:rPr>
      <w:rFonts w:ascii="Candara" w:cs="Times New Roman" w:eastAsia="Times New Roman" w:hAnsi="Candara"/>
      <w:sz w:val="20"/>
      <w:szCs w:val="20"/>
      <w:lang w:eastAsia="hr-HR"/>
    </w:rPr>
  </w:style>
  <w:style w:customStyle="1" w:styleId="xl90" w:type="paragraph">
    <w:name w:val="xl90"/>
    <w:basedOn w:val="Normal"/>
    <w:rsid w:val="00153563"/>
    <w:pPr>
      <w:pBdr>
        <w:top w:color="auto" w:space="0" w:sz="4" w:val="single"/>
        <w:left w:color="auto" w:space="0" w:sz="8"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91" w:type="paragraph">
    <w:name w:val="xl91"/>
    <w:basedOn w:val="Normal"/>
    <w:rsid w:val="00153563"/>
    <w:pPr>
      <w:pBdr>
        <w:top w:color="auto" w:space="0" w:sz="4" w:val="single"/>
        <w:left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92" w:type="paragraph">
    <w:name w:val="xl92"/>
    <w:basedOn w:val="Normal"/>
    <w:rsid w:val="00153563"/>
    <w:pPr>
      <w:pBdr>
        <w:top w:color="auto" w:space="0" w:sz="4" w:val="single"/>
        <w:left w:color="auto" w:space="0" w:sz="4"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93" w:type="paragraph">
    <w:name w:val="xl93"/>
    <w:basedOn w:val="Normal"/>
    <w:rsid w:val="00153563"/>
    <w:pPr>
      <w:pBdr>
        <w:top w:color="auto" w:space="0" w:sz="4" w:val="single"/>
        <w:left w:color="auto" w:space="0" w:sz="4" w:val="single"/>
        <w:right w:color="auto" w:space="0" w:sz="8" w:val="single"/>
      </w:pBdr>
      <w:spacing w:after="100" w:afterAutospacing="1" w:before="100" w:beforeAutospacing="1"/>
    </w:pPr>
    <w:rPr>
      <w:rFonts w:ascii="Candara" w:cs="Times New Roman" w:eastAsia="Times New Roman" w:hAnsi="Candara"/>
      <w:sz w:val="20"/>
      <w:szCs w:val="20"/>
      <w:lang w:eastAsia="hr-HR"/>
    </w:rPr>
  </w:style>
  <w:style w:customStyle="1" w:styleId="xl94" w:type="paragraph">
    <w:name w:val="xl94"/>
    <w:basedOn w:val="Normal"/>
    <w:rsid w:val="00153563"/>
    <w:pPr>
      <w:pBdr>
        <w:top w:color="auto" w:space="0" w:sz="8" w:val="single"/>
        <w:left w:color="auto" w:space="0" w:sz="8" w:val="single"/>
        <w:bottom w:color="auto" w:space="0" w:sz="8" w:val="single"/>
        <w:right w:color="auto" w:space="0" w:sz="4" w:val="single"/>
      </w:pBdr>
      <w:spacing w:after="100" w:afterAutospacing="1" w:before="100" w:beforeAutospacing="1"/>
    </w:pPr>
    <w:rPr>
      <w:rFonts w:ascii="Candara" w:cs="Times New Roman" w:eastAsia="Times New Roman" w:hAnsi="Candara"/>
      <w:b/>
      <w:bCs/>
      <w:sz w:val="20"/>
      <w:szCs w:val="20"/>
      <w:lang w:eastAsia="hr-HR"/>
    </w:rPr>
  </w:style>
  <w:style w:customStyle="1" w:styleId="xl95" w:type="paragraph">
    <w:name w:val="xl95"/>
    <w:basedOn w:val="Normal"/>
    <w:rsid w:val="00153563"/>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cs="Times New Roman" w:eastAsia="Times New Roman" w:hAnsi="Candara"/>
      <w:b/>
      <w:bCs/>
      <w:sz w:val="20"/>
      <w:szCs w:val="20"/>
      <w:lang w:eastAsia="hr-HR"/>
    </w:rPr>
  </w:style>
  <w:style w:customStyle="1" w:styleId="xl96" w:type="paragraph">
    <w:name w:val="xl96"/>
    <w:basedOn w:val="Normal"/>
    <w:rsid w:val="00153563"/>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cs="Times New Roman" w:eastAsia="Times New Roman" w:hAnsi="Candara"/>
      <w:b/>
      <w:bCs/>
      <w:sz w:val="20"/>
      <w:szCs w:val="20"/>
      <w:lang w:eastAsia="hr-HR"/>
    </w:rPr>
  </w:style>
  <w:style w:customStyle="1" w:styleId="xl97" w:type="paragraph">
    <w:name w:val="xl97"/>
    <w:basedOn w:val="Normal"/>
    <w:rsid w:val="00153563"/>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cs="Times New Roman" w:eastAsia="Times New Roman" w:hAnsi="Candara"/>
      <w:b/>
      <w:bCs/>
      <w:sz w:val="20"/>
      <w:szCs w:val="20"/>
      <w:lang w:eastAsia="hr-HR"/>
    </w:rPr>
  </w:style>
  <w:style w:customStyle="1" w:styleId="xl98" w:type="paragraph">
    <w:name w:val="xl98"/>
    <w:basedOn w:val="Normal"/>
    <w:rsid w:val="00153563"/>
    <w:pPr>
      <w:pBdr>
        <w:top w:color="auto" w:space="0" w:sz="8" w:val="single"/>
        <w:left w:color="auto" w:space="0" w:sz="4" w:val="single"/>
        <w:bottom w:color="auto" w:space="0" w:sz="8" w:val="single"/>
        <w:right w:color="auto" w:space="0" w:sz="4" w:val="single"/>
      </w:pBdr>
      <w:spacing w:after="100" w:afterAutospacing="1" w:before="100" w:beforeAutospacing="1"/>
    </w:pPr>
    <w:rPr>
      <w:rFonts w:ascii="Candara" w:cs="Times New Roman" w:eastAsia="Times New Roman" w:hAnsi="Candara"/>
      <w:sz w:val="20"/>
      <w:szCs w:val="20"/>
      <w:lang w:eastAsia="hr-HR"/>
    </w:rPr>
  </w:style>
  <w:style w:customStyle="1" w:styleId="xl99" w:type="paragraph">
    <w:name w:val="xl99"/>
    <w:basedOn w:val="Normal"/>
    <w:rsid w:val="00153563"/>
    <w:pPr>
      <w:pBdr>
        <w:top w:color="auto" w:space="0" w:sz="8" w:val="single"/>
        <w:left w:color="auto" w:space="0" w:sz="4" w:val="single"/>
        <w:bottom w:color="auto" w:space="0" w:sz="8" w:val="single"/>
        <w:right w:color="auto" w:space="0" w:sz="8" w:val="single"/>
      </w:pBdr>
      <w:spacing w:after="100" w:afterAutospacing="1" w:before="100" w:beforeAutospacing="1"/>
    </w:pPr>
    <w:rPr>
      <w:rFonts w:ascii="Candara" w:cs="Times New Roman" w:eastAsia="Times New Roman" w:hAnsi="Candara"/>
      <w:sz w:val="20"/>
      <w:szCs w:val="20"/>
      <w:lang w:eastAsia="hr-HR"/>
    </w:rPr>
  </w:style>
  <w:style w:customStyle="1" w:styleId="xl100" w:type="paragraph">
    <w:name w:val="xl100"/>
    <w:basedOn w:val="Normal"/>
    <w:rsid w:val="00153563"/>
    <w:pPr>
      <w:pBdr>
        <w:top w:color="auto" w:space="0" w:sz="8" w:val="single"/>
        <w:left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101" w:type="paragraph">
    <w:name w:val="xl101"/>
    <w:basedOn w:val="Normal"/>
    <w:rsid w:val="00153563"/>
    <w:pPr>
      <w:pBdr>
        <w:left w:color="auto" w:space="0" w:sz="8" w:val="single"/>
        <w:right w:color="auto" w:space="0" w:sz="8" w:val="single"/>
      </w:pBdr>
      <w:shd w:color="auto" w:fill="EEECE1" w:val="clear"/>
      <w:spacing w:after="100" w:afterAutospacing="1" w:before="100" w:beforeAutospacing="1"/>
      <w:jc w:val="center"/>
    </w:pPr>
    <w:rPr>
      <w:rFonts w:ascii="Candara" w:cs="Times New Roman" w:eastAsia="Times New Roman" w:hAnsi="Candara"/>
      <w:b/>
      <w:bCs/>
      <w:i/>
      <w:iCs/>
      <w:sz w:val="16"/>
      <w:szCs w:val="16"/>
      <w:lang w:eastAsia="hr-HR"/>
    </w:rPr>
  </w:style>
  <w:style w:customStyle="1" w:styleId="xl102" w:type="paragraph">
    <w:name w:val="xl102"/>
    <w:basedOn w:val="Normal"/>
    <w:rsid w:val="00153563"/>
    <w:pPr>
      <w:pBdr>
        <w:bottom w:color="auto" w:space="0" w:sz="8" w:val="single"/>
      </w:pBdr>
      <w:shd w:color="auto" w:fill="FFFF00" w:val="clear"/>
      <w:spacing w:after="100" w:afterAutospacing="1" w:before="100" w:beforeAutospacing="1"/>
      <w:jc w:val="center"/>
    </w:pPr>
    <w:rPr>
      <w:rFonts w:ascii="Candara" w:cs="Times New Roman" w:eastAsia="Times New Roman" w:hAnsi="Candara"/>
      <w:b/>
      <w:bCs/>
      <w:u w:val="single"/>
      <w:lang w:eastAsia="hr-HR"/>
    </w:rPr>
  </w:style>
  <w:style w:customStyle="1" w:styleId="xl80" w:type="paragraph">
    <w:name w:val="xl80"/>
    <w:basedOn w:val="Normal"/>
    <w:rsid w:val="00153563"/>
    <w:pPr>
      <w:pBdr>
        <w:top w:color="000000" w:space="0" w:sz="4" w:val="single"/>
        <w:left w:color="000000" w:space="0" w:sz="4" w:val="single"/>
        <w:bottom w:color="000000" w:space="0" w:sz="4" w:val="single"/>
        <w:right w:color="000000" w:space="0" w:sz="4" w:val="single"/>
      </w:pBdr>
      <w:shd w:color="auto" w:fill="FFFFFF" w:val="clear"/>
      <w:spacing w:after="100" w:afterAutospacing="1" w:before="100" w:beforeAutospacing="1"/>
    </w:pPr>
    <w:rPr>
      <w:rFonts w:ascii="Candara" w:cs="Times New Roman" w:eastAsia="Times New Roman" w:hAnsi="Candara"/>
      <w:sz w:val="18"/>
      <w:szCs w:val="18"/>
      <w:lang w:eastAsia="hr-HR"/>
    </w:rPr>
  </w:style>
  <w:style w:customStyle="1" w:styleId="TPHeading1Char" w:type="character">
    <w:name w:val="TP Heading 1 Char"/>
    <w:link w:val="TPHeading1"/>
    <w:uiPriority w:val="99"/>
    <w:locked/>
    <w:rsid w:val="00153563"/>
    <w:rPr>
      <w:rFonts w:ascii="Trebuchet MS" w:eastAsia="Trebuchet MS" w:hAnsi="Trebuchet MS"/>
      <w:caps/>
      <w:noProof/>
      <w:color w:val="ED1A3B"/>
      <w:kern w:val="16"/>
      <w:sz w:val="56"/>
      <w:szCs w:val="56"/>
      <w:lang w:eastAsia="hr-HR"/>
    </w:rPr>
  </w:style>
  <w:style w:customStyle="1" w:styleId="TPHeading1" w:type="paragraph">
    <w:name w:val="TP Heading 1"/>
    <w:basedOn w:val="Normal"/>
    <w:next w:val="Normal"/>
    <w:link w:val="TPHeading1Char"/>
    <w:uiPriority w:val="99"/>
    <w:rsid w:val="00153563"/>
    <w:pPr>
      <w:numPr>
        <w:numId w:val="46"/>
      </w:numPr>
      <w:spacing w:after="280" w:line="360" w:lineRule="auto"/>
      <w:ind w:hanging="851" w:left="851"/>
      <w:jc w:val="both"/>
      <w:outlineLvl w:val="0"/>
    </w:pPr>
    <w:rPr>
      <w:rFonts w:ascii="Trebuchet MS" w:eastAsia="Trebuchet MS" w:hAnsi="Trebuchet MS"/>
      <w:caps/>
      <w:noProof/>
      <w:color w:val="ED1A3B"/>
      <w:kern w:val="16"/>
      <w:sz w:val="56"/>
      <w:szCs w:val="56"/>
      <w:lang w:eastAsia="hr-HR" w:val="en-US"/>
    </w:rPr>
  </w:style>
  <w:style w:customStyle="1" w:styleId="TPHeading2" w:type="paragraph">
    <w:name w:val="TP Heading 2"/>
    <w:basedOn w:val="Normal"/>
    <w:next w:val="Normal"/>
    <w:uiPriority w:val="99"/>
    <w:rsid w:val="00153563"/>
    <w:pPr>
      <w:keepNext/>
      <w:numPr>
        <w:ilvl w:val="1"/>
        <w:numId w:val="46"/>
      </w:numPr>
      <w:spacing w:before="480" w:line="360" w:lineRule="auto"/>
      <w:jc w:val="both"/>
      <w:outlineLvl w:val="1"/>
    </w:pPr>
    <w:rPr>
      <w:rFonts w:ascii="Trebuchet MS" w:cs="Times New Roman" w:eastAsia="Trebuchet MS" w:hAnsi="Trebuchet MS"/>
      <w:b/>
      <w:noProof/>
      <w:color w:val="ED1A3B"/>
      <w:kern w:val="16"/>
      <w:lang w:eastAsia="hr-HR"/>
    </w:rPr>
  </w:style>
  <w:style w:customStyle="1" w:styleId="AA1stlevelbullet" w:type="paragraph">
    <w:name w:val="AA 1st level bullet"/>
    <w:basedOn w:val="Normal"/>
    <w:rsid w:val="00153563"/>
    <w:pPr>
      <w:numPr>
        <w:numId w:val="47"/>
      </w:numPr>
      <w:tabs>
        <w:tab w:pos="283" w:val="clear"/>
        <w:tab w:pos="284" w:val="left"/>
      </w:tabs>
      <w:spacing w:after="55" w:before="55" w:line="360" w:lineRule="auto"/>
      <w:ind w:hanging="284" w:left="284"/>
    </w:pPr>
    <w:rPr>
      <w:rFonts w:ascii="Arial" w:cs="Times New Roman" w:eastAsia="Batang" w:hAnsi="Arial"/>
      <w:sz w:val="20"/>
      <w:szCs w:val="20"/>
      <w:lang w:eastAsia="hr-HR" w:val="en-US"/>
    </w:rPr>
  </w:style>
  <w:style w:customStyle="1" w:styleId="Style10ptJustifiedLinespacing15linesChar" w:type="character">
    <w:name w:val="Style 10 pt Justified Line spacing:  1.5 lines Char"/>
    <w:link w:val="Style10ptJustifiedLinespacing15lines"/>
    <w:locked/>
    <w:rsid w:val="00153563"/>
    <w:rPr>
      <w:rFonts w:ascii="Tahoma" w:cs="Times New Roman" w:eastAsia="Simsun (Founder Extended)" w:hAnsi="Tahoma"/>
      <w:sz w:val="20"/>
      <w:szCs w:val="20"/>
      <w:lang w:eastAsia="zh-CN"/>
    </w:rPr>
  </w:style>
  <w:style w:customStyle="1" w:styleId="Style10ptJustifiedLinespacing15lines" w:type="paragraph">
    <w:name w:val="Style 10 pt Justified Line spacing:  1.5 lines"/>
    <w:basedOn w:val="Normal"/>
    <w:link w:val="Style10ptJustifiedLinespacing15linesChar"/>
    <w:autoRedefine/>
    <w:rsid w:val="00153563"/>
    <w:pPr>
      <w:widowControl w:val="0"/>
      <w:autoSpaceDE w:val="0"/>
      <w:autoSpaceDN w:val="0"/>
      <w:adjustRightInd w:val="0"/>
      <w:spacing w:after="0" w:line="360" w:lineRule="auto"/>
      <w:jc w:val="both"/>
    </w:pPr>
    <w:rPr>
      <w:rFonts w:ascii="Tahoma" w:cs="Times New Roman" w:eastAsia="Simsun (Founder Extended)" w:hAnsi="Tahoma"/>
      <w:sz w:val="20"/>
      <w:szCs w:val="20"/>
      <w:lang w:eastAsia="zh-CN" w:val="en-US"/>
    </w:rPr>
  </w:style>
  <w:style w:customStyle="1" w:styleId="Normal1" w:type="paragraph">
    <w:name w:val="Normal1"/>
    <w:rsid w:val="00153563"/>
    <w:pPr>
      <w:suppressAutoHyphens/>
    </w:pPr>
    <w:rPr>
      <w:rFonts w:ascii="Calibri" w:cs="Times New Roman" w:eastAsia="Calibri" w:hAnsi="Calibri"/>
      <w:lang w:eastAsia="ar-SA" w:val="hr-HR"/>
    </w:rPr>
  </w:style>
  <w:style w:customStyle="1" w:styleId="Standard" w:type="paragraph">
    <w:name w:val="Standard"/>
    <w:rsid w:val="00153563"/>
    <w:pPr>
      <w:suppressAutoHyphens/>
      <w:autoSpaceDN w:val="0"/>
      <w:spacing w:after="160" w:line="256" w:lineRule="auto"/>
    </w:pPr>
    <w:rPr>
      <w:rFonts w:ascii="Calibri" w:cs="Times New Roman" w:eastAsia="Calibri" w:hAnsi="Calibri"/>
      <w:kern w:val="3"/>
      <w:lang w:val="hr-HR"/>
    </w:rPr>
  </w:style>
  <w:style w:customStyle="1" w:styleId="Index" w:type="paragraph">
    <w:name w:val="Index"/>
    <w:basedOn w:val="Standard"/>
    <w:rsid w:val="00153563"/>
    <w:pPr>
      <w:suppressLineNumbers/>
    </w:pPr>
    <w:rPr>
      <w:rFonts w:cs="Mangal"/>
    </w:rPr>
  </w:style>
  <w:style w:customStyle="1" w:styleId="Stext" w:type="paragraph">
    <w:name w:val="S_text"/>
    <w:rsid w:val="00153563"/>
    <w:pPr>
      <w:widowControl w:val="0"/>
      <w:suppressAutoHyphens/>
      <w:autoSpaceDN w:val="0"/>
      <w:spacing w:after="0" w:line="240" w:lineRule="auto"/>
    </w:pPr>
    <w:rPr>
      <w:rFonts w:ascii="Calibri" w:cs="Times New Roman" w:eastAsia="Calibri" w:hAnsi="Calibri"/>
      <w:kern w:val="3"/>
      <w:sz w:val="20"/>
      <w:szCs w:val="20"/>
      <w:lang w:eastAsia="hr-HR" w:val="hr-HR"/>
    </w:rPr>
  </w:style>
  <w:style w:customStyle="1" w:styleId="TableContents" w:type="paragraph">
    <w:name w:val="Table Contents"/>
    <w:basedOn w:val="Standard"/>
    <w:rsid w:val="00153563"/>
    <w:pPr>
      <w:suppressLineNumbers/>
    </w:pPr>
  </w:style>
  <w:style w:customStyle="1" w:styleId="Stil1Char" w:type="character">
    <w:name w:val="Stil1 Char"/>
    <w:link w:val="Stil1"/>
    <w:locked/>
    <w:rsid w:val="00153563"/>
    <w:rPr>
      <w:rFonts w:ascii="Times New Roman" w:cs="Times New Roman" w:eastAsia="Times New Roman" w:hAnsi="Times New Roman"/>
      <w:noProof/>
      <w:sz w:val="24"/>
      <w:szCs w:val="24"/>
      <w:lang w:eastAsia="hr-HR"/>
    </w:rPr>
  </w:style>
  <w:style w:customStyle="1" w:styleId="Stil1" w:type="paragraph">
    <w:name w:val="Stil1"/>
    <w:basedOn w:val="Normal"/>
    <w:link w:val="Stil1Char"/>
    <w:qFormat/>
    <w:rsid w:val="00153563"/>
    <w:pPr>
      <w:widowControl w:val="0"/>
      <w:tabs>
        <w:tab w:pos="940" w:val="left"/>
      </w:tabs>
      <w:spacing w:after="0"/>
      <w:jc w:val="both"/>
    </w:pPr>
    <w:rPr>
      <w:rFonts w:cs="Times New Roman" w:eastAsia="Times New Roman"/>
      <w:noProof/>
      <w:lang w:eastAsia="hr-HR" w:val="en-US"/>
    </w:rPr>
  </w:style>
  <w:style w:customStyle="1" w:styleId="Bodytext2" w:type="character">
    <w:name w:val="Body text (2)_"/>
    <w:basedOn w:val="Zadanifontodlomka"/>
    <w:link w:val="Bodytext20"/>
    <w:uiPriority w:val="99"/>
    <w:locked/>
    <w:rsid w:val="00153563"/>
    <w:rPr>
      <w:shd w:color="auto" w:fill="FFFFFF" w:val="clear"/>
    </w:rPr>
  </w:style>
  <w:style w:customStyle="1" w:styleId="Bodytext20" w:type="paragraph">
    <w:name w:val="Body text (2)"/>
    <w:basedOn w:val="Normal"/>
    <w:link w:val="Bodytext2"/>
    <w:uiPriority w:val="99"/>
    <w:rsid w:val="00153563"/>
    <w:pPr>
      <w:widowControl w:val="0"/>
      <w:shd w:color="auto" w:fill="FFFFFF" w:val="clear"/>
      <w:spacing w:before="640" w:line="270" w:lineRule="exact"/>
      <w:ind w:firstLine="740"/>
      <w:jc w:val="both"/>
    </w:pPr>
    <w:rPr>
      <w:rFonts w:asciiTheme="minorHAnsi" w:hAnsiTheme="minorHAnsi"/>
      <w:sz w:val="22"/>
      <w:szCs w:val="22"/>
      <w:lang w:val="en-US"/>
    </w:rPr>
  </w:style>
  <w:style w:customStyle="1" w:styleId="MediumGrid1-Accent2" w:type="paragraph">
    <w:name w:val="Medium Grid 1 - Accent 2"/>
    <w:basedOn w:val="Normal"/>
    <w:uiPriority w:val="34"/>
    <w:qFormat/>
    <w:rsid w:val="00153563"/>
    <w:pPr>
      <w:spacing w:after="0"/>
      <w:ind w:left="720"/>
      <w:contextualSpacing/>
    </w:pPr>
    <w:rPr>
      <w:rFonts w:ascii="Cambria" w:cs="Times New Roman" w:eastAsia="MS Mincho" w:hAnsi="Cambria"/>
    </w:rPr>
  </w:style>
  <w:style w:customStyle="1" w:styleId="Odlomakpopisa1" w:type="paragraph">
    <w:name w:val="Odlomak popisa1"/>
    <w:basedOn w:val="Normal"/>
    <w:qFormat/>
    <w:rsid w:val="00153563"/>
    <w:pPr>
      <w:spacing w:after="0"/>
      <w:ind w:left="708"/>
    </w:pPr>
    <w:rPr>
      <w:rFonts w:ascii="Cambria" w:cs="Times New Roman" w:eastAsia="MS Mincho" w:hAnsi="Cambria"/>
    </w:rPr>
  </w:style>
  <w:style w:customStyle="1" w:styleId="xl25" w:type="paragraph">
    <w:name w:val="xl25"/>
    <w:basedOn w:val="Normal"/>
    <w:rsid w:val="00153563"/>
    <w:pPr>
      <w:spacing w:after="100" w:afterAutospacing="1" w:before="100" w:beforeAutospacing="1"/>
    </w:pPr>
    <w:rPr>
      <w:rFonts w:ascii="Franklin Gothic Medium" w:cs="Times New Roman" w:eastAsia="Times New Roman" w:hAnsi="Franklin Gothic Medium"/>
      <w:lang w:eastAsia="hr-HR"/>
    </w:rPr>
  </w:style>
  <w:style w:customStyle="1" w:styleId="xl26" w:type="paragraph">
    <w:name w:val="xl26"/>
    <w:basedOn w:val="Normal"/>
    <w:rsid w:val="00153563"/>
    <w:pPr>
      <w:spacing w:after="100" w:afterAutospacing="1" w:before="100" w:beforeAutospacing="1"/>
      <w:jc w:val="center"/>
    </w:pPr>
    <w:rPr>
      <w:rFonts w:ascii="Franklin Gothic Medium" w:cs="Times New Roman" w:eastAsia="Times New Roman" w:hAnsi="Franklin Gothic Medium"/>
      <w:sz w:val="16"/>
      <w:szCs w:val="16"/>
      <w:lang w:eastAsia="hr-HR"/>
    </w:rPr>
  </w:style>
  <w:style w:customStyle="1" w:styleId="xl27" w:type="paragraph">
    <w:name w:val="xl27"/>
    <w:basedOn w:val="Normal"/>
    <w:rsid w:val="00153563"/>
    <w:pPr>
      <w:spacing w:after="100" w:afterAutospacing="1" w:before="100" w:beforeAutospacing="1"/>
    </w:pPr>
    <w:rPr>
      <w:rFonts w:ascii="Franklin Gothic Medium" w:cs="Times New Roman" w:eastAsia="Times New Roman" w:hAnsi="Franklin Gothic Medium"/>
      <w:b/>
      <w:bCs/>
      <w:lang w:eastAsia="hr-HR"/>
    </w:rPr>
  </w:style>
  <w:style w:customStyle="1" w:styleId="xl28" w:type="paragraph">
    <w:name w:val="xl28"/>
    <w:basedOn w:val="Normal"/>
    <w:rsid w:val="00153563"/>
    <w:pPr>
      <w:pBdr>
        <w:top w:color="auto" w:space="0" w:sz="4" w:val="single"/>
        <w:left w:color="auto" w:space="0" w:sz="4" w:val="single"/>
        <w:bottom w:color="auto" w:space="0" w:sz="6" w:val="double"/>
        <w:right w:color="auto" w:space="0" w:sz="4"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29" w:type="paragraph">
    <w:name w:val="xl29"/>
    <w:basedOn w:val="Normal"/>
    <w:rsid w:val="00153563"/>
    <w:pPr>
      <w:pBdr>
        <w:top w:color="auto" w:space="0" w:sz="4" w:val="single"/>
        <w:left w:color="auto" w:space="0" w:sz="4" w:val="single"/>
        <w:bottom w:color="auto" w:space="0" w:sz="6" w:val="double"/>
        <w:right w:color="auto" w:space="0" w:sz="4" w:val="single"/>
      </w:pBdr>
      <w:spacing w:after="100" w:afterAutospacing="1" w:before="100" w:beforeAutospacing="1"/>
      <w:jc w:val="center"/>
    </w:pPr>
    <w:rPr>
      <w:rFonts w:ascii="Franklin Gothic Medium" w:cs="Times New Roman" w:eastAsia="Times New Roman" w:hAnsi="Franklin Gothic Medium"/>
      <w:b/>
      <w:bCs/>
      <w:sz w:val="18"/>
      <w:szCs w:val="18"/>
      <w:lang w:eastAsia="hr-HR"/>
    </w:rPr>
  </w:style>
  <w:style w:customStyle="1" w:styleId="xl30" w:type="paragraph">
    <w:name w:val="xl30"/>
    <w:basedOn w:val="Normal"/>
    <w:rsid w:val="00153563"/>
    <w:pPr>
      <w:pBdr>
        <w:left w:color="auto" w:space="0" w:sz="4" w:val="single"/>
        <w:bottom w:color="auto" w:space="0" w:sz="4" w:val="single"/>
        <w:right w:color="auto" w:space="0" w:sz="4"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31" w:type="paragraph">
    <w:name w:val="xl31"/>
    <w:basedOn w:val="Normal"/>
    <w:rsid w:val="00153563"/>
    <w:pPr>
      <w:pBdr>
        <w:left w:color="auto" w:space="0" w:sz="4" w:val="single"/>
        <w:bottom w:color="auto" w:space="0" w:sz="4" w:val="single"/>
        <w:right w:color="auto" w:space="0" w:sz="4"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32" w:type="paragraph">
    <w:name w:val="xl32"/>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33" w:type="paragraph">
    <w:name w:val="xl33"/>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34" w:type="paragraph">
    <w:name w:val="xl34"/>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Franklin Gothic Medium" w:cs="Times New Roman" w:eastAsia="Times New Roman" w:hAnsi="Franklin Gothic Medium"/>
      <w:sz w:val="18"/>
      <w:szCs w:val="18"/>
      <w:lang w:eastAsia="hr-HR"/>
    </w:rPr>
  </w:style>
  <w:style w:customStyle="1" w:styleId="xl35" w:type="paragraph">
    <w:name w:val="xl35"/>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Franklin Gothic Medium" w:cs="Times New Roman" w:eastAsia="Times New Roman" w:hAnsi="Franklin Gothic Medium"/>
      <w:sz w:val="18"/>
      <w:szCs w:val="18"/>
      <w:lang w:eastAsia="hr-HR"/>
    </w:rPr>
  </w:style>
  <w:style w:customStyle="1" w:styleId="xl36" w:type="paragraph">
    <w:name w:val="xl36"/>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37" w:type="paragraph">
    <w:name w:val="xl37"/>
    <w:basedOn w:val="Normal"/>
    <w:rsid w:val="00153563"/>
    <w:pPr>
      <w:pBdr>
        <w:top w:color="auto" w:space="0" w:sz="4" w:val="single"/>
        <w:left w:color="auto" w:space="0" w:sz="8" w:val="single"/>
        <w:bottom w:color="auto" w:space="0" w:sz="4" w:val="single"/>
        <w:right w:color="auto" w:space="0" w:sz="8" w:val="single"/>
      </w:pBdr>
      <w:spacing w:after="100" w:afterAutospacing="1" w:before="100" w:beforeAutospacing="1"/>
      <w:jc w:val="right"/>
    </w:pPr>
    <w:rPr>
      <w:rFonts w:ascii="Franklin Gothic Medium" w:cs="Times New Roman" w:eastAsia="Times New Roman" w:hAnsi="Franklin Gothic Medium"/>
      <w:b/>
      <w:bCs/>
      <w:sz w:val="18"/>
      <w:szCs w:val="18"/>
      <w:lang w:eastAsia="hr-HR"/>
    </w:rPr>
  </w:style>
  <w:style w:customStyle="1" w:styleId="xl38" w:type="paragraph">
    <w:name w:val="xl38"/>
    <w:basedOn w:val="Normal"/>
    <w:rsid w:val="00153563"/>
    <w:pPr>
      <w:pBdr>
        <w:left w:color="auto" w:space="0" w:sz="8"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39" w:type="paragraph">
    <w:name w:val="xl39"/>
    <w:basedOn w:val="Normal"/>
    <w:rsid w:val="00153563"/>
    <w:pPr>
      <w:pBdr>
        <w:top w:color="auto" w:space="0" w:sz="8" w:val="single"/>
        <w:left w:color="auto" w:space="0" w:sz="8" w:val="single"/>
        <w:bottom w:color="auto" w:space="0" w:sz="8"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40" w:type="paragraph">
    <w:name w:val="xl40"/>
    <w:basedOn w:val="Normal"/>
    <w:rsid w:val="00153563"/>
    <w:pPr>
      <w:pBdr>
        <w:top w:color="auto" w:space="0" w:sz="8" w:val="single"/>
        <w:left w:color="auto" w:space="0" w:sz="8" w:val="single"/>
        <w:bottom w:color="auto" w:space="0" w:sz="8" w:val="single"/>
        <w:right w:color="auto" w:space="0" w:sz="8" w:val="single"/>
      </w:pBdr>
      <w:spacing w:after="100" w:afterAutospacing="1" w:before="100" w:beforeAutospacing="1"/>
      <w:jc w:val="right"/>
    </w:pPr>
    <w:rPr>
      <w:rFonts w:ascii="Franklin Gothic Medium" w:cs="Times New Roman" w:eastAsia="Times New Roman" w:hAnsi="Franklin Gothic Medium"/>
      <w:b/>
      <w:bCs/>
      <w:sz w:val="18"/>
      <w:szCs w:val="18"/>
      <w:lang w:eastAsia="hr-HR"/>
    </w:rPr>
  </w:style>
  <w:style w:customStyle="1" w:styleId="xl41" w:type="paragraph">
    <w:name w:val="xl41"/>
    <w:basedOn w:val="Normal"/>
    <w:rsid w:val="00153563"/>
    <w:pPr>
      <w:pBdr>
        <w:left w:color="auto" w:space="0" w:sz="8" w:val="single"/>
        <w:right w:color="auto" w:space="0" w:sz="8"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42" w:type="paragraph">
    <w:name w:val="xl42"/>
    <w:basedOn w:val="Normal"/>
    <w:rsid w:val="00153563"/>
    <w:pPr>
      <w:pBdr>
        <w:left w:color="auto" w:space="0" w:sz="8" w:val="single"/>
        <w:bottom w:color="auto" w:space="0" w:sz="8"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43" w:type="paragraph">
    <w:name w:val="xl43"/>
    <w:basedOn w:val="Normal"/>
    <w:rsid w:val="00153563"/>
    <w:pPr>
      <w:pBdr>
        <w:left w:color="auto" w:space="0" w:sz="8" w:val="single"/>
        <w:bottom w:color="auto" w:space="0" w:sz="8" w:val="single"/>
        <w:right w:color="auto" w:space="0" w:sz="8"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44" w:type="paragraph">
    <w:name w:val="xl44"/>
    <w:basedOn w:val="Normal"/>
    <w:rsid w:val="00153563"/>
    <w:pPr>
      <w:spacing w:after="100" w:afterAutospacing="1" w:before="100" w:beforeAutospacing="1"/>
    </w:pPr>
    <w:rPr>
      <w:rFonts w:ascii="Franklin Gothic Medium" w:cs="Times New Roman" w:eastAsia="Times New Roman" w:hAnsi="Franklin Gothic Medium"/>
      <w:b/>
      <w:bCs/>
      <w:lang w:eastAsia="hr-HR"/>
    </w:rPr>
  </w:style>
  <w:style w:customStyle="1" w:styleId="xl45" w:type="paragraph">
    <w:name w:val="xl45"/>
    <w:basedOn w:val="Normal"/>
    <w:rsid w:val="00153563"/>
    <w:pPr>
      <w:spacing w:after="100" w:afterAutospacing="1" w:before="100" w:beforeAutospacing="1"/>
    </w:pPr>
    <w:rPr>
      <w:rFonts w:ascii="Franklin Gothic Medium" w:cs="Times New Roman" w:eastAsia="Times New Roman" w:hAnsi="Franklin Gothic Medium"/>
      <w:b/>
      <w:bCs/>
      <w:lang w:eastAsia="hr-HR"/>
    </w:rPr>
  </w:style>
  <w:style w:customStyle="1" w:styleId="xl46" w:type="paragraph">
    <w:name w:val="xl46"/>
    <w:basedOn w:val="Normal"/>
    <w:rsid w:val="00153563"/>
    <w:pPr>
      <w:pBdr>
        <w:left w:color="auto" w:space="0" w:sz="8" w:val="single"/>
      </w:pBdr>
      <w:spacing w:after="100" w:afterAutospacing="1" w:before="100" w:beforeAutospacing="1"/>
    </w:pPr>
    <w:rPr>
      <w:rFonts w:ascii="Franklin Gothic Medium" w:cs="Times New Roman" w:eastAsia="Times New Roman" w:hAnsi="Franklin Gothic Medium"/>
      <w:b/>
      <w:bCs/>
      <w:sz w:val="16"/>
      <w:szCs w:val="16"/>
      <w:lang w:eastAsia="hr-HR"/>
    </w:rPr>
  </w:style>
  <w:style w:customStyle="1" w:styleId="xl47" w:type="paragraph">
    <w:name w:val="xl47"/>
    <w:basedOn w:val="Normal"/>
    <w:rsid w:val="00153563"/>
    <w:pPr>
      <w:pBdr>
        <w:left w:color="auto" w:space="0" w:sz="8" w:val="single"/>
        <w:right w:color="auto" w:space="0" w:sz="8" w:val="single"/>
      </w:pBdr>
      <w:spacing w:after="100" w:afterAutospacing="1" w:before="100" w:beforeAutospacing="1"/>
      <w:jc w:val="right"/>
    </w:pPr>
    <w:rPr>
      <w:rFonts w:ascii="Franklin Gothic Medium" w:cs="Times New Roman" w:eastAsia="Times New Roman" w:hAnsi="Franklin Gothic Medium"/>
      <w:b/>
      <w:bCs/>
      <w:sz w:val="16"/>
      <w:szCs w:val="16"/>
      <w:lang w:eastAsia="hr-HR"/>
    </w:rPr>
  </w:style>
  <w:style w:customStyle="1" w:styleId="xl48" w:type="paragraph">
    <w:name w:val="xl48"/>
    <w:basedOn w:val="Normal"/>
    <w:rsid w:val="00153563"/>
    <w:pPr>
      <w:pBdr>
        <w:left w:color="auto" w:space="0" w:sz="8" w:val="single"/>
      </w:pBdr>
      <w:spacing w:after="100" w:afterAutospacing="1" w:before="100" w:beforeAutospacing="1"/>
    </w:pPr>
    <w:rPr>
      <w:rFonts w:ascii="Franklin Gothic Medium" w:cs="Times New Roman" w:eastAsia="Times New Roman" w:hAnsi="Franklin Gothic Medium"/>
      <w:sz w:val="16"/>
      <w:szCs w:val="16"/>
      <w:lang w:eastAsia="hr-HR"/>
    </w:rPr>
  </w:style>
  <w:style w:customStyle="1" w:styleId="xl49" w:type="paragraph">
    <w:name w:val="xl49"/>
    <w:basedOn w:val="Normal"/>
    <w:rsid w:val="00153563"/>
    <w:pPr>
      <w:pBdr>
        <w:left w:color="auto" w:space="0" w:sz="8" w:val="single"/>
        <w:right w:color="auto" w:space="0" w:sz="8" w:val="single"/>
      </w:pBdr>
      <w:spacing w:after="100" w:afterAutospacing="1" w:before="100" w:beforeAutospacing="1"/>
      <w:jc w:val="right"/>
    </w:pPr>
    <w:rPr>
      <w:rFonts w:ascii="Franklin Gothic Medium" w:cs="Times New Roman" w:eastAsia="Times New Roman" w:hAnsi="Franklin Gothic Medium"/>
      <w:sz w:val="16"/>
      <w:szCs w:val="16"/>
      <w:lang w:eastAsia="hr-HR"/>
    </w:rPr>
  </w:style>
  <w:style w:customStyle="1" w:styleId="xl50" w:type="paragraph">
    <w:name w:val="xl50"/>
    <w:basedOn w:val="Normal"/>
    <w:rsid w:val="00153563"/>
    <w:pPr>
      <w:pBdr>
        <w:top w:color="auto" w:space="0" w:sz="4" w:val="single"/>
        <w:left w:color="auto" w:space="0" w:sz="8" w:val="single"/>
        <w:bottom w:color="auto" w:space="0" w:sz="4" w:val="single"/>
        <w:right w:color="auto" w:space="0" w:sz="8" w:val="single"/>
      </w:pBdr>
      <w:spacing w:after="100" w:afterAutospacing="1" w:before="100" w:beforeAutospacing="1"/>
    </w:pPr>
    <w:rPr>
      <w:rFonts w:ascii="Franklin Gothic Medium" w:cs="Times New Roman" w:eastAsia="Times New Roman" w:hAnsi="Franklin Gothic Medium"/>
      <w:b/>
      <w:bCs/>
      <w:sz w:val="18"/>
      <w:szCs w:val="18"/>
      <w:lang w:eastAsia="hr-HR"/>
    </w:rPr>
  </w:style>
  <w:style w:customStyle="1" w:styleId="xl51" w:type="paragraph">
    <w:name w:val="xl51"/>
    <w:basedOn w:val="Normal"/>
    <w:rsid w:val="00153563"/>
    <w:pPr>
      <w:pBdr>
        <w:left w:color="auto" w:space="0" w:sz="8" w:val="single"/>
      </w:pBdr>
      <w:spacing w:after="100" w:afterAutospacing="1" w:before="100" w:beforeAutospacing="1"/>
      <w:jc w:val="center"/>
    </w:pPr>
    <w:rPr>
      <w:rFonts w:ascii="Franklin Gothic Medium" w:cs="Times New Roman" w:eastAsia="Times New Roman" w:hAnsi="Franklin Gothic Medium"/>
      <w:b/>
      <w:bCs/>
      <w:sz w:val="22"/>
      <w:szCs w:val="22"/>
      <w:lang w:eastAsia="hr-HR"/>
    </w:rPr>
  </w:style>
  <w:style w:customStyle="1" w:styleId="xl52" w:type="paragraph">
    <w:name w:val="xl52"/>
    <w:basedOn w:val="Normal"/>
    <w:rsid w:val="00153563"/>
    <w:pPr>
      <w:pBdr>
        <w:left w:color="auto" w:space="0" w:sz="8" w:val="single"/>
        <w:bottom w:color="auto" w:space="0" w:sz="8" w:val="single"/>
        <w:right w:color="auto" w:space="0" w:sz="8" w:val="single"/>
      </w:pBdr>
      <w:spacing w:after="100" w:afterAutospacing="1" w:before="100" w:beforeAutospacing="1"/>
      <w:jc w:val="right"/>
    </w:pPr>
    <w:rPr>
      <w:rFonts w:ascii="Franklin Gothic Medium" w:cs="Times New Roman" w:eastAsia="Times New Roman" w:hAnsi="Franklin Gothic Medium"/>
      <w:b/>
      <w:bCs/>
      <w:sz w:val="18"/>
      <w:szCs w:val="18"/>
      <w:lang w:eastAsia="hr-HR"/>
    </w:rPr>
  </w:style>
  <w:style w:customStyle="1" w:styleId="BodyTextuvlaka3uvlaka2" w:type="paragraph">
    <w:name w:val="Body Text.uvlaka 3.uvlaka 2"/>
    <w:basedOn w:val="Normal"/>
    <w:rsid w:val="00153563"/>
    <w:pPr>
      <w:widowControl w:val="0"/>
      <w:autoSpaceDE w:val="0"/>
      <w:autoSpaceDN w:val="0"/>
      <w:spacing w:after="0"/>
      <w:ind w:hanging="270" w:left="360"/>
      <w:jc w:val="both"/>
    </w:pPr>
    <w:rPr>
      <w:rFonts w:cs="Times New Roman" w:eastAsia="Times New Roman"/>
      <w:b/>
      <w:bCs/>
      <w:lang w:eastAsia="hr-HR"/>
    </w:rPr>
  </w:style>
  <w:style w:customStyle="1" w:styleId="xl53" w:type="paragraph">
    <w:name w:val="xl53"/>
    <w:basedOn w:val="Normal"/>
    <w:rsid w:val="00153563"/>
    <w:pPr>
      <w:pBdr>
        <w:top w:color="auto" w:space="0" w:sz="8" w:val="single"/>
        <w:left w:color="auto" w:space="0" w:sz="8" w:val="single"/>
        <w:bottom w:color="auto" w:space="0" w:sz="6" w:val="double"/>
      </w:pBdr>
      <w:spacing w:after="100" w:afterAutospacing="1" w:before="100" w:beforeAutospacing="1"/>
    </w:pPr>
    <w:rPr>
      <w:rFonts w:ascii="Franklin Gothic Medium" w:cs="Times New Roman" w:eastAsia="Times New Roman" w:hAnsi="Franklin Gothic Medium"/>
      <w:sz w:val="16"/>
      <w:szCs w:val="16"/>
      <w:lang w:eastAsia="hr-HR"/>
    </w:rPr>
  </w:style>
  <w:style w:customStyle="1" w:styleId="xl54" w:type="paragraph">
    <w:name w:val="xl54"/>
    <w:basedOn w:val="Normal"/>
    <w:rsid w:val="00153563"/>
    <w:pPr>
      <w:spacing w:after="100" w:afterAutospacing="1" w:before="100" w:beforeAutospacing="1"/>
      <w:jc w:val="right"/>
    </w:pPr>
    <w:rPr>
      <w:rFonts w:ascii="Franklin Gothic Medium" w:cs="Times New Roman" w:eastAsia="Times New Roman" w:hAnsi="Franklin Gothic Medium"/>
      <w:sz w:val="16"/>
      <w:szCs w:val="16"/>
      <w:lang w:eastAsia="hr-HR"/>
    </w:rPr>
  </w:style>
  <w:style w:customStyle="1" w:styleId="xl55" w:type="paragraph">
    <w:name w:val="xl55"/>
    <w:basedOn w:val="Normal"/>
    <w:rsid w:val="00153563"/>
    <w:pPr>
      <w:pBdr>
        <w:bottom w:color="auto" w:space="0" w:sz="4" w:val="single"/>
      </w:pBdr>
      <w:spacing w:after="100" w:afterAutospacing="1" w:before="100" w:beforeAutospacing="1"/>
      <w:jc w:val="right"/>
    </w:pPr>
    <w:rPr>
      <w:rFonts w:ascii="Franklin Gothic Medium" w:cs="Times New Roman" w:eastAsia="Times New Roman" w:hAnsi="Franklin Gothic Medium"/>
      <w:sz w:val="16"/>
      <w:szCs w:val="16"/>
      <w:lang w:eastAsia="hr-HR"/>
    </w:rPr>
  </w:style>
  <w:style w:customStyle="1" w:styleId="xl56" w:type="paragraph">
    <w:name w:val="xl56"/>
    <w:basedOn w:val="Normal"/>
    <w:rsid w:val="00153563"/>
    <w:pPr>
      <w:pBdr>
        <w:top w:color="auto" w:space="0" w:sz="8" w:val="single"/>
        <w:left w:color="auto" w:space="0" w:sz="4" w:val="single"/>
        <w:bottom w:color="auto" w:space="0" w:sz="6" w:val="double"/>
        <w:right w:color="auto" w:space="0" w:sz="4" w:val="single"/>
      </w:pBdr>
      <w:spacing w:after="100" w:afterAutospacing="1" w:before="100" w:beforeAutospacing="1"/>
      <w:jc w:val="center"/>
    </w:pPr>
    <w:rPr>
      <w:rFonts w:ascii="Franklin Gothic Medium" w:cs="Times New Roman" w:eastAsia="Times New Roman" w:hAnsi="Franklin Gothic Medium"/>
      <w:b/>
      <w:bCs/>
      <w:sz w:val="16"/>
      <w:szCs w:val="16"/>
      <w:lang w:eastAsia="hr-HR"/>
    </w:rPr>
  </w:style>
  <w:style w:customStyle="1" w:styleId="xl57" w:type="paragraph">
    <w:name w:val="xl57"/>
    <w:basedOn w:val="Normal"/>
    <w:rsid w:val="00153563"/>
    <w:pPr>
      <w:pBdr>
        <w:top w:color="auto" w:space="0" w:sz="8" w:val="single"/>
        <w:left w:color="auto" w:space="0" w:sz="4" w:val="single"/>
        <w:bottom w:color="auto" w:space="0" w:sz="6" w:val="double"/>
        <w:right w:color="auto" w:space="0" w:sz="8" w:val="single"/>
      </w:pBdr>
      <w:spacing w:after="100" w:afterAutospacing="1" w:before="100" w:beforeAutospacing="1"/>
      <w:jc w:val="center"/>
    </w:pPr>
    <w:rPr>
      <w:rFonts w:ascii="Franklin Gothic Medium" w:cs="Times New Roman" w:eastAsia="Times New Roman" w:hAnsi="Franklin Gothic Medium"/>
      <w:b/>
      <w:bCs/>
      <w:sz w:val="16"/>
      <w:szCs w:val="16"/>
      <w:lang w:eastAsia="hr-HR"/>
    </w:rPr>
  </w:style>
  <w:style w:customStyle="1" w:styleId="xl58" w:type="paragraph">
    <w:name w:val="xl58"/>
    <w:basedOn w:val="Normal"/>
    <w:rsid w:val="00153563"/>
    <w:pPr>
      <w:pBdr>
        <w:left w:color="auto" w:space="0" w:sz="4" w:val="single"/>
        <w:right w:color="auto" w:space="0" w:sz="8" w:val="single"/>
      </w:pBdr>
      <w:spacing w:after="100" w:afterAutospacing="1" w:before="100" w:beforeAutospacing="1"/>
    </w:pPr>
    <w:rPr>
      <w:rFonts w:ascii="Franklin Gothic Medium" w:cs="Times New Roman" w:eastAsia="Times New Roman" w:hAnsi="Franklin Gothic Medium"/>
      <w:sz w:val="16"/>
      <w:szCs w:val="16"/>
      <w:lang w:eastAsia="hr-HR"/>
    </w:rPr>
  </w:style>
  <w:style w:customStyle="1" w:styleId="xl59" w:type="paragraph">
    <w:name w:val="xl59"/>
    <w:basedOn w:val="Normal"/>
    <w:rsid w:val="00153563"/>
    <w:pPr>
      <w:pBdr>
        <w:left w:color="auto" w:space="0" w:sz="4" w:val="single"/>
        <w:bottom w:color="auto" w:space="0" w:sz="8" w:val="single"/>
        <w:right w:color="auto" w:space="0" w:sz="8" w:val="single"/>
      </w:pBdr>
      <w:spacing w:after="100" w:afterAutospacing="1" w:before="100" w:beforeAutospacing="1"/>
      <w:jc w:val="right"/>
    </w:pPr>
    <w:rPr>
      <w:rFonts w:ascii="Franklin Gothic Medium" w:cs="Times New Roman" w:eastAsia="Times New Roman" w:hAnsi="Franklin Gothic Medium"/>
      <w:sz w:val="16"/>
      <w:szCs w:val="16"/>
      <w:lang w:eastAsia="hr-HR"/>
    </w:rPr>
  </w:style>
  <w:style w:customStyle="1" w:styleId="xl60" w:type="paragraph">
    <w:name w:val="xl60"/>
    <w:basedOn w:val="Normal"/>
    <w:rsid w:val="00153563"/>
    <w:pPr>
      <w:spacing w:after="100" w:afterAutospacing="1" w:before="100" w:beforeAutospacing="1"/>
      <w:jc w:val="right"/>
    </w:pPr>
    <w:rPr>
      <w:rFonts w:ascii="Franklin Gothic Medium" w:cs="Times New Roman" w:eastAsia="Times New Roman" w:hAnsi="Franklin Gothic Medium"/>
      <w:sz w:val="16"/>
      <w:szCs w:val="16"/>
      <w:lang w:eastAsia="hr-HR"/>
    </w:rPr>
  </w:style>
  <w:style w:customStyle="1" w:styleId="xl61" w:type="paragraph">
    <w:name w:val="xl61"/>
    <w:basedOn w:val="Normal"/>
    <w:rsid w:val="00153563"/>
    <w:pPr>
      <w:pBdr>
        <w:top w:color="auto" w:space="0" w:sz="8" w:val="single"/>
        <w:bottom w:color="auto" w:space="0" w:sz="6" w:val="double"/>
      </w:pBdr>
      <w:spacing w:after="100" w:afterAutospacing="1" w:before="100" w:beforeAutospacing="1"/>
      <w:jc w:val="center"/>
    </w:pPr>
    <w:rPr>
      <w:rFonts w:ascii="Franklin Gothic Medium" w:cs="Times New Roman" w:eastAsia="Times New Roman" w:hAnsi="Franklin Gothic Medium"/>
      <w:b/>
      <w:bCs/>
      <w:sz w:val="16"/>
      <w:szCs w:val="16"/>
      <w:lang w:eastAsia="hr-HR"/>
    </w:rPr>
  </w:style>
  <w:style w:customStyle="1" w:styleId="xl62" w:type="paragraph">
    <w:name w:val="xl62"/>
    <w:basedOn w:val="Normal"/>
    <w:rsid w:val="00153563"/>
    <w:pPr>
      <w:pBdr>
        <w:right w:color="auto" w:space="0" w:sz="4" w:val="single"/>
      </w:pBdr>
      <w:spacing w:after="100" w:afterAutospacing="1" w:before="100" w:beforeAutospacing="1"/>
      <w:jc w:val="right"/>
    </w:pPr>
    <w:rPr>
      <w:rFonts w:ascii="Franklin Gothic Medium" w:cs="Times New Roman" w:eastAsia="Times New Roman" w:hAnsi="Franklin Gothic Medium"/>
      <w:sz w:val="16"/>
      <w:szCs w:val="16"/>
      <w:lang w:eastAsia="hr-HR"/>
    </w:rPr>
  </w:style>
  <w:style w:customStyle="1" w:styleId="xl103" w:type="paragraph">
    <w:name w:val="xl103"/>
    <w:basedOn w:val="Normal"/>
    <w:rsid w:val="00153563"/>
    <w:pPr>
      <w:pBdr>
        <w:left w:color="auto" w:space="0" w:sz="8" w:val="single"/>
        <w:bottom w:color="auto" w:space="0" w:sz="8" w:val="single"/>
      </w:pBdr>
      <w:spacing w:after="100" w:afterAutospacing="1" w:before="100" w:beforeAutospacing="1"/>
    </w:pPr>
    <w:rPr>
      <w:rFonts w:ascii="Franklin Gothic Medium" w:cs="Arial Unicode MS" w:eastAsia="Arial Unicode MS" w:hAnsi="Franklin Gothic Medium"/>
      <w:lang w:eastAsia="hr-HR"/>
    </w:rPr>
  </w:style>
  <w:style w:customStyle="1" w:styleId="xl104" w:type="paragraph">
    <w:name w:val="xl104"/>
    <w:basedOn w:val="Normal"/>
    <w:rsid w:val="00153563"/>
    <w:pPr>
      <w:pBdr>
        <w:bottom w:color="auto" w:space="0" w:sz="8" w:val="single"/>
        <w:right w:color="auto" w:space="0" w:sz="8" w:val="single"/>
      </w:pBdr>
      <w:spacing w:after="100" w:afterAutospacing="1" w:before="100" w:beforeAutospacing="1"/>
    </w:pPr>
    <w:rPr>
      <w:rFonts w:ascii="Franklin Gothic Medium" w:cs="Arial Unicode MS" w:eastAsia="Arial Unicode MS" w:hAnsi="Franklin Gothic Medium"/>
      <w:lang w:eastAsia="hr-HR"/>
    </w:rPr>
  </w:style>
  <w:style w:customStyle="1" w:styleId="xl105" w:type="paragraph">
    <w:name w:val="xl105"/>
    <w:basedOn w:val="Normal"/>
    <w:rsid w:val="00153563"/>
    <w:pPr>
      <w:pBdr>
        <w:bottom w:color="auto" w:space="0" w:sz="8" w:val="single"/>
      </w:pBdr>
      <w:spacing w:after="100" w:afterAutospacing="1" w:before="100" w:beforeAutospacing="1"/>
    </w:pPr>
    <w:rPr>
      <w:rFonts w:ascii="Franklin Gothic Medium" w:cs="Arial Unicode MS" w:eastAsia="Arial Unicode MS" w:hAnsi="Franklin Gothic Medium"/>
      <w:lang w:eastAsia="hr-HR"/>
    </w:rPr>
  </w:style>
  <w:style w:customStyle="1" w:styleId="xl106" w:type="paragraph">
    <w:name w:val="xl106"/>
    <w:basedOn w:val="Normal"/>
    <w:rsid w:val="00153563"/>
    <w:pPr>
      <w:spacing w:after="100" w:afterAutospacing="1" w:before="100" w:beforeAutospacing="1"/>
    </w:pPr>
    <w:rPr>
      <w:rFonts w:ascii="Franklin Gothic Medium" w:cs="Arial Unicode MS" w:eastAsia="Arial Unicode MS" w:hAnsi="Franklin Gothic Medium"/>
      <w:sz w:val="16"/>
      <w:szCs w:val="16"/>
      <w:lang w:eastAsia="hr-HR"/>
    </w:rPr>
  </w:style>
  <w:style w:customStyle="1" w:styleId="xl107" w:type="paragraph">
    <w:name w:val="xl107"/>
    <w:basedOn w:val="Normal"/>
    <w:rsid w:val="00153563"/>
    <w:pPr>
      <w:spacing w:after="100" w:afterAutospacing="1" w:before="100" w:beforeAutospacing="1"/>
    </w:pPr>
    <w:rPr>
      <w:rFonts w:ascii="Franklin Gothic Medium" w:cs="Arial Unicode MS" w:eastAsia="Arial Unicode MS" w:hAnsi="Franklin Gothic Medium"/>
      <w:sz w:val="16"/>
      <w:szCs w:val="16"/>
      <w:lang w:eastAsia="hr-HR"/>
    </w:rPr>
  </w:style>
  <w:style w:customStyle="1" w:styleId="xl108" w:type="paragraph">
    <w:name w:val="xl108"/>
    <w:basedOn w:val="Normal"/>
    <w:rsid w:val="00153563"/>
    <w:pPr>
      <w:spacing w:after="100" w:afterAutospacing="1" w:before="100" w:beforeAutospacing="1"/>
    </w:pPr>
    <w:rPr>
      <w:rFonts w:ascii="Franklin Gothic Medium" w:cs="Arial Unicode MS" w:eastAsia="Arial Unicode MS" w:hAnsi="Franklin Gothic Medium"/>
      <w:sz w:val="22"/>
      <w:szCs w:val="22"/>
      <w:lang w:eastAsia="hr-HR"/>
    </w:rPr>
  </w:style>
  <w:style w:customStyle="1" w:styleId="xl109" w:type="paragraph">
    <w:name w:val="xl109"/>
    <w:basedOn w:val="Normal"/>
    <w:rsid w:val="00153563"/>
    <w:pPr>
      <w:spacing w:after="100" w:afterAutospacing="1" w:before="100" w:beforeAutospacing="1"/>
    </w:pPr>
    <w:rPr>
      <w:rFonts w:ascii="Franklin Gothic Medium" w:cs="Arial Unicode MS" w:eastAsia="Arial Unicode MS" w:hAnsi="Franklin Gothic Medium"/>
      <w:sz w:val="22"/>
      <w:szCs w:val="22"/>
      <w:lang w:eastAsia="hr-HR"/>
    </w:rPr>
  </w:style>
  <w:style w:customStyle="1" w:styleId="xl110" w:type="paragraph">
    <w:name w:val="xl110"/>
    <w:basedOn w:val="Normal"/>
    <w:rsid w:val="00153563"/>
    <w:pPr>
      <w:pBdr>
        <w:bottom w:color="auto" w:space="0" w:sz="8" w:val="single"/>
      </w:pBdr>
      <w:spacing w:after="100" w:afterAutospacing="1" w:before="100" w:beforeAutospacing="1"/>
      <w:jc w:val="center"/>
    </w:pPr>
    <w:rPr>
      <w:rFonts w:ascii="Franklin Gothic Medium" w:cs="Arial Unicode MS" w:eastAsia="Arial Unicode MS" w:hAnsi="Franklin Gothic Medium"/>
      <w:sz w:val="22"/>
      <w:szCs w:val="22"/>
      <w:lang w:eastAsia="hr-HR"/>
    </w:rPr>
  </w:style>
  <w:style w:customStyle="1" w:styleId="xl111" w:type="paragraph">
    <w:name w:val="xl111"/>
    <w:basedOn w:val="Normal"/>
    <w:rsid w:val="00153563"/>
    <w:pPr>
      <w:pBdr>
        <w:top w:color="auto" w:space="0" w:sz="4" w:val="single"/>
        <w:left w:color="auto" w:space="0" w:sz="4" w:val="single"/>
        <w:right w:color="auto" w:space="0" w:sz="4" w:val="single"/>
      </w:pBdr>
      <w:spacing w:after="100" w:afterAutospacing="1" w:before="100" w:beforeAutospacing="1"/>
      <w:jc w:val="center"/>
    </w:pPr>
    <w:rPr>
      <w:rFonts w:ascii="Franklin Gothic Medium" w:cs="Arial Unicode MS" w:eastAsia="Arial Unicode MS" w:hAnsi="Franklin Gothic Medium"/>
      <w:lang w:eastAsia="hr-HR"/>
    </w:rPr>
  </w:style>
  <w:style w:customStyle="1" w:styleId="xl112" w:type="paragraph">
    <w:name w:val="xl112"/>
    <w:basedOn w:val="Normal"/>
    <w:rsid w:val="00153563"/>
    <w:pPr>
      <w:pBdr>
        <w:left w:color="auto" w:space="0" w:sz="4" w:val="single"/>
        <w:right w:color="auto" w:space="0" w:sz="4" w:val="single"/>
      </w:pBdr>
      <w:spacing w:after="100" w:afterAutospacing="1" w:before="100" w:beforeAutospacing="1"/>
      <w:jc w:val="center"/>
    </w:pPr>
    <w:rPr>
      <w:rFonts w:ascii="Franklin Gothic Medium" w:cs="Arial Unicode MS" w:eastAsia="Arial Unicode MS" w:hAnsi="Franklin Gothic Medium"/>
      <w:sz w:val="22"/>
      <w:szCs w:val="22"/>
      <w:lang w:eastAsia="hr-HR"/>
    </w:rPr>
  </w:style>
  <w:style w:customStyle="1" w:styleId="xl113" w:type="paragraph">
    <w:name w:val="xl113"/>
    <w:basedOn w:val="Normal"/>
    <w:rsid w:val="00153563"/>
    <w:pPr>
      <w:pBdr>
        <w:left w:color="auto" w:space="0" w:sz="4" w:val="single"/>
      </w:pBdr>
      <w:spacing w:after="100" w:afterAutospacing="1" w:before="100" w:beforeAutospacing="1"/>
      <w:jc w:val="center"/>
    </w:pPr>
    <w:rPr>
      <w:rFonts w:ascii="Franklin Gothic Medium" w:cs="Arial Unicode MS" w:eastAsia="Arial Unicode MS" w:hAnsi="Franklin Gothic Medium"/>
      <w:sz w:val="22"/>
      <w:szCs w:val="22"/>
      <w:lang w:eastAsia="hr-HR"/>
    </w:rPr>
  </w:style>
  <w:style w:customStyle="1" w:styleId="xl114" w:type="paragraph">
    <w:name w:val="xl114"/>
    <w:basedOn w:val="Normal"/>
    <w:rsid w:val="00153563"/>
    <w:pPr>
      <w:pBdr>
        <w:right w:color="auto" w:space="0" w:sz="4" w:val="single"/>
      </w:pBdr>
      <w:spacing w:after="100" w:afterAutospacing="1" w:before="100" w:beforeAutospacing="1"/>
      <w:jc w:val="center"/>
    </w:pPr>
    <w:rPr>
      <w:rFonts w:ascii="Franklin Gothic Medium" w:cs="Arial Unicode MS" w:eastAsia="Arial Unicode MS" w:hAnsi="Franklin Gothic Medium"/>
      <w:sz w:val="22"/>
      <w:szCs w:val="22"/>
      <w:lang w:eastAsia="hr-HR"/>
    </w:rPr>
  </w:style>
  <w:style w:customStyle="1" w:styleId="xl115" w:type="paragraph">
    <w:name w:val="xl115"/>
    <w:basedOn w:val="Normal"/>
    <w:rsid w:val="00153563"/>
    <w:pPr>
      <w:pBdr>
        <w:left w:color="auto" w:space="0" w:sz="4" w:val="single"/>
        <w:right w:color="auto" w:space="0" w:sz="4" w:val="single"/>
      </w:pBdr>
      <w:spacing w:after="100" w:afterAutospacing="1" w:before="100" w:beforeAutospacing="1"/>
    </w:pPr>
    <w:rPr>
      <w:rFonts w:ascii="Franklin Gothic Medium" w:cs="Arial Unicode MS" w:eastAsia="Arial Unicode MS" w:hAnsi="Franklin Gothic Medium"/>
      <w:lang w:eastAsia="hr-HR"/>
    </w:rPr>
  </w:style>
  <w:style w:customStyle="1" w:styleId="xl116" w:type="paragraph">
    <w:name w:val="xl116"/>
    <w:basedOn w:val="Normal"/>
    <w:rsid w:val="00153563"/>
    <w:pPr>
      <w:pBdr>
        <w:left w:color="auto" w:space="0" w:sz="4" w:val="single"/>
      </w:pBdr>
      <w:spacing w:after="100" w:afterAutospacing="1" w:before="100" w:beforeAutospacing="1"/>
      <w:jc w:val="right"/>
    </w:pPr>
    <w:rPr>
      <w:rFonts w:ascii="Franklin Gothic Medium" w:cs="Arial Unicode MS" w:eastAsia="Arial Unicode MS" w:hAnsi="Franklin Gothic Medium"/>
      <w:lang w:eastAsia="hr-HR"/>
    </w:rPr>
  </w:style>
  <w:style w:customStyle="1" w:styleId="xl117" w:type="paragraph">
    <w:name w:val="xl117"/>
    <w:basedOn w:val="Normal"/>
    <w:rsid w:val="00153563"/>
    <w:pPr>
      <w:pBdr>
        <w:right w:color="auto" w:space="0" w:sz="4" w:val="single"/>
      </w:pBdr>
      <w:spacing w:after="100" w:afterAutospacing="1" w:before="100" w:beforeAutospacing="1"/>
    </w:pPr>
    <w:rPr>
      <w:rFonts w:ascii="Franklin Gothic Medium" w:cs="Arial Unicode MS" w:eastAsia="Arial Unicode MS" w:hAnsi="Franklin Gothic Medium"/>
      <w:lang w:eastAsia="hr-HR"/>
    </w:rPr>
  </w:style>
  <w:style w:customStyle="1" w:styleId="xl118" w:type="paragraph">
    <w:name w:val="xl118"/>
    <w:basedOn w:val="Normal"/>
    <w:rsid w:val="00153563"/>
    <w:pPr>
      <w:pBdr>
        <w:left w:color="auto" w:space="0" w:sz="4" w:val="single"/>
      </w:pBdr>
      <w:spacing w:after="100" w:afterAutospacing="1" w:before="100" w:beforeAutospacing="1"/>
    </w:pPr>
    <w:rPr>
      <w:rFonts w:ascii="Franklin Gothic Medium" w:cs="Arial Unicode MS" w:eastAsia="Arial Unicode MS" w:hAnsi="Franklin Gothic Medium"/>
      <w:lang w:eastAsia="hr-HR"/>
    </w:rPr>
  </w:style>
  <w:style w:customStyle="1" w:styleId="xl119" w:type="paragraph">
    <w:name w:val="xl119"/>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Franklin Gothic Medium" w:cs="Arial Unicode MS" w:eastAsia="Arial Unicode MS" w:hAnsi="Franklin Gothic Medium"/>
      <w:sz w:val="22"/>
      <w:szCs w:val="22"/>
      <w:lang w:eastAsia="hr-HR"/>
    </w:rPr>
  </w:style>
  <w:style w:customStyle="1" w:styleId="xl120" w:type="paragraph">
    <w:name w:val="xl120"/>
    <w:basedOn w:val="Normal"/>
    <w:rsid w:val="00153563"/>
    <w:pPr>
      <w:pBdr>
        <w:top w:color="auto" w:space="0" w:sz="4" w:val="single"/>
        <w:left w:color="auto" w:space="0" w:sz="4" w:val="single"/>
        <w:bottom w:color="auto" w:space="0" w:sz="4" w:val="single"/>
      </w:pBdr>
      <w:spacing w:after="100" w:afterAutospacing="1" w:before="100" w:beforeAutospacing="1"/>
    </w:pPr>
    <w:rPr>
      <w:rFonts w:ascii="Franklin Gothic Medium" w:cs="Arial Unicode MS" w:eastAsia="Arial Unicode MS" w:hAnsi="Franklin Gothic Medium"/>
      <w:lang w:eastAsia="hr-HR"/>
    </w:rPr>
  </w:style>
  <w:style w:customStyle="1" w:styleId="xl121" w:type="paragraph">
    <w:name w:val="xl121"/>
    <w:basedOn w:val="Normal"/>
    <w:rsid w:val="00153563"/>
    <w:pPr>
      <w:pBdr>
        <w:top w:color="auto" w:space="0" w:sz="4" w:val="single"/>
        <w:bottom w:color="auto" w:space="0" w:sz="4" w:val="single"/>
      </w:pBdr>
      <w:spacing w:after="100" w:afterAutospacing="1" w:before="100" w:beforeAutospacing="1"/>
    </w:pPr>
    <w:rPr>
      <w:rFonts w:ascii="Franklin Gothic Medium" w:cs="Arial Unicode MS" w:eastAsia="Arial Unicode MS" w:hAnsi="Franklin Gothic Medium"/>
      <w:lang w:eastAsia="hr-HR"/>
    </w:rPr>
  </w:style>
  <w:style w:customStyle="1" w:styleId="xl122" w:type="paragraph">
    <w:name w:val="xl122"/>
    <w:basedOn w:val="Normal"/>
    <w:rsid w:val="00153563"/>
    <w:pPr>
      <w:pBdr>
        <w:top w:color="auto" w:space="0" w:sz="4" w:val="single"/>
        <w:bottom w:color="auto" w:space="0" w:sz="4" w:val="single"/>
        <w:right w:color="auto" w:space="0" w:sz="4" w:val="single"/>
      </w:pBdr>
      <w:spacing w:after="100" w:afterAutospacing="1" w:before="100" w:beforeAutospacing="1"/>
    </w:pPr>
    <w:rPr>
      <w:rFonts w:ascii="Franklin Gothic Medium" w:cs="Arial Unicode MS" w:eastAsia="Arial Unicode MS" w:hAnsi="Franklin Gothic Medium"/>
      <w:lang w:eastAsia="hr-HR"/>
    </w:rPr>
  </w:style>
  <w:style w:customStyle="1" w:styleId="xl123" w:type="paragraph">
    <w:name w:val="xl123"/>
    <w:basedOn w:val="Normal"/>
    <w:rsid w:val="00153563"/>
    <w:pPr>
      <w:pBdr>
        <w:top w:color="auto" w:space="0" w:sz="4" w:val="single"/>
        <w:left w:color="auto" w:space="0" w:sz="4" w:val="single"/>
        <w:right w:color="auto" w:space="0" w:sz="4" w:val="single"/>
      </w:pBdr>
      <w:spacing w:after="100" w:afterAutospacing="1" w:before="100" w:beforeAutospacing="1"/>
      <w:jc w:val="center"/>
    </w:pPr>
    <w:rPr>
      <w:rFonts w:ascii="Franklin Gothic Medium" w:cs="Arial Unicode MS" w:eastAsia="Arial Unicode MS" w:hAnsi="Franklin Gothic Medium"/>
      <w:lang w:eastAsia="hr-HR"/>
    </w:rPr>
  </w:style>
  <w:style w:customStyle="1" w:styleId="xl124" w:type="paragraph">
    <w:name w:val="xl124"/>
    <w:basedOn w:val="Normal"/>
    <w:rsid w:val="00153563"/>
    <w:pPr>
      <w:pBdr>
        <w:left w:color="auto" w:space="0" w:sz="4" w:val="single"/>
        <w:bottom w:color="auto" w:space="0" w:sz="4" w:val="single"/>
        <w:right w:color="auto" w:space="0" w:sz="4" w:val="single"/>
      </w:pBdr>
      <w:spacing w:after="100" w:afterAutospacing="1" w:before="100" w:beforeAutospacing="1"/>
      <w:jc w:val="center"/>
    </w:pPr>
    <w:rPr>
      <w:rFonts w:ascii="Franklin Gothic Medium" w:cs="Arial Unicode MS" w:eastAsia="Arial Unicode MS" w:hAnsi="Franklin Gothic Medium"/>
      <w:lang w:eastAsia="hr-HR"/>
    </w:rPr>
  </w:style>
  <w:style w:customStyle="1" w:styleId="xl125" w:type="paragraph">
    <w:name w:val="xl125"/>
    <w:basedOn w:val="Normal"/>
    <w:rsid w:val="00153563"/>
    <w:pPr>
      <w:pBdr>
        <w:left w:color="auto" w:space="0" w:sz="4" w:val="single"/>
        <w:right w:color="auto" w:space="0" w:sz="4" w:val="single"/>
      </w:pBdr>
      <w:spacing w:after="100" w:afterAutospacing="1" w:before="100" w:beforeAutospacing="1"/>
    </w:pPr>
    <w:rPr>
      <w:rFonts w:ascii="Franklin Gothic Medium" w:cs="Arial Unicode MS" w:eastAsia="Arial Unicode MS" w:hAnsi="Franklin Gothic Medium"/>
      <w:sz w:val="18"/>
      <w:szCs w:val="18"/>
      <w:lang w:eastAsia="hr-HR"/>
    </w:rPr>
  </w:style>
  <w:style w:customStyle="1" w:styleId="xl126" w:type="paragraph">
    <w:name w:val="xl126"/>
    <w:basedOn w:val="Normal"/>
    <w:rsid w:val="00153563"/>
    <w:pPr>
      <w:pBdr>
        <w:left w:color="auto" w:space="0" w:sz="4" w:val="single"/>
        <w:right w:color="auto" w:space="0" w:sz="4" w:val="single"/>
      </w:pBdr>
      <w:spacing w:after="100" w:afterAutospacing="1" w:before="100" w:beforeAutospacing="1"/>
      <w:jc w:val="right"/>
    </w:pPr>
    <w:rPr>
      <w:rFonts w:ascii="Franklin Gothic Medium" w:cs="Arial Unicode MS" w:eastAsia="Arial Unicode MS" w:hAnsi="Franklin Gothic Medium"/>
      <w:sz w:val="18"/>
      <w:szCs w:val="18"/>
      <w:lang w:eastAsia="hr-HR"/>
    </w:rPr>
  </w:style>
  <w:style w:customStyle="1" w:styleId="xl127" w:type="paragraph">
    <w:name w:val="xl127"/>
    <w:basedOn w:val="Normal"/>
    <w:rsid w:val="00153563"/>
    <w:pPr>
      <w:pBdr>
        <w:left w:color="auto" w:space="0" w:sz="4" w:val="single"/>
        <w:right w:color="auto" w:space="0" w:sz="4" w:val="single"/>
      </w:pBdr>
      <w:spacing w:after="100" w:afterAutospacing="1" w:before="100" w:beforeAutospacing="1"/>
    </w:pPr>
    <w:rPr>
      <w:rFonts w:ascii="Franklin Gothic Medium" w:cs="Arial Unicode MS" w:eastAsia="Arial Unicode MS" w:hAnsi="Franklin Gothic Medium"/>
      <w:sz w:val="18"/>
      <w:szCs w:val="18"/>
      <w:lang w:eastAsia="hr-HR"/>
    </w:rPr>
  </w:style>
  <w:style w:customStyle="1" w:styleId="xl128" w:type="paragraph">
    <w:name w:val="xl128"/>
    <w:basedOn w:val="Normal"/>
    <w:rsid w:val="00153563"/>
    <w:pPr>
      <w:pBdr>
        <w:left w:color="auto" w:space="0" w:sz="4" w:val="single"/>
        <w:right w:color="auto" w:space="0" w:sz="4" w:val="single"/>
      </w:pBdr>
      <w:spacing w:after="100" w:afterAutospacing="1" w:before="100" w:beforeAutospacing="1"/>
    </w:pPr>
    <w:rPr>
      <w:rFonts w:ascii="Franklin Gothic Medium" w:cs="Arial Unicode MS" w:eastAsia="Arial Unicode MS" w:hAnsi="Franklin Gothic Medium"/>
      <w:sz w:val="18"/>
      <w:szCs w:val="18"/>
      <w:lang w:eastAsia="hr-HR"/>
    </w:rPr>
  </w:style>
  <w:style w:customStyle="1" w:styleId="xl129" w:type="paragraph">
    <w:name w:val="xl129"/>
    <w:basedOn w:val="Normal"/>
    <w:rsid w:val="00153563"/>
    <w:pPr>
      <w:pBdr>
        <w:left w:color="auto" w:space="0" w:sz="4" w:val="single"/>
        <w:bottom w:color="auto" w:space="0" w:sz="4" w:val="single"/>
        <w:right w:color="auto" w:space="0" w:sz="4" w:val="single"/>
      </w:pBdr>
      <w:spacing w:after="100" w:afterAutospacing="1" w:before="100" w:beforeAutospacing="1"/>
    </w:pPr>
    <w:rPr>
      <w:rFonts w:ascii="Franklin Gothic Medium" w:cs="Arial Unicode MS" w:eastAsia="Arial Unicode MS" w:hAnsi="Franklin Gothic Medium"/>
      <w:sz w:val="18"/>
      <w:szCs w:val="18"/>
      <w:lang w:eastAsia="hr-HR"/>
    </w:rPr>
  </w:style>
  <w:style w:customStyle="1" w:styleId="xl130" w:type="paragraph">
    <w:name w:val="xl130"/>
    <w:basedOn w:val="Normal"/>
    <w:rsid w:val="00153563"/>
    <w:pPr>
      <w:pBdr>
        <w:left w:color="auto" w:space="0" w:sz="4" w:val="single"/>
        <w:bottom w:color="auto" w:space="0" w:sz="4" w:val="single"/>
        <w:right w:color="auto" w:space="0" w:sz="4" w:val="single"/>
      </w:pBdr>
      <w:spacing w:after="100" w:afterAutospacing="1" w:before="100" w:beforeAutospacing="1"/>
    </w:pPr>
    <w:rPr>
      <w:rFonts w:ascii="Franklin Gothic Medium" w:cs="Arial Unicode MS" w:eastAsia="Arial Unicode MS" w:hAnsi="Franklin Gothic Medium"/>
      <w:sz w:val="18"/>
      <w:szCs w:val="18"/>
      <w:lang w:eastAsia="hr-HR"/>
    </w:rPr>
  </w:style>
  <w:style w:customStyle="1" w:styleId="xl131" w:type="paragraph">
    <w:name w:val="xl131"/>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Franklin Gothic Medium" w:cs="Arial Unicode MS" w:eastAsia="Arial Unicode MS" w:hAnsi="Franklin Gothic Medium"/>
      <w:sz w:val="18"/>
      <w:szCs w:val="18"/>
      <w:lang w:eastAsia="hr-HR"/>
    </w:rPr>
  </w:style>
  <w:style w:customStyle="1" w:styleId="xl132" w:type="paragraph">
    <w:name w:val="xl132"/>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Franklin Gothic Medium" w:cs="Arial Unicode MS" w:eastAsia="Arial Unicode MS" w:hAnsi="Franklin Gothic Medium"/>
      <w:sz w:val="18"/>
      <w:szCs w:val="18"/>
      <w:lang w:eastAsia="hr-HR"/>
    </w:rPr>
  </w:style>
  <w:style w:customStyle="1" w:styleId="xl133" w:type="paragraph">
    <w:name w:val="xl133"/>
    <w:basedOn w:val="Normal"/>
    <w:rsid w:val="00153563"/>
    <w:pPr>
      <w:pBdr>
        <w:top w:color="auto" w:space="0" w:sz="4" w:val="single"/>
        <w:left w:color="auto" w:space="0" w:sz="4" w:val="single"/>
        <w:bottom w:color="auto" w:space="0" w:sz="4" w:val="single"/>
        <w:right w:color="auto" w:space="0" w:sz="4" w:val="single"/>
      </w:pBdr>
      <w:spacing w:after="100" w:afterAutospacing="1" w:before="100" w:beforeAutospacing="1"/>
    </w:pPr>
    <w:rPr>
      <w:rFonts w:ascii="Franklin Gothic Medium" w:cs="Arial Unicode MS" w:eastAsia="Arial Unicode MS" w:hAnsi="Franklin Gothic Medium"/>
      <w:sz w:val="18"/>
      <w:szCs w:val="18"/>
      <w:lang w:eastAsia="hr-HR"/>
    </w:rPr>
  </w:style>
  <w:style w:customStyle="1" w:styleId="xl134" w:type="paragraph">
    <w:name w:val="xl134"/>
    <w:basedOn w:val="Normal"/>
    <w:rsid w:val="00153563"/>
    <w:pPr>
      <w:pBdr>
        <w:top w:color="auto" w:space="0" w:sz="4" w:val="single"/>
        <w:left w:color="auto" w:space="0" w:sz="4" w:val="single"/>
      </w:pBdr>
      <w:spacing w:after="100" w:afterAutospacing="1" w:before="100" w:beforeAutospacing="1"/>
      <w:jc w:val="center"/>
    </w:pPr>
    <w:rPr>
      <w:rFonts w:ascii="Franklin Gothic Medium" w:cs="Arial Unicode MS" w:eastAsia="Arial Unicode MS" w:hAnsi="Franklin Gothic Medium"/>
      <w:b/>
      <w:bCs/>
      <w:lang w:eastAsia="hr-HR"/>
    </w:rPr>
  </w:style>
  <w:style w:customStyle="1" w:styleId="xl135" w:type="paragraph">
    <w:name w:val="xl135"/>
    <w:basedOn w:val="Normal"/>
    <w:rsid w:val="00153563"/>
    <w:pPr>
      <w:pBdr>
        <w:top w:color="auto" w:space="0" w:sz="4" w:val="single"/>
      </w:pBdr>
      <w:spacing w:after="100" w:afterAutospacing="1" w:before="100" w:beforeAutospacing="1"/>
      <w:jc w:val="center"/>
    </w:pPr>
    <w:rPr>
      <w:rFonts w:ascii="Franklin Gothic Medium" w:cs="Arial Unicode MS" w:eastAsia="Arial Unicode MS" w:hAnsi="Franklin Gothic Medium"/>
      <w:b/>
      <w:bCs/>
      <w:lang w:eastAsia="hr-HR"/>
    </w:rPr>
  </w:style>
  <w:style w:customStyle="1" w:styleId="xl136" w:type="paragraph">
    <w:name w:val="xl136"/>
    <w:basedOn w:val="Normal"/>
    <w:rsid w:val="00153563"/>
    <w:pPr>
      <w:pBdr>
        <w:left w:color="auto" w:space="0" w:sz="4" w:val="single"/>
        <w:bottom w:color="auto" w:space="0" w:sz="4" w:val="single"/>
      </w:pBdr>
      <w:spacing w:after="100" w:afterAutospacing="1" w:before="100" w:beforeAutospacing="1"/>
      <w:jc w:val="center"/>
    </w:pPr>
    <w:rPr>
      <w:rFonts w:ascii="Franklin Gothic Medium" w:cs="Arial Unicode MS" w:eastAsia="Arial Unicode MS" w:hAnsi="Franklin Gothic Medium"/>
      <w:b/>
      <w:bCs/>
      <w:lang w:eastAsia="hr-HR"/>
    </w:rPr>
  </w:style>
  <w:style w:customStyle="1" w:styleId="xl137" w:type="paragraph">
    <w:name w:val="xl137"/>
    <w:basedOn w:val="Normal"/>
    <w:rsid w:val="00153563"/>
    <w:pPr>
      <w:pBdr>
        <w:bottom w:color="auto" w:space="0" w:sz="4" w:val="single"/>
      </w:pBdr>
      <w:spacing w:after="100" w:afterAutospacing="1" w:before="100" w:beforeAutospacing="1"/>
      <w:jc w:val="center"/>
    </w:pPr>
    <w:rPr>
      <w:rFonts w:ascii="Franklin Gothic Medium" w:cs="Arial Unicode MS" w:eastAsia="Arial Unicode MS" w:hAnsi="Franklin Gothic Medium"/>
      <w:b/>
      <w:bCs/>
      <w:lang w:eastAsia="hr-HR"/>
    </w:rPr>
  </w:style>
  <w:style w:customStyle="1" w:styleId="xl138" w:type="paragraph">
    <w:name w:val="xl138"/>
    <w:basedOn w:val="Normal"/>
    <w:rsid w:val="00153563"/>
    <w:pPr>
      <w:pBdr>
        <w:bottom w:color="auto" w:space="0" w:sz="4" w:val="single"/>
        <w:right w:color="auto" w:space="0" w:sz="4" w:val="single"/>
      </w:pBdr>
      <w:spacing w:after="100" w:afterAutospacing="1" w:before="100" w:beforeAutospacing="1"/>
      <w:jc w:val="center"/>
    </w:pPr>
    <w:rPr>
      <w:rFonts w:ascii="Franklin Gothic Medium" w:cs="Arial Unicode MS" w:eastAsia="Arial Unicode MS" w:hAnsi="Franklin Gothic Medium"/>
      <w:b/>
      <w:bCs/>
      <w:lang w:eastAsia="hr-HR"/>
    </w:rPr>
  </w:style>
  <w:style w:customStyle="1" w:styleId="xl139" w:type="paragraph">
    <w:name w:val="xl139"/>
    <w:basedOn w:val="Normal"/>
    <w:rsid w:val="00153563"/>
    <w:pPr>
      <w:spacing w:after="100" w:afterAutospacing="1" w:before="100" w:beforeAutospacing="1"/>
    </w:pPr>
    <w:rPr>
      <w:rFonts w:ascii="Franklin Gothic Medium" w:cs="Arial Unicode MS" w:eastAsia="Arial Unicode MS" w:hAnsi="Franklin Gothic Medium"/>
      <w:b/>
      <w:bCs/>
      <w:lang w:eastAsia="hr-HR"/>
    </w:rPr>
  </w:style>
  <w:style w:customStyle="1" w:styleId="xl140" w:type="paragraph">
    <w:name w:val="xl140"/>
    <w:basedOn w:val="Normal"/>
    <w:rsid w:val="00153563"/>
    <w:pPr>
      <w:pBdr>
        <w:bottom w:color="auto" w:space="0" w:sz="8" w:val="single"/>
      </w:pBdr>
      <w:spacing w:after="100" w:afterAutospacing="1" w:before="100" w:beforeAutospacing="1"/>
    </w:pPr>
    <w:rPr>
      <w:rFonts w:ascii="Franklin Gothic Medium" w:cs="Arial Unicode MS" w:eastAsia="Arial Unicode MS" w:hAnsi="Franklin Gothic Medium"/>
      <w:b/>
      <w:bCs/>
      <w:lang w:eastAsia="hr-HR"/>
    </w:rPr>
  </w:style>
  <w:style w:customStyle="1" w:styleId="xl141" w:type="paragraph">
    <w:name w:val="xl141"/>
    <w:basedOn w:val="Normal"/>
    <w:rsid w:val="00153563"/>
    <w:pPr>
      <w:pBdr>
        <w:top w:color="auto" w:space="0" w:sz="4" w:val="single"/>
        <w:left w:color="auto" w:space="0" w:sz="8" w:val="single"/>
        <w:bottom w:color="auto" w:space="0" w:sz="4" w:val="single"/>
        <w:right w:color="auto" w:space="0" w:sz="4" w:val="single"/>
      </w:pBdr>
      <w:spacing w:after="100" w:afterAutospacing="1" w:before="100" w:beforeAutospacing="1"/>
    </w:pPr>
    <w:rPr>
      <w:rFonts w:ascii="Franklin Gothic Medium" w:cs="Arial Unicode MS" w:eastAsia="Arial Unicode MS" w:hAnsi="Franklin Gothic Medium"/>
      <w:b/>
      <w:bCs/>
      <w:lang w:eastAsia="hr-HR"/>
    </w:rPr>
  </w:style>
  <w:style w:customStyle="1" w:styleId="xl142" w:type="paragraph">
    <w:name w:val="xl142"/>
    <w:basedOn w:val="Normal"/>
    <w:rsid w:val="00153563"/>
    <w:pPr>
      <w:pBdr>
        <w:top w:color="auto" w:space="0" w:sz="4" w:val="single"/>
        <w:left w:color="auto" w:space="0" w:sz="8" w:val="single"/>
        <w:bottom w:color="auto" w:space="0" w:sz="8" w:val="single"/>
        <w:right w:color="auto" w:space="0" w:sz="4" w:val="single"/>
      </w:pBdr>
      <w:spacing w:after="100" w:afterAutospacing="1" w:before="100" w:beforeAutospacing="1"/>
    </w:pPr>
    <w:rPr>
      <w:rFonts w:ascii="Franklin Gothic Medium" w:cs="Arial Unicode MS" w:eastAsia="Arial Unicode MS" w:hAnsi="Franklin Gothic Medium"/>
      <w:b/>
      <w:bCs/>
      <w:lang w:eastAsia="hr-HR"/>
    </w:rPr>
  </w:style>
  <w:style w:customStyle="1" w:styleId="xl143" w:type="paragraph">
    <w:name w:val="xl143"/>
    <w:basedOn w:val="Normal"/>
    <w:rsid w:val="00153563"/>
    <w:pPr>
      <w:pBdr>
        <w:left w:color="auto" w:space="0" w:sz="8" w:val="single"/>
        <w:bottom w:color="auto" w:space="0" w:sz="4" w:val="single"/>
        <w:right w:color="auto" w:space="0" w:sz="4" w:val="single"/>
      </w:pBdr>
      <w:spacing w:after="100" w:afterAutospacing="1" w:before="100" w:beforeAutospacing="1"/>
    </w:pPr>
    <w:rPr>
      <w:rFonts w:ascii="Franklin Gothic Medium" w:cs="Arial Unicode MS" w:eastAsia="Arial Unicode MS" w:hAnsi="Franklin Gothic Medium"/>
      <w:b/>
      <w:bCs/>
      <w:lang w:eastAsia="hr-HR"/>
    </w:rPr>
  </w:style>
  <w:style w:customStyle="1" w:styleId="xl144" w:type="paragraph">
    <w:name w:val="xl144"/>
    <w:basedOn w:val="Normal"/>
    <w:rsid w:val="00153563"/>
    <w:pPr>
      <w:pBdr>
        <w:left w:color="auto" w:space="0" w:sz="8" w:val="single"/>
        <w:bottom w:color="auto" w:space="0" w:sz="8" w:val="single"/>
      </w:pBdr>
      <w:spacing w:after="100" w:afterAutospacing="1" w:before="100" w:beforeAutospacing="1"/>
    </w:pPr>
    <w:rPr>
      <w:rFonts w:ascii="Franklin Gothic Medium" w:cs="Arial Unicode MS" w:eastAsia="Arial Unicode MS" w:hAnsi="Franklin Gothic Medium"/>
      <w:b/>
      <w:bCs/>
      <w:lang w:eastAsia="hr-HR"/>
    </w:rPr>
  </w:style>
  <w:style w:customStyle="1" w:styleId="t-10-9-kurz-s" w:type="paragraph">
    <w:name w:val="t-10-9-kurz-s"/>
    <w:basedOn w:val="Normal"/>
    <w:rsid w:val="00153563"/>
    <w:pPr>
      <w:spacing w:after="100" w:afterAutospacing="1" w:before="100" w:beforeAutospacing="1"/>
      <w:jc w:val="center"/>
    </w:pPr>
    <w:rPr>
      <w:rFonts w:cs="Times New Roman" w:eastAsia="Times New Roman"/>
      <w:i/>
      <w:iCs/>
      <w:sz w:val="26"/>
      <w:szCs w:val="26"/>
      <w:lang w:eastAsia="hr-HR"/>
    </w:rPr>
  </w:style>
  <w:style w:customStyle="1" w:styleId="ft" w:type="character">
    <w:name w:val="ft"/>
    <w:rsid w:val="00153563"/>
  </w:style>
  <w:style w:customStyle="1" w:styleId="input-large1" w:type="character">
    <w:name w:val="input-large1"/>
    <w:rsid w:val="00153563"/>
  </w:style>
  <w:style w:customStyle="1" w:styleId="st" w:type="character">
    <w:name w:val="st"/>
    <w:rsid w:val="00153563"/>
  </w:style>
  <w:style w:customStyle="1" w:styleId="outputformat1" w:type="character">
    <w:name w:val="outputformat1"/>
    <w:rsid w:val="00153563"/>
    <w:rPr>
      <w:rFonts w:ascii="Arial" w:cs="Arial" w:hAnsi="Arial" w:hint="default"/>
      <w:sz w:val="18"/>
      <w:szCs w:val="18"/>
    </w:rPr>
  </w:style>
  <w:style w:customStyle="1" w:styleId="naziv" w:type="character">
    <w:name w:val="naziv"/>
    <w:uiPriority w:val="99"/>
    <w:rsid w:val="00153563"/>
    <w:rPr>
      <w:rFonts w:ascii="Times New Roman" w:cs="Times New Roman" w:hAnsi="Times New Roman" w:hint="default"/>
    </w:rPr>
  </w:style>
  <w:style w:customStyle="1" w:styleId="street4" w:type="character">
    <w:name w:val="street4"/>
    <w:rsid w:val="00153563"/>
    <w:rPr>
      <w:vanish/>
      <w:webHidden w:val="0"/>
      <w:specVanish/>
    </w:rPr>
  </w:style>
  <w:style w:customStyle="1" w:styleId="zip" w:type="character">
    <w:name w:val="zip"/>
    <w:rsid w:val="00153563"/>
  </w:style>
  <w:style w:customStyle="1" w:styleId="address" w:type="character">
    <w:name w:val="address"/>
    <w:rsid w:val="00153563"/>
  </w:style>
  <w:style w:customStyle="1" w:styleId="infos" w:type="character">
    <w:name w:val="infos"/>
    <w:rsid w:val="00153563"/>
  </w:style>
  <w:style w:customStyle="1" w:styleId="ListLabel1" w:type="character">
    <w:name w:val="ListLabel 1"/>
    <w:rsid w:val="00153563"/>
    <w:rPr>
      <w:rFonts w:ascii="Times New Roman" w:cs="Times New Roman" w:hAnsi="Times New Roman" w:hint="default"/>
    </w:rPr>
  </w:style>
  <w:style w:customStyle="1" w:styleId="ListLabel2" w:type="character">
    <w:name w:val="ListLabel 2"/>
    <w:rsid w:val="00153563"/>
    <w:rPr>
      <w:rFonts w:ascii="SimSun" w:cs="Calibri" w:eastAsia="SimSun" w:hAnsi="SimSun" w:hint="eastAsia"/>
    </w:rPr>
  </w:style>
  <w:style w:customStyle="1" w:styleId="ListLabel3" w:type="character">
    <w:name w:val="ListLabel 3"/>
    <w:rsid w:val="00153563"/>
    <w:rPr>
      <w:rFonts w:ascii="Times New Roman" w:cs="Times New Roman" w:hAnsi="Times New Roman" w:hint="default"/>
      <w:b/>
      <w:bCs w:val="0"/>
    </w:rPr>
  </w:style>
  <w:style w:customStyle="1" w:styleId="ListLabel4" w:type="character">
    <w:name w:val="ListLabel 4"/>
    <w:rsid w:val="00153563"/>
    <w:rPr>
      <w:rFonts w:ascii="Courier New" w:cs="Courier New" w:hAnsi="Courier New" w:hint="default"/>
    </w:rPr>
  </w:style>
  <w:style w:customStyle="1" w:styleId="ListLabel5" w:type="character">
    <w:name w:val="ListLabel 5"/>
    <w:rsid w:val="00153563"/>
    <w:rPr>
      <w:rFonts w:ascii="Calibri" w:cs="Times New Roman" w:eastAsia="Calibri" w:hAnsi="Calibri" w:hint="default"/>
    </w:rPr>
  </w:style>
  <w:style w:customStyle="1" w:styleId="StextZchnZchn" w:type="character">
    <w:name w:val="S_text Zchn Zchn"/>
    <w:rsid w:val="00153563"/>
  </w:style>
  <w:style w:customStyle="1" w:styleId="ctitle" w:type="character">
    <w:name w:val="c_title"/>
    <w:basedOn w:val="Zadanifontodlomka"/>
    <w:uiPriority w:val="99"/>
    <w:rsid w:val="00153563"/>
  </w:style>
  <w:style w:customStyle="1" w:styleId="Bodytext2Calibri1" w:type="character">
    <w:name w:val="Body text (2) + Calibri1"/>
    <w:aliases w:val="6 pt"/>
    <w:basedOn w:val="Zadanifontodlomka"/>
    <w:uiPriority w:val="99"/>
    <w:rsid w:val="00153563"/>
    <w:rPr>
      <w:rFonts w:ascii="Calibri" w:cs="Calibri" w:hAnsi="Calibri" w:hint="default"/>
      <w:strike w:val="0"/>
      <w:dstrike w:val="0"/>
      <w:sz w:val="12"/>
      <w:szCs w:val="12"/>
      <w:u w:val="none"/>
      <w:effect w:val="none"/>
    </w:rPr>
  </w:style>
  <w:style w:customStyle="1" w:styleId="apple-converted-space" w:type="character">
    <w:name w:val="apple-converted-space"/>
    <w:rsid w:val="00153563"/>
  </w:style>
  <w:style w:customStyle="1" w:styleId="tabletextfield" w:type="character">
    <w:name w:val="table_text_field"/>
    <w:rsid w:val="00153563"/>
  </w:style>
  <w:style w:customStyle="1" w:styleId="Reetkatablice10" w:type="table">
    <w:name w:val="Rešetka tablice1"/>
    <w:basedOn w:val="Obinatablica"/>
    <w:next w:val="Reetkatablice"/>
    <w:rsid w:val="00153563"/>
    <w:rPr>
      <w:rFonts w:ascii="Times New Roman" w:cs="Times New Roman" w:eastAsia="Times New Roman" w:hAnsi="Times New Roman"/>
      <w:sz w:val="20"/>
      <w:szCs w:val="20"/>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rednjareetka3-Isticanje11" w:type="table">
    <w:name w:val="Srednja rešetka 3 - Isticanje 11"/>
    <w:basedOn w:val="Obinatablica"/>
    <w:next w:val="Srednjareetka3-Isticanje1"/>
    <w:uiPriority w:val="69"/>
    <w:rsid w:val="00153563"/>
    <w:pPr>
      <w:spacing w:after="0" w:line="240" w:lineRule="auto"/>
    </w:pPr>
    <w:rPr>
      <w:rFonts w:ascii="Calibri" w:cs="Times New Roman" w:eastAsia="Times New Roman" w:hAnsi="Calibri"/>
      <w:lang w:val="hr-HR"/>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type="dxa" w:w="0"/>
        <w:left w:type="dxa" w:w="108"/>
        <w:bottom w:type="dxa" w:w="0"/>
        <w:right w:type="dxa" w:w="108"/>
      </w:tblCellMar>
    </w:tblPr>
    <w:tcPr>
      <w:shd w:color="auto" w:fill="D3DFEE" w:val="clear"/>
    </w:tcPr>
    <w:tblStylePr w:type="firstRow">
      <w:rPr>
        <w:b/>
        <w:bCs/>
        <w:i w:val="0"/>
        <w:iCs w:val="0"/>
        <w:color w:val="FFFFFF"/>
      </w:rPr>
      <w:tblPr/>
      <w:tcPr>
        <w:tcBorders>
          <w:top w:color="FFFFFF" w:space="0" w:sz="8" w:val="single"/>
          <w:left w:color="FFFFFF" w:space="0" w:sz="8" w:val="single"/>
          <w:bottom w:color="FFFFFF" w:space="0" w:sz="24" w:val="single"/>
          <w:right w:color="FFFFFF" w:space="0" w:sz="8" w:val="single"/>
          <w:insideH w:val="nil"/>
          <w:insideV w:color="FFFFFF" w:space="0" w:sz="8" w:val="single"/>
        </w:tcBorders>
        <w:shd w:color="auto" w:fill="4F81BD" w:val="clear"/>
      </w:tcPr>
    </w:tblStylePr>
    <w:tblStylePr w:type="lastRow">
      <w:rPr>
        <w:b/>
        <w:bCs/>
        <w:i w:val="0"/>
        <w:iCs w:val="0"/>
        <w:color w:val="FFFFFF"/>
      </w:rPr>
      <w:tblPr/>
      <w:tcPr>
        <w:tcBorders>
          <w:top w:color="FFFFFF" w:space="0" w:sz="24" w:val="single"/>
          <w:left w:color="FFFFFF" w:space="0" w:sz="8" w:val="single"/>
          <w:bottom w:color="FFFFFF" w:space="0" w:sz="8" w:val="single"/>
          <w:right w:color="FFFFFF" w:space="0" w:sz="8" w:val="single"/>
          <w:insideH w:val="nil"/>
          <w:insideV w:color="FFFFFF" w:space="0" w:sz="8" w:val="single"/>
        </w:tcBorders>
        <w:shd w:color="auto" w:fill="4F81BD" w:val="clear"/>
      </w:tcPr>
    </w:tblStylePr>
    <w:tblStylePr w:type="firstCol">
      <w:rPr>
        <w:b/>
        <w:bCs/>
        <w:i w:val="0"/>
        <w:iCs w:val="0"/>
        <w:color w:val="FFFFFF"/>
      </w:rPr>
      <w:tblPr/>
      <w:tcPr>
        <w:tcBorders>
          <w:left w:color="FFFFFF" w:space="0" w:sz="8" w:val="single"/>
          <w:right w:color="FFFFFF" w:space="0" w:sz="24" w:val="single"/>
          <w:insideH w:val="nil"/>
          <w:insideV w:val="nil"/>
        </w:tcBorders>
        <w:shd w:color="auto" w:fill="4F81BD" w:val="clear"/>
      </w:tcPr>
    </w:tblStylePr>
    <w:tblStylePr w:type="lastCol">
      <w:rPr>
        <w:b/>
        <w:bCs/>
        <w:i w:val="0"/>
        <w:iCs w:val="0"/>
        <w:color w:val="FFFFFF"/>
      </w:rPr>
      <w:tblPr/>
      <w:tcPr>
        <w:tcBorders>
          <w:top w:val="nil"/>
          <w:left w:color="FFFFFF" w:space="0" w:sz="24" w:val="single"/>
          <w:bottom w:val="nil"/>
          <w:right w:val="nil"/>
          <w:insideH w:val="nil"/>
          <w:insideV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val="nil"/>
          <w:insideV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customStyle="1" w:styleId="Reetkatablice11" w:type="table">
    <w:name w:val="Rešetka tablice11"/>
    <w:basedOn w:val="Obinatablica"/>
    <w:rsid w:val="00153563"/>
    <w:pPr>
      <w:suppressAutoHyphens/>
      <w:spacing w:after="0" w:line="240" w:lineRule="auto"/>
    </w:pPr>
    <w:rPr>
      <w:rFonts w:ascii="Times New Roman" w:cs="Times New Roman" w:eastAsia="Times New Roman" w:hAnsi="Times New Roman"/>
      <w:sz w:val="20"/>
      <w:szCs w:val="20"/>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20" w:type="table">
    <w:name w:val="Rešetka tablice2"/>
    <w:basedOn w:val="Obinatablica"/>
    <w:rsid w:val="00153563"/>
    <w:rPr>
      <w:rFonts w:ascii="Times New Roman" w:cs="Times New Roman" w:eastAsia="Times New Roman" w:hAnsi="Times New Roman"/>
      <w:sz w:val="20"/>
      <w:szCs w:val="20"/>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111" w:type="table">
    <w:name w:val="Rešetka tablice111"/>
    <w:basedOn w:val="Obinatablica"/>
    <w:uiPriority w:val="59"/>
    <w:rsid w:val="00153563"/>
    <w:pPr>
      <w:spacing w:after="0" w:line="240" w:lineRule="auto"/>
    </w:pPr>
    <w:rPr>
      <w:rFonts w:ascii="Cambria" w:cs="Times New Roman" w:eastAsia="MS Mincho" w:hAnsi="Cambria"/>
      <w:sz w:val="20"/>
      <w:szCs w:val="20"/>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21" w:type="table">
    <w:name w:val="Rešetka tablice21"/>
    <w:basedOn w:val="Obinatablica"/>
    <w:uiPriority w:val="59"/>
    <w:rsid w:val="00153563"/>
    <w:pPr>
      <w:spacing w:after="0" w:line="240" w:lineRule="auto"/>
    </w:pPr>
    <w:rPr>
      <w:rFonts w:ascii="Cambria" w:cs="Times New Roman" w:eastAsia="MS Mincho" w:hAnsi="Cambria"/>
      <w:sz w:val="20"/>
      <w:szCs w:val="20"/>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WWNum9" w:type="numbering">
    <w:name w:val="WWNum9"/>
    <w:rsid w:val="00153563"/>
    <w:pPr>
      <w:numPr>
        <w:numId w:val="51"/>
      </w:numPr>
    </w:pPr>
  </w:style>
  <w:style w:customStyle="1" w:styleId="WWNum7" w:type="numbering">
    <w:name w:val="WWNum7"/>
    <w:rsid w:val="00153563"/>
    <w:pPr>
      <w:numPr>
        <w:numId w:val="52"/>
      </w:numPr>
    </w:pPr>
  </w:style>
  <w:style w:customStyle="1" w:styleId="WWNum12" w:type="numbering">
    <w:name w:val="WWNum12"/>
    <w:rsid w:val="00153563"/>
    <w:pPr>
      <w:numPr>
        <w:numId w:val="53"/>
      </w:numPr>
    </w:pPr>
  </w:style>
  <w:style w:customStyle="1" w:styleId="WWNum8" w:type="numbering">
    <w:name w:val="WWNum8"/>
    <w:rsid w:val="00153563"/>
    <w:pPr>
      <w:numPr>
        <w:numId w:val="54"/>
      </w:numPr>
    </w:pPr>
  </w:style>
  <w:style w:customStyle="1" w:styleId="WWNum3" w:type="numbering">
    <w:name w:val="WWNum3"/>
    <w:rsid w:val="00153563"/>
    <w:pPr>
      <w:numPr>
        <w:numId w:val="55"/>
      </w:numPr>
    </w:pPr>
  </w:style>
  <w:style w:customStyle="1" w:styleId="WWNum4" w:type="numbering">
    <w:name w:val="WWNum4"/>
    <w:rsid w:val="00153563"/>
    <w:pPr>
      <w:numPr>
        <w:numId w:val="56"/>
      </w:numPr>
    </w:pPr>
  </w:style>
  <w:style w:customStyle="1" w:styleId="WWNum11" w:type="numbering">
    <w:name w:val="WWNum11"/>
    <w:rsid w:val="00153563"/>
    <w:pPr>
      <w:numPr>
        <w:numId w:val="57"/>
      </w:numPr>
    </w:pPr>
  </w:style>
  <w:style w:customStyle="1" w:styleId="WWNum10" w:type="numbering">
    <w:name w:val="WWNum10"/>
    <w:rsid w:val="00153563"/>
    <w:pPr>
      <w:numPr>
        <w:numId w:val="58"/>
      </w:numPr>
    </w:pPr>
  </w:style>
  <w:style w:customStyle="1" w:styleId="WWNum6" w:type="numbering">
    <w:name w:val="WWNum6"/>
    <w:rsid w:val="00153563"/>
    <w:pPr>
      <w:numPr>
        <w:numId w:val="59"/>
      </w:numPr>
    </w:pPr>
  </w:style>
  <w:style w:customStyle="1" w:styleId="WWNum13" w:type="numbering">
    <w:name w:val="WWNum13"/>
    <w:rsid w:val="00153563"/>
    <w:pPr>
      <w:numPr>
        <w:numId w:val="60"/>
      </w:numPr>
    </w:pPr>
  </w:style>
  <w:style w:customStyle="1" w:styleId="WWNum1" w:type="numbering">
    <w:name w:val="WWNum1"/>
    <w:rsid w:val="00153563"/>
    <w:pPr>
      <w:numPr>
        <w:numId w:val="61"/>
      </w:numPr>
    </w:pPr>
  </w:style>
  <w:style w:customStyle="1" w:styleId="WWNum5" w:type="numbering">
    <w:name w:val="WWNum5"/>
    <w:rsid w:val="00153563"/>
    <w:pPr>
      <w:numPr>
        <w:numId w:val="62"/>
      </w:numPr>
    </w:pPr>
  </w:style>
  <w:style w:customStyle="1" w:styleId="WWNum2" w:type="numbering">
    <w:name w:val="WWNum2"/>
    <w:rsid w:val="00153563"/>
    <w:pPr>
      <w:numPr>
        <w:numId w:val="63"/>
      </w:numPr>
    </w:pPr>
  </w:style>
  <w:style w:customStyle="1" w:styleId="WWNum14" w:type="numbering">
    <w:name w:val="WWNum14"/>
    <w:rsid w:val="00153563"/>
    <w:pPr>
      <w:numPr>
        <w:numId w:val="64"/>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70631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Stpn-8/2015-21</izvorni_sadrzaj>
    <derivirana_varijabla naziv="DomainObject.Oznaka_1">Stpn-8/2015-21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Stpn-8/2015</izvorni_sadrzaj>
    <derivirana_varijabla naziv="DomainObject.Predmet.OznakaBroj_1">Stpn-8/2015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SLAPTOURS NOVA d.o.o. za ugostiteljstvo i usluge javnog prijevoza</izvorni_sadrzaj>
    <derivirana_varijabla naziv="DomainObject.Predmet.StrankaFormated_1">  SLAPTOURS NOVA d.o.o. za ugostiteljstvo i usluge javnog prijevoza</derivirana_varijabla>
  </DomainObject.Predmet.StrankaFormated>
  <DomainObject.Predmet.StrankaFormatedOIB>
    <izvorni_sadrzaj>  SLAPTOURS NOVA d.o.o. za ugostiteljstvo i usluge javnog prijevoza, OIB 80858954724</izvorni_sadrzaj>
    <derivirana_varijabla naziv="DomainObject.Predmet.StrankaFormatedOIB_1">  SLAPTOURS NOVA d.o.o. za ugostiteljstvo i usluge javnog prijevoza, OIB 80858954724</derivirana_varijabla>
  </DomainObject.Predmet.StrankaFormatedOIB>
  <DomainObject.Predmet.StrankaFormatedWithAdress>
    <izvorni_sadrzaj> SLAPTOURS NOVA d.o.o. za ugostiteljstvo i usluge javnog prijevoza, Fra Jerolima Milete 7, 22000 Šibenik</izvorni_sadrzaj>
    <derivirana_varijabla naziv="DomainObject.Predmet.StrankaFormatedWithAdress_1"> SLAPTOURS NOVA d.o.o. za ugostiteljstvo i usluge javnog prijevoza, Fra Jerolima Milete 7, 22000 Šibenik</derivirana_varijabla>
  </DomainObject.Predmet.StrankaFormatedWithAdress>
  <DomainObject.Predmet.StrankaFormatedWithAdressOIB>
    <izvorni_sadrzaj> SLAPTOURS NOVA d.o.o. za ugostiteljstvo i usluge javnog prijevoza, OIB 80858954724, Fra Jerolima Milete 7, 22000 Šibenik</izvorni_sadrzaj>
    <derivirana_varijabla naziv="DomainObject.Predmet.StrankaFormatedWithAdressOIB_1"> SLAPTOURS NOVA d.o.o. za ugostiteljstvo i usluge javnog prijevoza, OIB 80858954724, Fra Jerolima Milete 7, 22000 Šibenik</derivirana_varijabla>
  </DomainObject.Predmet.StrankaFormatedWithAdressOIB>
  <DomainObject.Predmet.StrankaWithAdress>
    <izvorni_sadrzaj>SLAPTOURS NOVA d.o.o. za ugostiteljstvo i usluge javnog prijevoza Fra Jerolima Milete 7,22000 Šibenik</izvorni_sadrzaj>
    <derivirana_varijabla naziv="DomainObject.Predmet.StrankaWithAdress_1">SLAPTOURS NOVA d.o.o. za ugostiteljstvo i usluge javnog prijevoza Fra Jerolima Milete 7,22000 Šibenik</derivirana_varijabla>
  </DomainObject.Predmet.StrankaWithAdress>
  <DomainObject.Predmet.StrankaWithAdressOIB>
    <izvorni_sadrzaj>SLAPTOURS NOVA d.o.o. za ugostiteljstvo i usluge javnog prijevoza, OIB 80858954724, Fra Jerolima Milete 7,22000 Šibenik</izvorni_sadrzaj>
    <derivirana_varijabla naziv="DomainObject.Predmet.StrankaWithAdressOIB_1">SLAPTOURS NOVA d.o.o. za ugostiteljstvo i usluge javnog prijevoza, OIB 80858954724, Fra Jerolima Milete 7,22000 Šibenik</derivirana_varijabla>
  </DomainObject.Predmet.StrankaWithAdressOIB>
  <DomainObject.Predmet.StrankaNazivFormated>
    <izvorni_sadrzaj>SLAPTOURS NOVA d.o.o. za ugostiteljstvo i usluge javnog prijevoza</izvorni_sadrzaj>
    <derivirana_varijabla naziv="DomainObject.Predmet.StrankaNazivFormated_1">SLAPTOURS NOVA d.o.o. za ugostiteljstvo i usluge javnog prijevoza</derivirana_varijabla>
  </DomainObject.Predmet.StrankaNazivFormated>
  <DomainObject.Predmet.StrankaNazivFormatedOIB>
    <izvorni_sadrzaj>SLAPTOURS NOVA d.o.o. za ugostiteljstvo i usluge javnog prijevoza, OIB 80858954724</izvorni_sadrzaj>
    <derivirana_varijabla naziv="DomainObject.Predmet.StrankaNazivFormatedOIB_1">SLAPTOURS NOVA d.o.o. za ugostiteljstvo i usluge javnog prijevoza, OIB 80858954724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SLAPTOURS NOVA d.o.o. za ugostiteljstvo i usluge javnog prijevoza</item>
    </izvorni_sadrzaj>
    <derivirana_varijabla naziv="DomainObject.Predmet.StrankaListFormated_1">
      <item>SLAPTOURS NOVA d.o.o. za ugostiteljstvo i usluge javnog prijevoza</item>
    </derivirana_varijabla>
  </DomainObject.Predmet.StrankaListFormated>
  <DomainObject.Predmet.StrankaListFormatedOIB>
    <izvorni_sadrzaj>
      <item>SLAPTOURS NOVA d.o.o. za ugostiteljstvo i usluge javnog prijevoza, OIB 80858954724</item>
    </izvorni_sadrzaj>
    <derivirana_varijabla naziv="DomainObject.Predmet.StrankaListFormatedOIB_1">
      <item>SLAPTOURS NOVA d.o.o. za ugostiteljstvo i usluge javnog prijevoza, OIB 80858954724</item>
    </derivirana_varijabla>
  </DomainObject.Predmet.StrankaListFormatedOIB>
  <DomainObject.Predmet.StrankaListFormatedWithAdress>
    <izvorni_sadrzaj>
      <item>SLAPTOURS NOVA d.o.o. za ugostiteljstvo i usluge javnog prijevoza, Fra Jerolima Milete 7, 22000 Šibenik</item>
    </izvorni_sadrzaj>
    <derivirana_varijabla naziv="DomainObject.Predmet.StrankaListFormatedWithAdress_1">
      <item>SLAPTOURS NOVA d.o.o. za ugostiteljstvo i usluge javnog prijevoza, Fra Jerolima Milete 7, 22000 Šibenik</item>
    </derivirana_varijabla>
  </DomainObject.Predmet.StrankaListFormatedWithAdress>
  <DomainObject.Predmet.StrankaListFormatedWithAdressOIB>
    <izvorni_sadrzaj>
      <item>SLAPTOURS NOVA d.o.o. za ugostiteljstvo i usluge javnog prijevoza, OIB 80858954724, Fra Jerolima Milete 7, 22000 Šibenik</item>
    </izvorni_sadrzaj>
    <derivirana_varijabla naziv="DomainObject.Predmet.StrankaListFormatedWithAdressOIB_1">
      <item>SLAPTOURS NOVA d.o.o. za ugostiteljstvo i usluge javnog prijevoza, OIB 80858954724, Fra Jerolima Milete 7, 22000 Šibenik</item>
    </derivirana_varijabla>
  </DomainObject.Predmet.StrankaListFormatedWithAdressOIB>
  <DomainObject.Predmet.StrankaListNazivFormated>
    <izvorni_sadrzaj>
      <item>SLAPTOURS NOVA d.o.o. za ugostiteljstvo i usluge javnog prijevoza</item>
    </izvorni_sadrzaj>
    <derivirana_varijabla naziv="DomainObject.Predmet.StrankaListNazivFormated_1">
      <item>SLAPTOURS NOVA d.o.o. za ugostiteljstvo i usluge javnog prijevoza</item>
    </derivirana_varijabla>
  </DomainObject.Predmet.StrankaListNazivFormated>
  <DomainObject.Predmet.StrankaListNazivFormatedOIB>
    <izvorni_sadrzaj>
      <item>SLAPTOURS NOVA d.o.o. za ugostiteljstvo i usluge javnog prijevoza, OIB 80858954724</item>
    </izvorni_sadrzaj>
    <derivirana_varijabla naziv="DomainObject.Predmet.StrankaListNazivFormatedOIB_1">
      <item>SLAPTOURS NOVA d.o.o. za ugostiteljstvo i usluge javnog prijevoza, OIB 80858954724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Stpn-8/2015-21</izvorni_sadrzaj>
    <derivirana_varijabla naziv="DomainObject.PoslovniBrojDokumenta_1">Stpn-8/2015-21</derivirana_varijabla>
  </DomainObject.PoslovniBrojDokumenta>
  <DomainObject.Predmet.StrankaIDrugi>
    <izvorni_sadrzaj>SLAPTOURS NOVA d.o.o. za ugostiteljstvo i usluge javnog prijevoza</izvorni_sadrzaj>
    <derivirana_varijabla naziv="DomainObject.Predmet.StrankaIDrugi_1">SLAPTOURS NOVA d.o.o. za ugostiteljstvo i usluge javnog prijevoza</derivirana_varijabla>
  </DomainObject.Predmet.StrankaIDrugi>
  <DomainObject.Predmet.ProtustrankaIDrugi>
    <izvorni_sadrzaj/>
    <derivirana_varijabla naziv="DomainObject.Predmet.ProtustrankaIDrugi_1"/>
  </DomainObject.Predmet.ProtustrankaIDrugi>
  <DomainObject.Predmet.StrankaIDrugiAdressOIB>
    <izvorni_sadrzaj>SLAPTOURS NOVA d.o.o. za ugostiteljstvo i usluge javnog prijevoza, OIB 80858954724, Fra Jerolima Milete 7, 22000 Šibenik</izvorni_sadrzaj>
    <derivirana_varijabla naziv="DomainObject.Predmet.StrankaIDrugiAdressOIB_1">SLAPTOURS NOVA d.o.o. za ugostiteljstvo i usluge javnog prijevoza, OIB 80858954724, Fra Jerolima Milete 7,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SLAPTOURS NOVA d.o.o. za ugostiteljstvo i usluge javnog prijevoza</item>
    </izvorni_sadrzaj>
    <derivirana_varijabla naziv="DomainObject.Predmet.SudioniciListNaziv_1">
      <item>SLAPTOURS NOVA d.o.o. za ugostiteljstvo i usluge javnog prijevoza</item>
    </derivirana_varijabla>
  </DomainObject.Predmet.SudioniciListNaziv>
  <DomainObject.Predmet.SudioniciListAdressOIB>
    <izvorni_sadrzaj>
      <item>SLAPTOURS NOVA d.o.o. za ugostiteljstvo i usluge javnog prijevoza, OIB 80858954724, Fra Jerolima Milete 7,22000 Šibenik</item>
    </izvorni_sadrzaj>
    <derivirana_varijabla naziv="DomainObject.Predmet.SudioniciListAdressOIB_1">
      <item>SLAPTOURS NOVA d.o.o. za ugostiteljstvo i usluge javnog prijevoza, OIB 80858954724, Fra Jerolima Milete 7,22000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53CC98-D5F4-45C9-8BF7-0C27DCFEA9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32</properties:Pages>
  <properties:Words>10886</properties:Words>
  <properties:Characters>64599</properties:Characters>
  <properties:Lines>2063</properties:Lines>
  <properties:Paragraphs>1129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2016-03-01T13:37:00Z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32</vt:i4>
  </prop:property>
  <prop:property name="Naslov" pid="5" fmtid="{D5CDD505-2E9C-101B-9397-08002B2CF9AE}">
    <vt:lpwstr>Stpn-8/2015-21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