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58a2b" w14:paraId="dc58a2b" w:rsidRDefault="009E291B" w:rsidP="009E291B" w:rsidR="009E291B">
      <w:pPr>
        <w:spacing w:after="0"/>
        <w15:collapsed w:val="false"/>
        <w:rPr>
          <w:rFonts w:hAnsi="Times New Roman" w:ascii="Times New Roman"/>
          <w:szCs w:val="24"/>
        </w:rPr>
      </w:pPr>
      <w:bookmarkStart w:name="_GoBack" w:id="0"/>
      <w:bookmarkEnd w:id="0"/>
      <w:r>
        <w:rPr>
          <w:rFonts w:hAnsi="Times New Roman" w:ascii="Times New Roman"/>
          <w:szCs w:val="24"/>
        </w:rPr>
        <w:t xml:space="preserve">                      </w:t>
      </w:r>
      <w:r>
        <w:rPr>
          <w:noProof/>
          <w:lang w:eastAsia="hr-HR" w:val="hr-HR"/>
        </w:rPr>
        <w:drawing>
          <wp:inline distR="0" distL="0" distB="0" distT="0">
            <wp:extent cy="724535" cx="5607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60705"/>
                    </a:xfrm>
                    <a:prstGeom prst="rect">
                      <a:avLst/>
                    </a:prstGeom>
                    <a:noFill/>
                    <a:ln>
                      <a:noFill/>
                    </a:ln>
                  </pic:spPr>
                </pic:pic>
              </a:graphicData>
            </a:graphic>
          </wp:inline>
        </w:drawing>
      </w:r>
    </w:p>
    <w:p w:rsidRDefault="000B4656" w:rsidP="009E291B" w:rsidR="000B4656" w:rsidRPr="009E291B">
      <w:pPr>
        <w:spacing w:lineRule="auto" w:line="240" w:after="0"/>
        <w:rPr>
          <w:rFonts w:hAnsi="Times New Roman" w:ascii="Times New Roman"/>
          <w:szCs w:val="24"/>
        </w:rPr>
      </w:pPr>
      <w:r w:rsidRPr="000B4656">
        <w:rPr>
          <w:rFonts w:cs="Times New Roman" w:hAnsi="Times New Roman" w:ascii="Times New Roman"/>
          <w:color w:val="000000"/>
          <w:sz w:val="24"/>
          <w:szCs w:val="24"/>
          <w:lang w:val="hr-HR"/>
        </w:rPr>
        <w:t xml:space="preserve">          Republika Hrvatska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TRGOVAČKI SUD U ZAG</w:t>
      </w:r>
      <w:r w:rsidR="009E291B">
        <w:rPr>
          <w:rFonts w:cs="Times New Roman" w:hAnsi="Times New Roman" w:ascii="Times New Roman"/>
          <w:color w:val="000000"/>
          <w:sz w:val="24"/>
          <w:szCs w:val="24"/>
          <w:lang w:val="hr-HR"/>
        </w:rPr>
        <w:t>R</w:t>
      </w:r>
      <w:r w:rsidRPr="000B4656">
        <w:rPr>
          <w:rFonts w:cs="Times New Roman" w:hAnsi="Times New Roman" w:ascii="Times New Roman"/>
          <w:color w:val="000000"/>
          <w:sz w:val="24"/>
          <w:szCs w:val="24"/>
          <w:lang w:val="hr-HR"/>
        </w:rPr>
        <w:t>EBU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Zagreb, Amruševa 2/II     </w:t>
      </w:r>
    </w:p>
    <w:p w:rsidRDefault="000B4656" w:rsidP="000B4656" w:rsidR="000B4656" w:rsidRPr="000B4656">
      <w:pPr>
        <w:spacing w:lineRule="auto" w:line="240" w:after="0"/>
        <w:jc w:val="right"/>
        <w:rPr>
          <w:rFonts w:cs="Times New Roman" w:hAnsi="Times New Roman" w:ascii="Times New Roman"/>
          <w:sz w:val="24"/>
          <w:szCs w:val="24"/>
          <w:lang w:val="hr-HR"/>
        </w:rPr>
      </w:pPr>
      <w:r>
        <w:rPr>
          <w:rFonts w:cs="Times New Roman" w:hAnsi="Times New Roman" w:ascii="Times New Roman"/>
          <w:color w:val="000000"/>
          <w:sz w:val="24"/>
          <w:szCs w:val="24"/>
          <w:lang w:val="hr-HR"/>
        </w:rPr>
        <w:t>20</w:t>
      </w:r>
      <w:r w:rsidR="009E291B">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St-</w:t>
      </w:r>
      <w:r w:rsidR="00915534">
        <w:rPr>
          <w:rFonts w:cs="Times New Roman" w:hAnsi="Times New Roman" w:ascii="Times New Roman"/>
          <w:color w:val="000000"/>
          <w:sz w:val="24"/>
          <w:szCs w:val="24"/>
          <w:lang w:val="hr-HR"/>
        </w:rPr>
        <w:t>734/12</w:t>
      </w:r>
      <w:r w:rsidR="00332ADF">
        <w:rPr>
          <w:rFonts w:cs="Times New Roman" w:hAnsi="Times New Roman" w:ascii="Times New Roman"/>
          <w:color w:val="000000"/>
          <w:sz w:val="24"/>
          <w:szCs w:val="24"/>
          <w:lang w:val="hr-HR"/>
        </w:rPr>
        <w:t>-210</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9E291B" w:rsidP="009E291B" w:rsidR="009E291B" w:rsidRPr="009E291B">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val="hr-HR"/>
        </w:rPr>
      </w:pPr>
      <w:r w:rsidRPr="009E291B">
        <w:rPr>
          <w:rFonts w:cs="Times New Roman" w:eastAsia="Times New Roman" w:hAnsi="Times New Roman" w:ascii="Times New Roman"/>
          <w:sz w:val="24"/>
          <w:szCs w:val="24"/>
          <w:lang w:eastAsia="hr-HR" w:val="hr-HR"/>
        </w:rPr>
        <w:t>R E P U B L I K A   H R V A T S K A</w:t>
      </w:r>
    </w:p>
    <w:p w:rsidRDefault="009E291B" w:rsidP="000B4656" w:rsidR="009E291B">
      <w:pPr>
        <w:spacing w:lineRule="auto" w:line="240" w:after="0"/>
        <w:jc w:val="center"/>
        <w:rPr>
          <w:rFonts w:cs="Times New Roman" w:hAnsi="Times New Roman" w:ascii="Times New Roman"/>
          <w:color w:val="000000"/>
          <w:sz w:val="24"/>
          <w:szCs w:val="24"/>
          <w:lang w:val="hr-HR"/>
        </w:rPr>
      </w:pPr>
    </w:p>
    <w:p w:rsidRDefault="000B4656" w:rsidP="000B4656" w:rsidR="000B4656" w:rsidRPr="000B4656">
      <w:pPr>
        <w:spacing w:lineRule="auto" w:line="240" w:after="0"/>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R J E Š E N J E</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ind w:firstLine="708"/>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TRGOVAČKI SUD U ZAGREBU, po sucu pojedincu Luciji Butigan, u stečajnom </w:t>
      </w:r>
      <w:r w:rsidRPr="007C554C">
        <w:rPr>
          <w:rFonts w:cs="Times New Roman" w:hAnsi="Times New Roman" w:ascii="Times New Roman"/>
          <w:color w:val="000000"/>
          <w:sz w:val="24"/>
          <w:szCs w:val="24"/>
          <w:lang w:val="hr-HR"/>
        </w:rPr>
        <w:t xml:space="preserve">postupku nad stečajnim dužnikom </w:t>
      </w:r>
      <w:r w:rsidR="00706E63">
        <w:rPr>
          <w:rFonts w:hAnsi="Times New Roman" w:ascii="Times New Roman"/>
          <w:szCs w:val="24"/>
        </w:rPr>
        <w:t>SAMOBOR BENZ d.o.</w:t>
      </w:r>
      <w:r w:rsidR="00915534">
        <w:rPr>
          <w:rFonts w:hAnsi="Times New Roman" w:ascii="Times New Roman"/>
          <w:szCs w:val="24"/>
        </w:rPr>
        <w:t>o. u stečaju, Samobor, Mirka Bogovića 20, OIB 23833525806</w:t>
      </w:r>
      <w:r w:rsidRPr="007C554C">
        <w:rPr>
          <w:rFonts w:cs="Times New Roman" w:hAnsi="Times New Roman" w:ascii="Times New Roman"/>
          <w:color w:val="000000"/>
          <w:sz w:val="24"/>
          <w:szCs w:val="24"/>
          <w:lang w:val="hr-HR"/>
        </w:rPr>
        <w:t xml:space="preserve">, dana </w:t>
      </w:r>
      <w:r w:rsidR="00E14E55">
        <w:rPr>
          <w:rFonts w:cs="Times New Roman" w:hAnsi="Times New Roman" w:ascii="Times New Roman"/>
          <w:color w:val="000000"/>
          <w:sz w:val="24"/>
          <w:szCs w:val="24"/>
          <w:lang w:val="hr-HR"/>
        </w:rPr>
        <w:t>20</w:t>
      </w:r>
      <w:r w:rsidR="009E291B" w:rsidRPr="007C554C">
        <w:rPr>
          <w:rFonts w:cs="Times New Roman" w:hAnsi="Times New Roman" w:ascii="Times New Roman"/>
          <w:color w:val="000000"/>
          <w:sz w:val="24"/>
          <w:szCs w:val="24"/>
          <w:lang w:val="hr-HR"/>
        </w:rPr>
        <w:t xml:space="preserve">. </w:t>
      </w:r>
      <w:r w:rsidR="00E14E55">
        <w:rPr>
          <w:rFonts w:cs="Times New Roman" w:hAnsi="Times New Roman" w:ascii="Times New Roman"/>
          <w:color w:val="000000"/>
          <w:sz w:val="24"/>
          <w:szCs w:val="24"/>
          <w:lang w:val="hr-HR"/>
        </w:rPr>
        <w:t>studenog</w:t>
      </w:r>
      <w:r w:rsidR="004F6063">
        <w:rPr>
          <w:rFonts w:cs="Times New Roman" w:hAnsi="Times New Roman" w:ascii="Times New Roman"/>
          <w:color w:val="000000"/>
          <w:sz w:val="24"/>
          <w:szCs w:val="24"/>
          <w:lang w:val="hr-HR"/>
        </w:rPr>
        <w:t xml:space="preserve"> </w:t>
      </w:r>
      <w:r w:rsidR="000A7D24">
        <w:rPr>
          <w:rFonts w:cs="Times New Roman" w:hAnsi="Times New Roman" w:ascii="Times New Roman"/>
          <w:color w:val="000000"/>
          <w:sz w:val="24"/>
          <w:szCs w:val="24"/>
          <w:lang w:val="hr-HR"/>
        </w:rPr>
        <w:t xml:space="preserve"> 2018</w:t>
      </w:r>
      <w:r w:rsidRPr="007C554C">
        <w:rPr>
          <w:rFonts w:cs="Times New Roman" w:hAnsi="Times New Roman" w:ascii="Times New Roman"/>
          <w:color w:val="000000"/>
          <w:sz w:val="24"/>
          <w:szCs w:val="24"/>
          <w:lang w:val="hr-HR"/>
        </w:rPr>
        <w:t>.</w:t>
      </w:r>
      <w:r w:rsidR="004F6063">
        <w:rPr>
          <w:rFonts w:cs="Times New Roman" w:hAnsi="Times New Roman" w:ascii="Times New Roman"/>
          <w:color w:val="000000"/>
          <w:sz w:val="24"/>
          <w:szCs w:val="24"/>
          <w:lang w:val="hr-HR"/>
        </w:rPr>
        <w:t xml:space="preserve"> godine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0B4656" w:rsidP="000B4656" w:rsidR="000B4656" w:rsidRPr="007C554C">
      <w:pPr>
        <w:spacing w:lineRule="auto" w:line="240" w:after="0"/>
        <w:jc w:val="center"/>
        <w:rPr>
          <w:rFonts w:cs="Times New Roman" w:hAnsi="Times New Roman" w:ascii="Times New Roman"/>
          <w:sz w:val="24"/>
          <w:szCs w:val="24"/>
          <w:lang w:val="hr-HR"/>
        </w:rPr>
      </w:pPr>
      <w:r w:rsidRPr="007C554C">
        <w:rPr>
          <w:rFonts w:cs="Times New Roman" w:hAnsi="Times New Roman" w:ascii="Times New Roman"/>
          <w:color w:val="000000"/>
          <w:sz w:val="24"/>
          <w:szCs w:val="24"/>
          <w:lang w:val="hr-HR"/>
        </w:rPr>
        <w:t>r i j e š i o      j e</w:t>
      </w:r>
    </w:p>
    <w:p w:rsidRDefault="000B4656" w:rsidP="000B4656" w:rsidR="000B4656" w:rsidRPr="007C554C">
      <w:pPr>
        <w:spacing w:lineRule="auto" w:line="240" w:after="0"/>
        <w:jc w:val="both"/>
        <w:rPr>
          <w:rFonts w:cs="Times New Roman" w:hAnsi="Times New Roman" w:ascii="Times New Roman"/>
          <w:sz w:val="24"/>
          <w:szCs w:val="24"/>
          <w:lang w:val="hr-HR"/>
        </w:rPr>
      </w:pPr>
    </w:p>
    <w:p w:rsidRDefault="00E14E55" w:rsidP="00E14E55" w:rsidR="000A7D24" w:rsidRPr="005C4290">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5C4290">
        <w:rPr>
          <w:rFonts w:cs="Times New Roman" w:hAnsi="Times New Roman" w:ascii="Times New Roman"/>
          <w:color w:val="000000"/>
          <w:sz w:val="24"/>
          <w:szCs w:val="24"/>
          <w:lang w:val="hr-HR"/>
        </w:rPr>
        <w:t>Ponuditelju-kupcu VENTOR d.o.o., Crikvenica, Podšupera 27</w:t>
      </w:r>
      <w:r w:rsidRPr="005C4290">
        <w:rPr>
          <w:rFonts w:cs="Times New Roman" w:hAnsi="Times New Roman" w:ascii="Times New Roman"/>
          <w:color w:val="000000"/>
          <w:sz w:val="24"/>
          <w:szCs w:val="24"/>
          <w:lang w:val="hr-HR"/>
        </w:rPr>
        <w:tab/>
        <w:t xml:space="preserve">, OIB 46146572927, </w:t>
      </w:r>
      <w:r w:rsidR="000A7D24" w:rsidRPr="005C4290">
        <w:rPr>
          <w:rFonts w:cs="Times New Roman" w:hAnsi="Times New Roman" w:ascii="Times New Roman"/>
          <w:color w:val="000000"/>
          <w:sz w:val="24"/>
          <w:szCs w:val="24"/>
          <w:lang w:val="hr-HR"/>
        </w:rPr>
        <w:t>dosuđuje se nekretnina stečajnog dužnika</w:t>
      </w:r>
      <w:r w:rsidR="000A7D24" w:rsidRPr="005C4290">
        <w:rPr>
          <w:rFonts w:hAnsi="Times New Roman" w:ascii="Times New Roman"/>
          <w:sz w:val="24"/>
          <w:szCs w:val="24"/>
          <w:lang w:val="hr-HR"/>
        </w:rPr>
        <w:t xml:space="preserve"> </w:t>
      </w:r>
      <w:r w:rsidR="00706E63" w:rsidRPr="005C4290">
        <w:rPr>
          <w:rFonts w:hAnsi="Times New Roman" w:ascii="Times New Roman"/>
          <w:sz w:val="24"/>
          <w:szCs w:val="24"/>
        </w:rPr>
        <w:t>SAMOBOR BENZ d.o.</w:t>
      </w:r>
      <w:r w:rsidR="007E7FA9" w:rsidRPr="005C4290">
        <w:rPr>
          <w:rFonts w:hAnsi="Times New Roman" w:ascii="Times New Roman"/>
          <w:sz w:val="24"/>
          <w:szCs w:val="24"/>
        </w:rPr>
        <w:t>o. u stečaju, Samobor, Mirka Bogovića 20, OIB 23833525806</w:t>
      </w:r>
      <w:r w:rsidR="000A7D24" w:rsidRPr="005C4290">
        <w:rPr>
          <w:rFonts w:hAnsi="Times New Roman" w:ascii="Times New Roman"/>
          <w:sz w:val="24"/>
          <w:szCs w:val="24"/>
          <w:lang w:val="hr-HR"/>
        </w:rPr>
        <w:t>,</w:t>
      </w:r>
      <w:r w:rsidR="000A7D24" w:rsidRPr="005C4290">
        <w:rPr>
          <w:rFonts w:cs="Times New Roman" w:hAnsi="Times New Roman" w:ascii="Times New Roman"/>
          <w:color w:val="000000"/>
          <w:sz w:val="24"/>
          <w:szCs w:val="24"/>
          <w:lang w:val="hr-HR"/>
        </w:rPr>
        <w:t xml:space="preserve"> </w:t>
      </w:r>
      <w:r w:rsidR="007E7FA9" w:rsidRPr="005C4290">
        <w:rPr>
          <w:rFonts w:cs="Times New Roman" w:hAnsi="Times New Roman" w:ascii="Times New Roman"/>
          <w:color w:val="000000"/>
          <w:sz w:val="24"/>
          <w:szCs w:val="24"/>
          <w:lang w:val="hr-HR"/>
        </w:rPr>
        <w:t xml:space="preserve"> </w:t>
      </w:r>
      <w:r w:rsidRPr="005C4290">
        <w:rPr>
          <w:rFonts w:cs="Times New Roman" w:hAnsi="Times New Roman" w:ascii="Times New Roman"/>
          <w:color w:val="000000"/>
          <w:sz w:val="24"/>
          <w:szCs w:val="24"/>
          <w:lang w:val="hr-HR"/>
        </w:rPr>
        <w:t>upisana u Općinski sud u Rijeci, zemljišnoknjižni odjel Crikvenica, zk. ul. br. 2035, k.o. Belgrad, zkč. br. 2179 - KUĆA BR. 18 I GOSPODARSKA ZGRADA U PEĆCU SELU, ukupne površine 83 čhv.</w:t>
      </w:r>
    </w:p>
    <w:p w:rsidRDefault="00B9531B" w:rsidP="00B9531B" w:rsidR="00B9531B">
      <w:pPr>
        <w:pStyle w:val="Odlomakpopisa"/>
        <w:spacing w:lineRule="auto" w:line="240" w:after="0"/>
        <w:ind w:left="1080"/>
        <w:jc w:val="both"/>
        <w:rPr>
          <w:rFonts w:cs="Times New Roman" w:hAnsi="Times New Roman" w:ascii="Times New Roman"/>
          <w:color w:val="000000"/>
          <w:sz w:val="24"/>
          <w:szCs w:val="24"/>
          <w:lang w:val="hr-HR"/>
        </w:rPr>
      </w:pPr>
    </w:p>
    <w:p w:rsidRDefault="00106AD8" w:rsidP="00E14E55" w:rsidR="000A7D24" w:rsidRPr="00E14E55">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Kup</w:t>
      </w:r>
      <w:r w:rsidR="00E14E55">
        <w:rPr>
          <w:rFonts w:cs="Times New Roman" w:hAnsi="Times New Roman" w:ascii="Times New Roman"/>
          <w:color w:val="000000"/>
          <w:sz w:val="24"/>
          <w:szCs w:val="24"/>
          <w:lang w:val="hr-HR"/>
        </w:rPr>
        <w:t>ac</w:t>
      </w:r>
      <w:r w:rsidR="00E14E55" w:rsidRPr="00E14E55">
        <w:rPr>
          <w:rFonts w:cs="Times New Roman" w:hAnsi="Times New Roman" w:ascii="Times New Roman"/>
          <w:color w:val="000000"/>
          <w:sz w:val="24"/>
          <w:szCs w:val="24"/>
          <w:lang w:val="hr-HR"/>
        </w:rPr>
        <w:t xml:space="preserve"> VENTOR d</w:t>
      </w:r>
      <w:r w:rsidR="00E14E55">
        <w:rPr>
          <w:rFonts w:cs="Times New Roman" w:hAnsi="Times New Roman" w:ascii="Times New Roman"/>
          <w:color w:val="000000"/>
          <w:sz w:val="24"/>
          <w:szCs w:val="24"/>
          <w:lang w:val="hr-HR"/>
        </w:rPr>
        <w:t>.o.o., Crikvenica, Podšupera 27</w:t>
      </w:r>
      <w:r w:rsidR="00E14E55" w:rsidRPr="00E14E55">
        <w:rPr>
          <w:rFonts w:cs="Times New Roman" w:hAnsi="Times New Roman" w:ascii="Times New Roman"/>
          <w:color w:val="000000"/>
          <w:sz w:val="24"/>
          <w:szCs w:val="24"/>
          <w:lang w:val="hr-HR"/>
        </w:rPr>
        <w:t>, OIB 46146572927</w:t>
      </w:r>
      <w:r w:rsidR="00E14E55">
        <w:rPr>
          <w:rFonts w:cs="Times New Roman" w:hAnsi="Times New Roman" w:ascii="Times New Roman"/>
          <w:color w:val="000000"/>
          <w:sz w:val="24"/>
          <w:szCs w:val="24"/>
          <w:lang w:val="hr-HR"/>
        </w:rPr>
        <w:t xml:space="preserve">, je dužan </w:t>
      </w:r>
      <w:r w:rsidR="000A7D24" w:rsidRPr="00E14E55">
        <w:rPr>
          <w:rFonts w:cs="Times New Roman" w:hAnsi="Times New Roman" w:ascii="Times New Roman"/>
          <w:color w:val="000000"/>
          <w:sz w:val="24"/>
          <w:szCs w:val="24"/>
          <w:lang w:val="hr-HR"/>
        </w:rPr>
        <w:t>u roku od 30 (trideset) dana od dana zaključenja javne dražbe, odnosno najkasn</w:t>
      </w:r>
      <w:r w:rsidR="00EC45FA">
        <w:rPr>
          <w:rFonts w:cs="Times New Roman" w:hAnsi="Times New Roman" w:ascii="Times New Roman"/>
          <w:color w:val="000000"/>
          <w:sz w:val="24"/>
          <w:szCs w:val="24"/>
          <w:lang w:val="hr-HR"/>
        </w:rPr>
        <w:t>ije do 20</w:t>
      </w:r>
      <w:r w:rsidR="000A7D24" w:rsidRPr="00E14E55">
        <w:rPr>
          <w:rFonts w:cs="Times New Roman" w:hAnsi="Times New Roman" w:ascii="Times New Roman"/>
          <w:color w:val="000000"/>
          <w:sz w:val="24"/>
          <w:szCs w:val="24"/>
          <w:lang w:val="hr-HR"/>
        </w:rPr>
        <w:t xml:space="preserve">. </w:t>
      </w:r>
      <w:r w:rsidR="00EC45FA">
        <w:rPr>
          <w:rFonts w:cs="Times New Roman" w:hAnsi="Times New Roman" w:ascii="Times New Roman"/>
          <w:color w:val="000000"/>
          <w:sz w:val="24"/>
          <w:szCs w:val="24"/>
          <w:lang w:val="hr-HR"/>
        </w:rPr>
        <w:t>prosinca</w:t>
      </w:r>
      <w:r w:rsidR="0018303B" w:rsidRPr="00E14E55">
        <w:rPr>
          <w:rFonts w:cs="Times New Roman" w:hAnsi="Times New Roman" w:ascii="Times New Roman"/>
          <w:color w:val="000000"/>
          <w:sz w:val="24"/>
          <w:szCs w:val="24"/>
          <w:lang w:val="hr-HR"/>
        </w:rPr>
        <w:t xml:space="preserve"> 2018</w:t>
      </w:r>
      <w:r w:rsidR="000A7D24" w:rsidRPr="00E14E55">
        <w:rPr>
          <w:rFonts w:cs="Times New Roman" w:hAnsi="Times New Roman" w:ascii="Times New Roman"/>
          <w:color w:val="000000"/>
          <w:sz w:val="24"/>
          <w:szCs w:val="24"/>
          <w:lang w:val="hr-HR"/>
        </w:rPr>
        <w:t>.</w:t>
      </w:r>
      <w:r w:rsidR="00234DB0" w:rsidRPr="00E14E55">
        <w:rPr>
          <w:rFonts w:cs="Times New Roman" w:hAnsi="Times New Roman" w:ascii="Times New Roman"/>
          <w:color w:val="000000"/>
          <w:sz w:val="24"/>
          <w:szCs w:val="24"/>
          <w:lang w:val="hr-HR"/>
        </w:rPr>
        <w:t xml:space="preserve"> godine</w:t>
      </w:r>
      <w:r w:rsidR="000A7D24" w:rsidRPr="00E14E55">
        <w:rPr>
          <w:rFonts w:cs="Times New Roman" w:hAnsi="Times New Roman" w:ascii="Times New Roman"/>
          <w:color w:val="000000"/>
          <w:sz w:val="24"/>
          <w:szCs w:val="24"/>
          <w:lang w:val="hr-HR"/>
        </w:rPr>
        <w:t xml:space="preserve"> uplatiti kupovninu u iznosu od </w:t>
      </w:r>
      <w:r w:rsidR="00A064B0">
        <w:rPr>
          <w:rFonts w:cs="Times New Roman" w:hAnsi="Times New Roman" w:ascii="Times New Roman"/>
          <w:color w:val="000000"/>
          <w:sz w:val="24"/>
          <w:szCs w:val="24"/>
          <w:lang w:val="hr-HR"/>
        </w:rPr>
        <w:t>598.730,93</w:t>
      </w:r>
      <w:r w:rsidR="00487E2C" w:rsidRPr="00E14E55">
        <w:rPr>
          <w:rFonts w:cs="Times New Roman" w:hAnsi="Times New Roman" w:ascii="Times New Roman"/>
          <w:color w:val="000000"/>
          <w:sz w:val="24"/>
          <w:szCs w:val="24"/>
          <w:lang w:val="hr-HR"/>
        </w:rPr>
        <w:t xml:space="preserve"> </w:t>
      </w:r>
      <w:r w:rsidR="000A7D24" w:rsidRPr="00E14E55">
        <w:rPr>
          <w:rFonts w:cs="Times New Roman" w:hAnsi="Times New Roman" w:ascii="Times New Roman"/>
          <w:color w:val="000000"/>
          <w:sz w:val="24"/>
          <w:szCs w:val="24"/>
          <w:lang w:val="hr-HR"/>
        </w:rPr>
        <w:t xml:space="preserve">kn  umanjenu za plaćenu jamčevinu (jamčevina plaćena u iznosu od </w:t>
      </w:r>
      <w:r w:rsidR="00A064B0">
        <w:rPr>
          <w:rFonts w:cs="Times New Roman" w:hAnsi="Times New Roman" w:ascii="Times New Roman"/>
          <w:color w:val="000000"/>
          <w:sz w:val="24"/>
          <w:szCs w:val="24"/>
          <w:lang w:val="hr-HR"/>
        </w:rPr>
        <w:t>59.900,00</w:t>
      </w:r>
      <w:r w:rsidR="00EC45FA">
        <w:rPr>
          <w:rFonts w:cs="Times New Roman" w:hAnsi="Times New Roman" w:ascii="Times New Roman"/>
          <w:color w:val="000000"/>
          <w:sz w:val="24"/>
          <w:szCs w:val="24"/>
          <w:lang w:val="hr-HR"/>
        </w:rPr>
        <w:t>kn), odnosno do 20</w:t>
      </w:r>
      <w:r w:rsidR="0018303B" w:rsidRPr="00E14E55">
        <w:rPr>
          <w:rFonts w:cs="Times New Roman" w:hAnsi="Times New Roman" w:ascii="Times New Roman"/>
          <w:color w:val="000000"/>
          <w:sz w:val="24"/>
          <w:szCs w:val="24"/>
          <w:lang w:val="hr-HR"/>
        </w:rPr>
        <w:t xml:space="preserve">. </w:t>
      </w:r>
      <w:r w:rsidR="00EC45FA">
        <w:rPr>
          <w:rFonts w:cs="Times New Roman" w:hAnsi="Times New Roman" w:ascii="Times New Roman"/>
          <w:color w:val="000000"/>
          <w:sz w:val="24"/>
          <w:szCs w:val="24"/>
          <w:lang w:val="hr-HR"/>
        </w:rPr>
        <w:t>prosinca</w:t>
      </w:r>
      <w:r w:rsidR="0018303B" w:rsidRPr="00E14E55">
        <w:rPr>
          <w:rFonts w:cs="Times New Roman" w:hAnsi="Times New Roman" w:ascii="Times New Roman"/>
          <w:color w:val="000000"/>
          <w:sz w:val="24"/>
          <w:szCs w:val="24"/>
          <w:lang w:val="hr-HR"/>
        </w:rPr>
        <w:t xml:space="preserve"> 2018</w:t>
      </w:r>
      <w:r w:rsidR="000A7D24" w:rsidRPr="00E14E55">
        <w:rPr>
          <w:rFonts w:cs="Times New Roman" w:hAnsi="Times New Roman" w:ascii="Times New Roman"/>
          <w:color w:val="000000"/>
          <w:sz w:val="24"/>
          <w:szCs w:val="24"/>
          <w:lang w:val="hr-HR"/>
        </w:rPr>
        <w:t>.</w:t>
      </w:r>
      <w:r w:rsidR="00EC45FA">
        <w:rPr>
          <w:rFonts w:cs="Times New Roman" w:hAnsi="Times New Roman" w:ascii="Times New Roman"/>
          <w:color w:val="000000"/>
          <w:sz w:val="24"/>
          <w:szCs w:val="24"/>
          <w:lang w:val="hr-HR"/>
        </w:rPr>
        <w:t xml:space="preserve"> godine</w:t>
      </w:r>
      <w:r w:rsidR="000A7D24" w:rsidRPr="00E14E55">
        <w:rPr>
          <w:rFonts w:cs="Times New Roman" w:hAnsi="Times New Roman" w:ascii="Times New Roman"/>
          <w:color w:val="000000"/>
          <w:sz w:val="24"/>
          <w:szCs w:val="24"/>
          <w:lang w:val="hr-HR"/>
        </w:rPr>
        <w:t xml:space="preserve"> uplatiti preostalu kupovninu u iznosu od </w:t>
      </w:r>
      <w:r w:rsidR="00EC45FA">
        <w:rPr>
          <w:rFonts w:cs="Times New Roman" w:hAnsi="Times New Roman" w:ascii="Times New Roman"/>
          <w:color w:val="000000"/>
          <w:sz w:val="24"/>
          <w:szCs w:val="24"/>
          <w:lang w:val="hr-HR"/>
        </w:rPr>
        <w:t>538.830,93</w:t>
      </w:r>
      <w:r w:rsidR="000A7D24" w:rsidRPr="00E14E55">
        <w:rPr>
          <w:rFonts w:cs="Times New Roman" w:hAnsi="Times New Roman" w:ascii="Times New Roman"/>
          <w:color w:val="000000"/>
          <w:sz w:val="24"/>
          <w:szCs w:val="24"/>
          <w:lang w:val="hr-HR"/>
        </w:rPr>
        <w:t xml:space="preserve"> kn.</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9D4350" w:rsidP="000A7D24" w:rsidR="000A7D24" w:rsidRPr="000A7D24">
      <w:pPr>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Nalaže se kupcu</w:t>
      </w:r>
      <w:r w:rsidR="000A7D24" w:rsidRPr="000A7D24">
        <w:rPr>
          <w:rFonts w:cs="Times New Roman" w:hAnsi="Times New Roman" w:ascii="Times New Roman"/>
          <w:color w:val="000000"/>
          <w:sz w:val="24"/>
          <w:szCs w:val="24"/>
          <w:lang w:val="hr-HR"/>
        </w:rPr>
        <w:t xml:space="preserve"> da kupovninu iz točke II.1. ovog rj</w:t>
      </w:r>
      <w:r w:rsidR="00EC45FA">
        <w:rPr>
          <w:rFonts w:cs="Times New Roman" w:hAnsi="Times New Roman" w:ascii="Times New Roman"/>
          <w:color w:val="000000"/>
          <w:sz w:val="24"/>
          <w:szCs w:val="24"/>
          <w:lang w:val="hr-HR"/>
        </w:rPr>
        <w:t>ešenja u naznačenom roku uplati</w:t>
      </w:r>
      <w:r w:rsidR="00234DB0">
        <w:rPr>
          <w:rFonts w:cs="Times New Roman" w:hAnsi="Times New Roman" w:ascii="Times New Roman"/>
          <w:color w:val="000000"/>
          <w:sz w:val="24"/>
          <w:szCs w:val="24"/>
          <w:lang w:val="hr-HR"/>
        </w:rPr>
        <w:t xml:space="preserve"> </w:t>
      </w:r>
      <w:r w:rsidR="000A7D24" w:rsidRPr="000A7D24">
        <w:rPr>
          <w:rFonts w:cs="Times New Roman" w:hAnsi="Times New Roman" w:ascii="Times New Roman"/>
          <w:color w:val="000000"/>
          <w:sz w:val="24"/>
          <w:szCs w:val="24"/>
          <w:lang w:val="hr-HR"/>
        </w:rPr>
        <w:t xml:space="preserve">na depozitni </w:t>
      </w:r>
      <w:r w:rsidR="00234DB0">
        <w:rPr>
          <w:rFonts w:cs="Times New Roman" w:hAnsi="Times New Roman" w:ascii="Times New Roman"/>
          <w:color w:val="000000"/>
          <w:sz w:val="24"/>
          <w:szCs w:val="24"/>
          <w:lang w:val="hr-HR"/>
        </w:rPr>
        <w:t xml:space="preserve">račun Trgovačkog suda u Zagrebu </w:t>
      </w:r>
      <w:r w:rsidR="000A7D24" w:rsidRPr="000A7D24">
        <w:rPr>
          <w:rFonts w:cs="Times New Roman" w:hAnsi="Times New Roman" w:ascii="Times New Roman"/>
          <w:color w:val="000000"/>
          <w:sz w:val="24"/>
          <w:szCs w:val="24"/>
          <w:lang w:val="hr-HR"/>
        </w:rPr>
        <w:t>br.</w:t>
      </w:r>
      <w:r w:rsidR="00A064B0">
        <w:rPr>
          <w:rFonts w:cs="Times New Roman" w:hAnsi="Times New Roman" w:ascii="Times New Roman"/>
          <w:color w:val="000000"/>
          <w:sz w:val="24"/>
          <w:szCs w:val="24"/>
          <w:lang w:val="hr-HR"/>
        </w:rPr>
        <w:t xml:space="preserve"> </w:t>
      </w:r>
      <w:r w:rsidR="000A7D24" w:rsidRPr="000A7D24">
        <w:rPr>
          <w:rFonts w:cs="Times New Roman" w:hAnsi="Times New Roman" w:ascii="Times New Roman"/>
          <w:color w:val="000000"/>
          <w:sz w:val="24"/>
          <w:szCs w:val="24"/>
          <w:lang w:val="hr-HR"/>
        </w:rPr>
        <w:t xml:space="preserve"> HR9223900011300000460, pozivom na broj spisa St-</w:t>
      </w:r>
      <w:r w:rsidR="0085774F">
        <w:rPr>
          <w:rFonts w:cs="Times New Roman" w:hAnsi="Times New Roman" w:ascii="Times New Roman"/>
          <w:color w:val="000000"/>
          <w:sz w:val="24"/>
          <w:szCs w:val="24"/>
          <w:lang w:val="hr-HR"/>
        </w:rPr>
        <w:t>734/12</w:t>
      </w:r>
      <w:r w:rsidR="00DD512F">
        <w:rPr>
          <w:rFonts w:cs="Times New Roman" w:hAnsi="Times New Roman" w:ascii="Times New Roman"/>
          <w:color w:val="000000"/>
          <w:sz w:val="24"/>
          <w:szCs w:val="24"/>
          <w:lang w:val="hr-HR"/>
        </w:rPr>
        <w:t>.</w:t>
      </w:r>
      <w:r w:rsidR="000A7D24" w:rsidRPr="000A7D24">
        <w:rPr>
          <w:rFonts w:cs="Times New Roman" w:hAnsi="Times New Roman" w:ascii="Times New Roman"/>
          <w:color w:val="000000"/>
          <w:sz w:val="24"/>
          <w:szCs w:val="24"/>
          <w:lang w:val="hr-HR"/>
        </w:rPr>
        <w:t xml:space="preserve">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Nalaže se Općinskom sudu u </w:t>
      </w:r>
      <w:r w:rsidR="009D4350">
        <w:rPr>
          <w:rFonts w:cs="Times New Roman" w:hAnsi="Times New Roman" w:ascii="Times New Roman"/>
          <w:color w:val="000000"/>
          <w:sz w:val="24"/>
          <w:szCs w:val="24"/>
          <w:lang w:val="hr-HR"/>
        </w:rPr>
        <w:t>Rijeci</w:t>
      </w:r>
      <w:r w:rsidR="0018303B">
        <w:rPr>
          <w:rFonts w:cs="Times New Roman" w:hAnsi="Times New Roman" w:ascii="Times New Roman"/>
          <w:color w:val="000000"/>
          <w:sz w:val="24"/>
          <w:szCs w:val="24"/>
          <w:lang w:val="hr-HR"/>
        </w:rPr>
        <w:t>, zemljišno</w:t>
      </w:r>
      <w:r w:rsidRPr="000A7D24">
        <w:rPr>
          <w:rFonts w:cs="Times New Roman" w:hAnsi="Times New Roman" w:ascii="Times New Roman"/>
          <w:color w:val="000000"/>
          <w:sz w:val="24"/>
          <w:szCs w:val="24"/>
          <w:lang w:val="hr-HR"/>
        </w:rPr>
        <w:t xml:space="preserve">knjižni odjel </w:t>
      </w:r>
      <w:r w:rsidR="0018303B">
        <w:rPr>
          <w:rFonts w:cs="Times New Roman" w:hAnsi="Times New Roman" w:ascii="Times New Roman"/>
          <w:color w:val="000000"/>
          <w:sz w:val="24"/>
          <w:szCs w:val="24"/>
          <w:lang w:val="hr-HR"/>
        </w:rPr>
        <w:t xml:space="preserve"> </w:t>
      </w:r>
      <w:r w:rsidR="009D4350">
        <w:rPr>
          <w:rFonts w:cs="Times New Roman" w:hAnsi="Times New Roman" w:ascii="Times New Roman"/>
          <w:color w:val="000000"/>
          <w:sz w:val="24"/>
          <w:szCs w:val="24"/>
          <w:lang w:val="hr-HR"/>
        </w:rPr>
        <w:t>Crikvenica</w:t>
      </w:r>
      <w:r w:rsidR="0018303B">
        <w:rPr>
          <w:rFonts w:cs="Times New Roman" w:hAnsi="Times New Roman" w:ascii="Times New Roman"/>
          <w:color w:val="000000"/>
          <w:sz w:val="24"/>
          <w:szCs w:val="24"/>
          <w:lang w:val="hr-HR"/>
        </w:rPr>
        <w:t xml:space="preserve">, </w:t>
      </w:r>
      <w:r w:rsidRPr="000A7D24">
        <w:rPr>
          <w:rFonts w:cs="Times New Roman" w:hAnsi="Times New Roman" w:ascii="Times New Roman"/>
          <w:color w:val="000000"/>
          <w:sz w:val="24"/>
          <w:szCs w:val="24"/>
          <w:lang w:val="hr-HR"/>
        </w:rPr>
        <w:t>da</w:t>
      </w:r>
      <w:r w:rsidR="00974009">
        <w:rPr>
          <w:rFonts w:cs="Times New Roman" w:hAnsi="Times New Roman" w:ascii="Times New Roman"/>
          <w:color w:val="000000"/>
          <w:sz w:val="24"/>
          <w:szCs w:val="24"/>
          <w:lang w:val="hr-HR"/>
        </w:rPr>
        <w:t xml:space="preserve"> izvrši brisanje</w:t>
      </w:r>
      <w:r w:rsidRPr="000A7D24">
        <w:rPr>
          <w:rFonts w:cs="Times New Roman" w:hAnsi="Times New Roman" w:ascii="Times New Roman"/>
          <w:color w:val="000000"/>
          <w:sz w:val="24"/>
          <w:szCs w:val="24"/>
          <w:lang w:val="hr-HR"/>
        </w:rPr>
        <w:t xml:space="preserve"> </w:t>
      </w:r>
      <w:r w:rsidR="00974009">
        <w:rPr>
          <w:rFonts w:cs="Times New Roman" w:hAnsi="Times New Roman" w:ascii="Times New Roman"/>
          <w:color w:val="000000"/>
          <w:sz w:val="24"/>
          <w:szCs w:val="24"/>
          <w:lang w:val="hr-HR"/>
        </w:rPr>
        <w:t xml:space="preserve">upisanih zabilježbi i tereta na predmetnoj nekretnini </w:t>
      </w:r>
      <w:r w:rsidR="0018303B">
        <w:rPr>
          <w:rFonts w:cs="Times New Roman" w:hAnsi="Times New Roman" w:ascii="Times New Roman"/>
          <w:color w:val="000000"/>
          <w:sz w:val="24"/>
          <w:szCs w:val="24"/>
          <w:lang w:val="hr-HR"/>
        </w:rPr>
        <w:t xml:space="preserve"> </w:t>
      </w:r>
      <w:r w:rsidR="004E2877">
        <w:rPr>
          <w:rFonts w:cs="Times New Roman" w:hAnsi="Times New Roman" w:ascii="Times New Roman"/>
          <w:color w:val="000000"/>
          <w:sz w:val="24"/>
          <w:szCs w:val="24"/>
          <w:lang w:val="hr-HR"/>
        </w:rPr>
        <w:t>kako slijedi:</w:t>
      </w:r>
    </w:p>
    <w:p w:rsidRDefault="008D0E4B" w:rsidP="008D0E4B" w:rsidR="008D0E4B">
      <w:pPr>
        <w:tabs>
          <w:tab w:pos="1122" w:val="left"/>
        </w:tabs>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256616">
        <w:rPr>
          <w:rFonts w:cs="Times New Roman" w:hAnsi="Times New Roman" w:ascii="Times New Roman"/>
          <w:color w:val="000000"/>
          <w:sz w:val="24"/>
          <w:szCs w:val="24"/>
          <w:lang w:val="hr-HR"/>
        </w:rPr>
        <w:t>29243/2017 od 21. srpnja 2017.g.</w:t>
      </w:r>
    </w:p>
    <w:p w:rsidRDefault="00256616" w:rsidP="008D0E4B" w:rsidR="00256616" w:rsidRPr="008D0E4B">
      <w:pPr>
        <w:tabs>
          <w:tab w:pos="1122" w:val="left"/>
        </w:tabs>
        <w:spacing w:lineRule="auto" w:line="240" w:after="0"/>
        <w:ind w:left="108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Z-3625/10 od 26. studenog 2010.g.</w:t>
      </w:r>
    </w:p>
    <w:p w:rsidRDefault="00BE46DB" w:rsidP="0018303B" w:rsidR="00BE46DB">
      <w:pPr>
        <w:pStyle w:val="Odlomakpopisa"/>
        <w:spacing w:lineRule="auto" w:line="240" w:after="0"/>
        <w:ind w:left="1080"/>
        <w:jc w:val="both"/>
        <w:rPr>
          <w:rFonts w:cs="Times New Roman" w:hAnsi="Times New Roman" w:ascii="Times New Roman"/>
          <w:color w:val="000000"/>
          <w:sz w:val="24"/>
          <w:szCs w:val="24"/>
          <w:lang w:val="hr-HR"/>
        </w:rPr>
      </w:pPr>
    </w:p>
    <w:p w:rsidRDefault="00974009"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Zemljišno</w:t>
      </w:r>
      <w:r w:rsidR="000A7D24" w:rsidRPr="0018303B">
        <w:rPr>
          <w:rFonts w:cs="Times New Roman" w:hAnsi="Times New Roman" w:ascii="Times New Roman"/>
          <w:color w:val="000000"/>
          <w:sz w:val="24"/>
          <w:szCs w:val="24"/>
          <w:lang w:val="hr-HR"/>
        </w:rPr>
        <w:t xml:space="preserve">knjižni sud će upis prava vlasništva, te brisanje zabilježbi i tereta izvršiti na temelju pravomoćnog rješenja o </w:t>
      </w:r>
      <w:r w:rsidR="00256616">
        <w:rPr>
          <w:rFonts w:cs="Times New Roman" w:hAnsi="Times New Roman" w:ascii="Times New Roman"/>
          <w:color w:val="000000"/>
          <w:sz w:val="24"/>
          <w:szCs w:val="24"/>
          <w:lang w:val="hr-HR"/>
        </w:rPr>
        <w:t xml:space="preserve">dosudi i potvrde ovog suda da je kupac položio </w:t>
      </w:r>
      <w:r w:rsidR="000A7D24" w:rsidRPr="0018303B">
        <w:rPr>
          <w:rFonts w:cs="Times New Roman" w:hAnsi="Times New Roman" w:ascii="Times New Roman"/>
          <w:color w:val="000000"/>
          <w:sz w:val="24"/>
          <w:szCs w:val="24"/>
          <w:lang w:val="hr-HR"/>
        </w:rPr>
        <w:t>kupovninu u cijelosti.</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Nekretnina iz točke I. </w:t>
      </w:r>
      <w:r w:rsidR="002B206E">
        <w:rPr>
          <w:rFonts w:cs="Times New Roman" w:hAnsi="Times New Roman" w:ascii="Times New Roman"/>
          <w:color w:val="000000"/>
          <w:sz w:val="24"/>
          <w:szCs w:val="24"/>
          <w:lang w:val="hr-HR"/>
        </w:rPr>
        <w:t>ov</w:t>
      </w:r>
      <w:r w:rsidR="00256616">
        <w:rPr>
          <w:rFonts w:cs="Times New Roman" w:hAnsi="Times New Roman" w:ascii="Times New Roman"/>
          <w:color w:val="000000"/>
          <w:sz w:val="24"/>
          <w:szCs w:val="24"/>
          <w:lang w:val="hr-HR"/>
        </w:rPr>
        <w:t>og rješenja predat će se kupcu</w:t>
      </w:r>
      <w:r w:rsidRPr="0018303B">
        <w:rPr>
          <w:rFonts w:cs="Times New Roman" w:hAnsi="Times New Roman" w:ascii="Times New Roman"/>
          <w:color w:val="000000"/>
          <w:sz w:val="24"/>
          <w:szCs w:val="24"/>
          <w:lang w:val="hr-HR"/>
        </w:rPr>
        <w:t xml:space="preserve"> zaključkom o </w:t>
      </w:r>
      <w:r w:rsidR="00256616">
        <w:rPr>
          <w:rFonts w:cs="Times New Roman" w:hAnsi="Times New Roman" w:ascii="Times New Roman"/>
          <w:color w:val="000000"/>
          <w:sz w:val="24"/>
          <w:szCs w:val="24"/>
          <w:lang w:val="hr-HR"/>
        </w:rPr>
        <w:t>predaji nekretnine</w:t>
      </w:r>
      <w:r w:rsidRPr="0018303B">
        <w:rPr>
          <w:rFonts w:cs="Times New Roman" w:hAnsi="Times New Roman" w:ascii="Times New Roman"/>
          <w:color w:val="000000"/>
          <w:sz w:val="24"/>
          <w:szCs w:val="24"/>
          <w:lang w:val="hr-HR"/>
        </w:rPr>
        <w:t xml:space="preserve"> nakon što ovo rješenje post</w:t>
      </w:r>
      <w:r w:rsidR="00256616">
        <w:rPr>
          <w:rFonts w:cs="Times New Roman" w:hAnsi="Times New Roman" w:ascii="Times New Roman"/>
          <w:color w:val="000000"/>
          <w:sz w:val="24"/>
          <w:szCs w:val="24"/>
          <w:lang w:val="hr-HR"/>
        </w:rPr>
        <w:t xml:space="preserve">ane pravomoćno i nakon što kupac uplati </w:t>
      </w:r>
      <w:r w:rsidRPr="0018303B">
        <w:rPr>
          <w:rFonts w:cs="Times New Roman" w:hAnsi="Times New Roman" w:ascii="Times New Roman"/>
          <w:color w:val="000000"/>
          <w:sz w:val="24"/>
          <w:szCs w:val="24"/>
          <w:lang w:val="hr-HR"/>
        </w:rPr>
        <w:t>kupovninu u cijelosti.</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256616"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Ako kupac</w:t>
      </w:r>
      <w:r w:rsidR="000A7D24" w:rsidRPr="0018303B">
        <w:rPr>
          <w:rFonts w:cs="Times New Roman" w:hAnsi="Times New Roman" w:ascii="Times New Roman"/>
          <w:color w:val="000000"/>
          <w:sz w:val="24"/>
          <w:szCs w:val="24"/>
          <w:lang w:val="hr-HR"/>
        </w:rPr>
        <w:t xml:space="preserve"> ne uplati kupovninu u navedenom roku, u tom slučaju sud će dosudu oglasiti nevažećom.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18303B">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lastRenderedPageBreak/>
        <w:t xml:space="preserve">Ovo će se rješenje objaviti na </w:t>
      </w:r>
      <w:r w:rsidR="00DD5177">
        <w:rPr>
          <w:rFonts w:cs="Times New Roman" w:hAnsi="Times New Roman" w:ascii="Times New Roman"/>
          <w:color w:val="000000"/>
          <w:sz w:val="24"/>
          <w:szCs w:val="24"/>
          <w:lang w:val="hr-HR"/>
        </w:rPr>
        <w:t>mrežnoj stranici e-oglasna ploča</w:t>
      </w:r>
      <w:r w:rsidRPr="0018303B">
        <w:rPr>
          <w:rFonts w:cs="Times New Roman" w:hAnsi="Times New Roman" w:ascii="Times New Roman"/>
          <w:color w:val="000000"/>
          <w:sz w:val="24"/>
          <w:szCs w:val="24"/>
          <w:lang w:val="hr-HR"/>
        </w:rPr>
        <w:t xml:space="preserve"> Trgovačkog suda u Zagrebu, te se smatra da je isto dostavljeno svim osobama kojima je dostavljen i zaključak o prodaji, te svim sudionicima koji su sudjelovali na dražbi, istekom trećeg dana od dana njegova isticanja na </w:t>
      </w:r>
      <w:r w:rsidR="00DD5177">
        <w:rPr>
          <w:rFonts w:cs="Times New Roman" w:hAnsi="Times New Roman" w:ascii="Times New Roman"/>
          <w:color w:val="000000"/>
          <w:sz w:val="24"/>
          <w:szCs w:val="24"/>
          <w:lang w:val="hr-HR"/>
        </w:rPr>
        <w:t>mrežnoj stranici e-oglasna ploča</w:t>
      </w:r>
      <w:r w:rsidRPr="0018303B">
        <w:rPr>
          <w:rFonts w:cs="Times New Roman" w:hAnsi="Times New Roman" w:ascii="Times New Roman"/>
          <w:color w:val="000000"/>
          <w:sz w:val="24"/>
          <w:szCs w:val="24"/>
          <w:lang w:val="hr-HR"/>
        </w:rPr>
        <w:t xml:space="preserve"> Trgovačkog suda u Zagrebu. </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AA41ED" w:rsidR="000A7D24" w:rsidRPr="00AA41ED">
      <w:pPr>
        <w:pStyle w:val="Odlomakpopisa"/>
        <w:numPr>
          <w:ilvl w:val="0"/>
          <w:numId w:val="1"/>
        </w:numPr>
        <w:spacing w:lineRule="auto" w:line="240" w:after="0"/>
        <w:jc w:val="both"/>
        <w:rPr>
          <w:rFonts w:cs="Times New Roman" w:hAnsi="Times New Roman" w:ascii="Times New Roman"/>
          <w:color w:val="000000"/>
          <w:sz w:val="24"/>
          <w:szCs w:val="24"/>
          <w:lang w:val="hr-HR"/>
        </w:rPr>
      </w:pPr>
      <w:r w:rsidRPr="0018303B">
        <w:rPr>
          <w:rFonts w:cs="Times New Roman" w:hAnsi="Times New Roman" w:ascii="Times New Roman"/>
          <w:color w:val="000000"/>
          <w:sz w:val="24"/>
          <w:szCs w:val="24"/>
          <w:lang w:val="hr-HR"/>
        </w:rPr>
        <w:t xml:space="preserve">Nalaže se Općinskom sudu u </w:t>
      </w:r>
      <w:r w:rsidR="00AA41ED">
        <w:rPr>
          <w:rFonts w:cs="Times New Roman" w:hAnsi="Times New Roman" w:ascii="Times New Roman"/>
          <w:color w:val="000000"/>
          <w:sz w:val="24"/>
          <w:szCs w:val="24"/>
          <w:lang w:val="hr-HR"/>
        </w:rPr>
        <w:t>Rijeci</w:t>
      </w:r>
      <w:r w:rsidR="0018303B" w:rsidRPr="00AA41ED">
        <w:rPr>
          <w:rFonts w:cs="Times New Roman" w:hAnsi="Times New Roman" w:ascii="Times New Roman"/>
          <w:color w:val="000000"/>
          <w:sz w:val="24"/>
          <w:szCs w:val="24"/>
          <w:lang w:val="hr-HR"/>
        </w:rPr>
        <w:t xml:space="preserve">, zemljišnoknjižni odjel </w:t>
      </w:r>
      <w:r w:rsidR="00AA41ED">
        <w:rPr>
          <w:rFonts w:cs="Times New Roman" w:hAnsi="Times New Roman" w:ascii="Times New Roman"/>
          <w:color w:val="000000"/>
          <w:sz w:val="24"/>
          <w:szCs w:val="24"/>
          <w:lang w:val="hr-HR"/>
        </w:rPr>
        <w:t>Crikvenica</w:t>
      </w:r>
      <w:r w:rsidR="002B206E" w:rsidRPr="00AA41ED">
        <w:rPr>
          <w:rFonts w:cs="Times New Roman" w:hAnsi="Times New Roman" w:ascii="Times New Roman"/>
          <w:color w:val="000000"/>
          <w:sz w:val="24"/>
          <w:szCs w:val="24"/>
          <w:lang w:val="hr-HR"/>
        </w:rPr>
        <w:t>,</w:t>
      </w:r>
      <w:r w:rsidR="00DD5177" w:rsidRPr="00AA41ED">
        <w:rPr>
          <w:rFonts w:cs="Times New Roman" w:hAnsi="Times New Roman" w:ascii="Times New Roman"/>
          <w:color w:val="000000"/>
          <w:sz w:val="24"/>
          <w:szCs w:val="24"/>
          <w:lang w:val="hr-HR"/>
        </w:rPr>
        <w:t xml:space="preserve"> </w:t>
      </w:r>
      <w:r w:rsidRPr="00AA41ED">
        <w:rPr>
          <w:rFonts w:cs="Times New Roman" w:hAnsi="Times New Roman" w:ascii="Times New Roman"/>
          <w:color w:val="000000"/>
          <w:sz w:val="24"/>
          <w:szCs w:val="24"/>
          <w:lang w:val="hr-HR"/>
        </w:rPr>
        <w:t>zabilježiti u zemljišnim knjigama dosudu nekretnine navedene u točci I. ovog rješenja.</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jc w:val="center"/>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Obrazloženje</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Nekretnina stečajnog dužnika navedena i opisana u točki I. ovog rješenja bila je predmet prodaje na </w:t>
      </w:r>
      <w:r w:rsidR="001D4E23">
        <w:rPr>
          <w:rFonts w:cs="Times New Roman" w:hAnsi="Times New Roman" w:ascii="Times New Roman"/>
          <w:color w:val="000000"/>
          <w:sz w:val="24"/>
          <w:szCs w:val="24"/>
          <w:lang w:val="hr-HR"/>
        </w:rPr>
        <w:t>5</w:t>
      </w:r>
      <w:r w:rsidR="00C65EE9">
        <w:rPr>
          <w:rFonts w:cs="Times New Roman" w:hAnsi="Times New Roman" w:ascii="Times New Roman"/>
          <w:color w:val="000000"/>
          <w:sz w:val="24"/>
          <w:szCs w:val="24"/>
          <w:lang w:val="hr-HR"/>
        </w:rPr>
        <w:t>. javnoj dražbi održanoj dana 20</w:t>
      </w:r>
      <w:r w:rsidRPr="000A7D24">
        <w:rPr>
          <w:rFonts w:cs="Times New Roman" w:hAnsi="Times New Roman" w:ascii="Times New Roman"/>
          <w:color w:val="000000"/>
          <w:sz w:val="24"/>
          <w:szCs w:val="24"/>
          <w:lang w:val="hr-HR"/>
        </w:rPr>
        <w:t xml:space="preserve">. </w:t>
      </w:r>
      <w:r w:rsidR="00C65EE9">
        <w:rPr>
          <w:rFonts w:cs="Times New Roman" w:hAnsi="Times New Roman" w:ascii="Times New Roman"/>
          <w:color w:val="000000"/>
          <w:sz w:val="24"/>
          <w:szCs w:val="24"/>
          <w:lang w:val="hr-HR"/>
        </w:rPr>
        <w:t>studenog</w:t>
      </w:r>
      <w:r w:rsidR="0018303B">
        <w:rPr>
          <w:rFonts w:cs="Times New Roman" w:hAnsi="Times New Roman" w:ascii="Times New Roman"/>
          <w:color w:val="000000"/>
          <w:sz w:val="24"/>
          <w:szCs w:val="24"/>
          <w:lang w:val="hr-HR"/>
        </w:rPr>
        <w:t xml:space="preserve"> 2018</w:t>
      </w:r>
      <w:r w:rsidR="000D3772">
        <w:rPr>
          <w:rFonts w:cs="Times New Roman" w:hAnsi="Times New Roman" w:ascii="Times New Roman"/>
          <w:color w:val="000000"/>
          <w:sz w:val="24"/>
          <w:szCs w:val="24"/>
          <w:lang w:val="hr-HR"/>
        </w:rPr>
        <w:t>.g.</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w:t>
      </w:r>
      <w:r w:rsidR="00C65EE9">
        <w:rPr>
          <w:rFonts w:cs="Times New Roman" w:hAnsi="Times New Roman" w:ascii="Times New Roman"/>
          <w:color w:val="000000"/>
          <w:sz w:val="24"/>
          <w:szCs w:val="24"/>
          <w:lang w:val="hr-HR"/>
        </w:rPr>
        <w:t>si na nekretninama bila izložena</w:t>
      </w:r>
      <w:r w:rsidRPr="000A7D24">
        <w:rPr>
          <w:rFonts w:cs="Times New Roman" w:hAnsi="Times New Roman" w:ascii="Times New Roman"/>
          <w:color w:val="000000"/>
          <w:sz w:val="24"/>
          <w:szCs w:val="24"/>
          <w:lang w:val="hr-HR"/>
        </w:rPr>
        <w:t xml:space="preserve"> prodaji putem javne dražbe.</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Na </w:t>
      </w:r>
      <w:r w:rsidR="001D4E23">
        <w:rPr>
          <w:rFonts w:cs="Times New Roman" w:hAnsi="Times New Roman" w:ascii="Times New Roman"/>
          <w:color w:val="000000"/>
          <w:sz w:val="24"/>
          <w:szCs w:val="24"/>
          <w:lang w:val="hr-HR"/>
        </w:rPr>
        <w:t>5</w:t>
      </w:r>
      <w:r w:rsidR="0018303B">
        <w:rPr>
          <w:rFonts w:cs="Times New Roman" w:hAnsi="Times New Roman" w:ascii="Times New Roman"/>
          <w:color w:val="000000"/>
          <w:sz w:val="24"/>
          <w:szCs w:val="24"/>
          <w:lang w:val="hr-HR"/>
        </w:rPr>
        <w:t>.</w:t>
      </w:r>
      <w:r w:rsidRPr="000A7D24">
        <w:rPr>
          <w:rFonts w:cs="Times New Roman" w:hAnsi="Times New Roman" w:ascii="Times New Roman"/>
          <w:color w:val="000000"/>
          <w:sz w:val="24"/>
          <w:szCs w:val="24"/>
          <w:lang w:val="hr-HR"/>
        </w:rPr>
        <w:t xml:space="preserve"> ja</w:t>
      </w:r>
      <w:r w:rsidR="00C65EE9">
        <w:rPr>
          <w:rFonts w:cs="Times New Roman" w:hAnsi="Times New Roman" w:ascii="Times New Roman"/>
          <w:color w:val="000000"/>
          <w:sz w:val="24"/>
          <w:szCs w:val="24"/>
          <w:lang w:val="hr-HR"/>
        </w:rPr>
        <w:t>vnoj dražbi, gore navedeni kupac dao je</w:t>
      </w:r>
      <w:r w:rsidRPr="000A7D24">
        <w:rPr>
          <w:rFonts w:cs="Times New Roman" w:hAnsi="Times New Roman" w:ascii="Times New Roman"/>
          <w:color w:val="000000"/>
          <w:sz w:val="24"/>
          <w:szCs w:val="24"/>
          <w:lang w:val="hr-HR"/>
        </w:rPr>
        <w:t xml:space="preserve"> najpovoljniju ponudu,</w:t>
      </w:r>
      <w:r w:rsidR="0018303B">
        <w:rPr>
          <w:rFonts w:cs="Times New Roman" w:hAnsi="Times New Roman" w:ascii="Times New Roman"/>
          <w:color w:val="000000"/>
          <w:sz w:val="24"/>
          <w:szCs w:val="24"/>
          <w:lang w:val="hr-HR"/>
        </w:rPr>
        <w:t xml:space="preserve"> </w:t>
      </w:r>
      <w:r w:rsidR="00C65EE9">
        <w:rPr>
          <w:rFonts w:cs="Times New Roman" w:hAnsi="Times New Roman" w:ascii="Times New Roman"/>
          <w:color w:val="000000"/>
          <w:sz w:val="24"/>
          <w:szCs w:val="24"/>
          <w:lang w:val="hr-HR"/>
        </w:rPr>
        <w:t xml:space="preserve"> te je</w:t>
      </w:r>
      <w:r w:rsidRPr="000A7D24">
        <w:rPr>
          <w:rFonts w:cs="Times New Roman" w:hAnsi="Times New Roman" w:ascii="Times New Roman"/>
          <w:color w:val="000000"/>
          <w:sz w:val="24"/>
          <w:szCs w:val="24"/>
          <w:lang w:val="hr-HR"/>
        </w:rPr>
        <w:t xml:space="preserve"> za predmetnu nekretninu </w:t>
      </w:r>
      <w:r w:rsidR="00C65EE9">
        <w:rPr>
          <w:rFonts w:cs="Times New Roman" w:hAnsi="Times New Roman" w:ascii="Times New Roman"/>
          <w:color w:val="000000"/>
          <w:sz w:val="24"/>
          <w:szCs w:val="24"/>
          <w:lang w:val="hr-HR"/>
        </w:rPr>
        <w:t>ponudio</w:t>
      </w:r>
      <w:r w:rsidRPr="000A7D24">
        <w:rPr>
          <w:rFonts w:cs="Times New Roman" w:hAnsi="Times New Roman" w:ascii="Times New Roman"/>
          <w:color w:val="000000"/>
          <w:sz w:val="24"/>
          <w:szCs w:val="24"/>
          <w:lang w:val="hr-HR"/>
        </w:rPr>
        <w:t xml:space="preserve"> kupovninu u iznosu od </w:t>
      </w:r>
      <w:r w:rsidR="00C65EE9">
        <w:rPr>
          <w:rFonts w:cs="Times New Roman" w:hAnsi="Times New Roman" w:ascii="Times New Roman"/>
          <w:color w:val="000000"/>
          <w:sz w:val="24"/>
          <w:szCs w:val="24"/>
          <w:lang w:val="hr-HR"/>
        </w:rPr>
        <w:t>598.730,93</w:t>
      </w:r>
      <w:r w:rsidR="0018303B">
        <w:rPr>
          <w:rFonts w:cs="Times New Roman" w:hAnsi="Times New Roman" w:ascii="Times New Roman"/>
          <w:color w:val="000000"/>
          <w:sz w:val="24"/>
          <w:szCs w:val="24"/>
          <w:lang w:val="hr-HR"/>
        </w:rPr>
        <w:t xml:space="preserve"> </w:t>
      </w:r>
      <w:r w:rsidRPr="000A7D24">
        <w:rPr>
          <w:rFonts w:cs="Times New Roman" w:hAnsi="Times New Roman" w:ascii="Times New Roman"/>
          <w:color w:val="000000"/>
          <w:sz w:val="24"/>
          <w:szCs w:val="24"/>
          <w:lang w:val="hr-HR"/>
        </w:rPr>
        <w:t xml:space="preserve"> kn</w:t>
      </w:r>
      <w:r w:rsidR="00C65EE9">
        <w:rPr>
          <w:rFonts w:cs="Times New Roman" w:hAnsi="Times New Roman" w:ascii="Times New Roman"/>
          <w:color w:val="000000"/>
          <w:sz w:val="24"/>
          <w:szCs w:val="24"/>
          <w:lang w:val="hr-HR"/>
        </w:rPr>
        <w:t>, odnosno gore navedeni kupac</w:t>
      </w:r>
      <w:r w:rsidR="001D4E23">
        <w:rPr>
          <w:rFonts w:cs="Times New Roman" w:hAnsi="Times New Roman" w:ascii="Times New Roman"/>
          <w:color w:val="000000"/>
          <w:sz w:val="24"/>
          <w:szCs w:val="24"/>
          <w:lang w:val="hr-HR"/>
        </w:rPr>
        <w:t xml:space="preserve"> </w:t>
      </w:r>
      <w:r w:rsidR="00C65EE9">
        <w:rPr>
          <w:rFonts w:cs="Times New Roman" w:hAnsi="Times New Roman" w:ascii="Times New Roman"/>
          <w:color w:val="000000"/>
          <w:sz w:val="24"/>
          <w:szCs w:val="24"/>
          <w:lang w:val="hr-HR"/>
        </w:rPr>
        <w:t>bio je jedini</w:t>
      </w:r>
      <w:r w:rsidR="0018303B">
        <w:rPr>
          <w:rFonts w:cs="Times New Roman" w:hAnsi="Times New Roman" w:ascii="Times New Roman"/>
          <w:color w:val="000000"/>
          <w:sz w:val="24"/>
          <w:szCs w:val="24"/>
          <w:lang w:val="hr-HR"/>
        </w:rPr>
        <w:t xml:space="preserve"> ponuditelj na javnoj dražbi.</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Nakon zaključenja dražbe su</w:t>
      </w:r>
      <w:r w:rsidR="00A06004">
        <w:rPr>
          <w:rFonts w:cs="Times New Roman" w:hAnsi="Times New Roman" w:ascii="Times New Roman"/>
          <w:color w:val="000000"/>
          <w:sz w:val="24"/>
          <w:szCs w:val="24"/>
          <w:lang w:val="hr-HR"/>
        </w:rPr>
        <w:t>d je utvrdio da ponuditelj-kupac</w:t>
      </w:r>
      <w:r w:rsidRPr="000A7D24">
        <w:rPr>
          <w:rFonts w:cs="Times New Roman" w:hAnsi="Times New Roman" w:ascii="Times New Roman"/>
          <w:color w:val="000000"/>
          <w:sz w:val="24"/>
          <w:szCs w:val="24"/>
          <w:lang w:val="hr-HR"/>
        </w:rPr>
        <w:t xml:space="preserve"> ispunjava</w:t>
      </w:r>
      <w:r w:rsidR="00A06004">
        <w:rPr>
          <w:rFonts w:cs="Times New Roman" w:hAnsi="Times New Roman" w:ascii="Times New Roman"/>
          <w:color w:val="000000"/>
          <w:sz w:val="24"/>
          <w:szCs w:val="24"/>
          <w:lang w:val="hr-HR"/>
        </w:rPr>
        <w:t xml:space="preserve"> uvjete da mu</w:t>
      </w:r>
      <w:r w:rsidRPr="000A7D24">
        <w:rPr>
          <w:rFonts w:cs="Times New Roman" w:hAnsi="Times New Roman" w:ascii="Times New Roman"/>
          <w:color w:val="000000"/>
          <w:sz w:val="24"/>
          <w:szCs w:val="24"/>
          <w:lang w:val="hr-HR"/>
        </w:rPr>
        <w:t xml:space="preserve"> se nekretnina dosudi, pa je na temelju članka 103. stavak 4. Ovršnog zakona (Narodne novine br. 57/96, 29/99, 88/05,112/12; dalje u tekstu OZ) riješeno kao u točki I. ovog rješenja.</w:t>
      </w: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Naveden</w:t>
      </w:r>
      <w:r w:rsidR="00F033B1">
        <w:rPr>
          <w:rFonts w:cs="Times New Roman" w:hAnsi="Times New Roman" w:ascii="Times New Roman"/>
          <w:color w:val="000000"/>
          <w:sz w:val="24"/>
          <w:szCs w:val="24"/>
          <w:lang w:val="hr-HR"/>
        </w:rPr>
        <w:t xml:space="preserve">a </w:t>
      </w:r>
      <w:r w:rsidR="00A06004">
        <w:rPr>
          <w:rFonts w:cs="Times New Roman" w:hAnsi="Times New Roman" w:ascii="Times New Roman"/>
          <w:color w:val="000000"/>
          <w:sz w:val="24"/>
          <w:szCs w:val="24"/>
          <w:lang w:val="hr-HR"/>
        </w:rPr>
        <w:t>nekretnina će se predati kupcu</w:t>
      </w:r>
      <w:r w:rsidRPr="000A7D24">
        <w:rPr>
          <w:rFonts w:cs="Times New Roman" w:hAnsi="Times New Roman" w:ascii="Times New Roman"/>
          <w:color w:val="000000"/>
          <w:sz w:val="24"/>
          <w:szCs w:val="24"/>
          <w:lang w:val="hr-HR"/>
        </w:rPr>
        <w:t>, nakon što isti najkas</w:t>
      </w:r>
      <w:r w:rsidR="0018303B">
        <w:rPr>
          <w:rFonts w:cs="Times New Roman" w:hAnsi="Times New Roman" w:ascii="Times New Roman"/>
          <w:color w:val="000000"/>
          <w:sz w:val="24"/>
          <w:szCs w:val="24"/>
          <w:lang w:val="hr-HR"/>
        </w:rPr>
        <w:t xml:space="preserve">nije do </w:t>
      </w:r>
      <w:r w:rsidR="00A06004">
        <w:rPr>
          <w:rFonts w:cs="Times New Roman" w:hAnsi="Times New Roman" w:ascii="Times New Roman"/>
          <w:color w:val="000000"/>
          <w:sz w:val="24"/>
          <w:szCs w:val="24"/>
          <w:lang w:val="hr-HR"/>
        </w:rPr>
        <w:t>20</w:t>
      </w:r>
      <w:r w:rsidRPr="000A7D24">
        <w:rPr>
          <w:rFonts w:cs="Times New Roman" w:hAnsi="Times New Roman" w:ascii="Times New Roman"/>
          <w:color w:val="000000"/>
          <w:sz w:val="24"/>
          <w:szCs w:val="24"/>
          <w:lang w:val="hr-HR"/>
        </w:rPr>
        <w:t xml:space="preserve">. </w:t>
      </w:r>
      <w:r w:rsidR="00A06004">
        <w:rPr>
          <w:rFonts w:cs="Times New Roman" w:hAnsi="Times New Roman" w:ascii="Times New Roman"/>
          <w:color w:val="000000"/>
          <w:sz w:val="24"/>
          <w:szCs w:val="24"/>
          <w:lang w:val="hr-HR"/>
        </w:rPr>
        <w:t>prosinca</w:t>
      </w:r>
      <w:r w:rsidR="0018303B">
        <w:rPr>
          <w:rFonts w:cs="Times New Roman" w:hAnsi="Times New Roman" w:ascii="Times New Roman"/>
          <w:color w:val="000000"/>
          <w:sz w:val="24"/>
          <w:szCs w:val="24"/>
          <w:lang w:val="hr-HR"/>
        </w:rPr>
        <w:t xml:space="preserve">  2018</w:t>
      </w:r>
      <w:r w:rsidRPr="000A7D24">
        <w:rPr>
          <w:rFonts w:cs="Times New Roman" w:hAnsi="Times New Roman" w:ascii="Times New Roman"/>
          <w:color w:val="000000"/>
          <w:sz w:val="24"/>
          <w:szCs w:val="24"/>
          <w:lang w:val="hr-HR"/>
        </w:rPr>
        <w:t>.</w:t>
      </w:r>
      <w:r w:rsidR="00140236">
        <w:rPr>
          <w:rFonts w:cs="Times New Roman" w:hAnsi="Times New Roman" w:ascii="Times New Roman"/>
          <w:color w:val="000000"/>
          <w:sz w:val="24"/>
          <w:szCs w:val="24"/>
          <w:lang w:val="hr-HR"/>
        </w:rPr>
        <w:t>g.</w:t>
      </w:r>
      <w:r w:rsidR="00A06004">
        <w:rPr>
          <w:rFonts w:cs="Times New Roman" w:hAnsi="Times New Roman" w:ascii="Times New Roman"/>
          <w:color w:val="000000"/>
          <w:sz w:val="24"/>
          <w:szCs w:val="24"/>
          <w:lang w:val="hr-HR"/>
        </w:rPr>
        <w:t xml:space="preserve"> uplati</w:t>
      </w:r>
      <w:r w:rsidRPr="000A7D24">
        <w:rPr>
          <w:rFonts w:cs="Times New Roman" w:hAnsi="Times New Roman" w:ascii="Times New Roman"/>
          <w:color w:val="000000"/>
          <w:sz w:val="24"/>
          <w:szCs w:val="24"/>
          <w:lang w:val="hr-HR"/>
        </w:rPr>
        <w:t xml:space="preserve"> kupovninu u gore navedenom iznosu umanjenu za uplaćenu jamčevinu, te će se nakon pravomoćnosti ovog rješenja isto dostaviti zemljišnim knjigama radi upisa u </w:t>
      </w:r>
      <w:r w:rsidR="00A06004">
        <w:rPr>
          <w:rFonts w:cs="Times New Roman" w:hAnsi="Times New Roman" w:ascii="Times New Roman"/>
          <w:color w:val="000000"/>
          <w:sz w:val="24"/>
          <w:szCs w:val="24"/>
          <w:lang w:val="hr-HR"/>
        </w:rPr>
        <w:t>njegovu</w:t>
      </w:r>
      <w:r w:rsidRPr="000A7D24">
        <w:rPr>
          <w:rFonts w:cs="Times New Roman" w:hAnsi="Times New Roman" w:ascii="Times New Roman"/>
          <w:color w:val="000000"/>
          <w:sz w:val="24"/>
          <w:szCs w:val="24"/>
          <w:lang w:val="hr-HR"/>
        </w:rPr>
        <w:t xml:space="preserve"> korist prava vlasništva na dosuđenim nekretninama, te brisanje zabilježbi i tereta koji prestaju prodajom sukladno članku 108. stavak 1. OZ-a.</w:t>
      </w:r>
    </w:p>
    <w:p w:rsidRDefault="000A7D24" w:rsidP="000A7D24" w:rsidR="000A7D24" w:rsidRPr="000A7D24">
      <w:pPr>
        <w:spacing w:lineRule="auto" w:line="240" w:after="0"/>
        <w:jc w:val="both"/>
        <w:rPr>
          <w:rFonts w:cs="Times New Roman" w:hAnsi="Times New Roman" w:ascii="Times New Roman"/>
          <w:color w:val="000000"/>
          <w:sz w:val="24"/>
          <w:szCs w:val="24"/>
          <w:lang w:val="hr-HR"/>
        </w:rPr>
      </w:pPr>
    </w:p>
    <w:p w:rsidRDefault="000A7D24" w:rsidP="0018303B" w:rsidR="000A7D24" w:rsidRPr="000A7D24">
      <w:pPr>
        <w:spacing w:lineRule="auto" w:line="240" w:after="0"/>
        <w:ind w:firstLine="708"/>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 xml:space="preserve">Slijedom svega prethodno navedenog riješeno je kao u izreci.   </w:t>
      </w:r>
    </w:p>
    <w:p w:rsidRDefault="000A7D24" w:rsidP="000A7D24" w:rsidR="0018303B">
      <w:pPr>
        <w:spacing w:lineRule="auto" w:line="240" w:after="0"/>
        <w:jc w:val="both"/>
        <w:rPr>
          <w:rFonts w:cs="Times New Roman" w:hAnsi="Times New Roman" w:ascii="Times New Roman"/>
          <w:color w:val="000000"/>
          <w:sz w:val="24"/>
          <w:szCs w:val="24"/>
          <w:lang w:val="hr-HR"/>
        </w:rPr>
      </w:pPr>
      <w:r w:rsidRPr="000A7D24">
        <w:rPr>
          <w:rFonts w:cs="Times New Roman" w:hAnsi="Times New Roman" w:ascii="Times New Roman"/>
          <w:color w:val="000000"/>
          <w:sz w:val="24"/>
          <w:szCs w:val="24"/>
          <w:lang w:val="hr-HR"/>
        </w:rPr>
        <w:tab/>
      </w:r>
    </w:p>
    <w:p w:rsidRDefault="00A06004" w:rsidP="0018303B" w:rsidR="000B4656" w:rsidRPr="000B4656">
      <w:pPr>
        <w:spacing w:lineRule="auto" w:line="240"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20</w:t>
      </w:r>
      <w:r w:rsidR="00755FB8">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studenog</w:t>
      </w:r>
      <w:r w:rsidR="0018303B">
        <w:rPr>
          <w:rFonts w:cs="Times New Roman" w:hAnsi="Times New Roman" w:ascii="Times New Roman"/>
          <w:color w:val="000000"/>
          <w:sz w:val="24"/>
          <w:szCs w:val="24"/>
          <w:lang w:val="hr-HR"/>
        </w:rPr>
        <w:t xml:space="preserve"> 2018</w:t>
      </w:r>
      <w:r w:rsidR="000B4656" w:rsidRPr="000B4656">
        <w:rPr>
          <w:rFonts w:cs="Times New Roman" w:hAnsi="Times New Roman" w:ascii="Times New Roman"/>
          <w:color w:val="000000"/>
          <w:sz w:val="24"/>
          <w:szCs w:val="24"/>
          <w:lang w:val="hr-HR"/>
        </w:rPr>
        <w:t>.</w:t>
      </w:r>
    </w:p>
    <w:p w:rsidRDefault="000B4656" w:rsidP="000B4656" w:rsidR="000B4656" w:rsidRPr="000B4656">
      <w:pPr>
        <w:spacing w:lineRule="auto" w:line="240" w:after="0"/>
        <w:jc w:val="both"/>
        <w:rPr>
          <w:rFonts w:cs="Times New Roman" w:hAnsi="Times New Roman" w:ascii="Times New Roman"/>
          <w:sz w:val="24"/>
          <w:szCs w:val="24"/>
          <w:lang w:val="hr-HR"/>
        </w:rPr>
      </w:pPr>
    </w:p>
    <w:p w:rsidRDefault="000B4656" w:rsidP="00D71D89" w:rsidR="000B4656" w:rsidRPr="000B4656">
      <w:pPr>
        <w:spacing w:lineRule="auto" w:line="240" w:after="0"/>
        <w:ind w:firstLine="708" w:left="5664"/>
        <w:jc w:val="center"/>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r w:rsidR="0018303B">
        <w:rPr>
          <w:rFonts w:cs="Times New Roman" w:hAnsi="Times New Roman" w:ascii="Times New Roman"/>
          <w:color w:val="000000"/>
          <w:sz w:val="24"/>
          <w:szCs w:val="24"/>
          <w:lang w:val="hr-HR"/>
        </w:rPr>
        <w:t>S U D A C</w:t>
      </w:r>
    </w:p>
    <w:p w:rsidRDefault="000B4656" w:rsidP="000B4656" w:rsidR="000B4656">
      <w:pPr>
        <w:spacing w:lineRule="auto" w:line="240" w:after="0"/>
        <w:jc w:val="right"/>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LUCIJA BUTIGAN</w:t>
      </w:r>
      <w:r w:rsidR="00332ADF">
        <w:rPr>
          <w:rFonts w:cs="Times New Roman" w:hAnsi="Times New Roman" w:ascii="Times New Roman"/>
          <w:color w:val="000000"/>
          <w:sz w:val="24"/>
          <w:szCs w:val="24"/>
          <w:lang w:val="hr-HR"/>
        </w:rPr>
        <w:t>,v.r.</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UPUTA O PRAVNOM LIJEKU:</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Protiv ovog rješenja pravo žalbe imaju stečajni upravitelj i razlučni vjerovnici.</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Žalba se podnosi ovom sudu u 3 primjerka za Visoki trgovački sud RH u roku od 8 dana od </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dana dostave rješenja.</w:t>
      </w:r>
    </w:p>
    <w:p w:rsidRDefault="000B4656" w:rsidP="000B4656" w:rsidR="000B4656" w:rsidRPr="000B4656">
      <w:pPr>
        <w:spacing w:lineRule="auto" w:line="240" w:after="0"/>
        <w:jc w:val="both"/>
        <w:rPr>
          <w:rFonts w:cs="Times New Roman" w:hAnsi="Times New Roman" w:ascii="Times New Roman"/>
          <w:sz w:val="24"/>
          <w:szCs w:val="24"/>
          <w:lang w:val="hr-HR"/>
        </w:rPr>
      </w:pPr>
      <w:r w:rsidRPr="000B4656">
        <w:rPr>
          <w:rFonts w:cs="Times New Roman" w:hAnsi="Times New Roman" w:ascii="Times New Roman"/>
          <w:color w:val="000000"/>
          <w:sz w:val="24"/>
          <w:szCs w:val="24"/>
          <w:lang w:val="hr-HR"/>
        </w:rPr>
        <w:t xml:space="preserve"> </w:t>
      </w:r>
    </w:p>
    <w:p w:rsidRDefault="00332ADF" w:rsidP="00692346" w:rsidR="00332ADF">
      <w:pPr>
        <w:spacing w:after="0"/>
        <w:ind w:left="4956"/>
        <w:rPr>
          <w:rFonts w:hAnsi="Times New Roman" w:ascii="Times New Roman"/>
          <w:color w:val="000000"/>
          <w:sz w:val="24"/>
          <w:szCs w:val="24"/>
        </w:rPr>
      </w:pPr>
      <w:r>
        <w:rPr>
          <w:rFonts w:hAnsi="Times New Roman" w:ascii="Times New Roman"/>
          <w:color w:val="000000"/>
          <w:sz w:val="24"/>
          <w:szCs w:val="24"/>
        </w:rPr>
        <w:t>Za točnost otpravka-ovlašteni službenik</w:t>
      </w:r>
    </w:p>
    <w:p w:rsidRDefault="00332ADF" w:rsidP="00C662EE" w:rsidR="00332ADF" w:rsidRPr="00C662EE">
      <w:pPr>
        <w:ind w:firstLine="720" w:left="5760"/>
        <w:rPr>
          <w:rFonts w:hAnsi="Times New Roman" w:ascii="Times New Roman"/>
          <w:szCs w:val="24"/>
        </w:rPr>
      </w:pPr>
      <w:r w:rsidRPr="00C662EE">
        <w:rPr>
          <w:rFonts w:hAnsi="Times New Roman" w:ascii="Times New Roman"/>
          <w:color w:val="000000"/>
        </w:rPr>
        <w:t>Monika Grbac</w:t>
      </w:r>
    </w:p>
    <w:p w:rsidRDefault="00E33188" w:rsidP="000B4656" w:rsidR="00E33188" w:rsidRPr="000B4656">
      <w:pPr>
        <w:spacing w:lineRule="auto" w:line="240"/>
        <w:jc w:val="both"/>
        <w:rPr>
          <w:rFonts w:cs="Times New Roman" w:hAnsi="Times New Roman" w:ascii="Times New Roman"/>
          <w:sz w:val="24"/>
          <w:szCs w:val="24"/>
          <w:lang w:val="hr-HR"/>
        </w:rPr>
      </w:pPr>
    </w:p>
    <w:sectPr w:rsidSect="00F033B1" w:rsidR="00E33188" w:rsidRPr="000B4656">
      <w:headerReference w:type="default" r:id="rId10"/>
      <w:pgSz w:h="16838" w:w="11906"/>
      <w:pgMar w:gutter="0" w:footer="708" w:header="708" w:left="1417" w:bottom="1276"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700" w:rsidP="009E2B62" w:rsidR="00B55700">
      <w:pPr>
        <w:spacing w:lineRule="auto" w:line="240" w:after="0"/>
      </w:pPr>
      <w:r>
        <w:separator/>
      </w:r>
    </w:p>
  </w:endnote>
  <w:endnote w:id="0" w:type="continuationSeparator">
    <w:p w:rsidRDefault="00B55700" w:rsidP="009E2B62" w:rsidR="00B557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700" w:rsidP="009E2B62" w:rsidR="00B55700">
      <w:pPr>
        <w:spacing w:lineRule="auto" w:line="240" w:after="0"/>
      </w:pPr>
      <w:r>
        <w:separator/>
      </w:r>
    </w:p>
  </w:footnote>
  <w:footnote w:id="0" w:type="continuationSeparator">
    <w:p w:rsidRDefault="00B55700" w:rsidP="009E2B62" w:rsidR="00B557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6727957"/>
      <w:docPartObj>
        <w:docPartGallery w:val="Page Numbers (Top of Page)"/>
        <w:docPartUnique/>
      </w:docPartObj>
    </w:sdtPr>
    <w:sdtEndPr/>
    <w:sdtContent>
      <w:p w:rsidRDefault="009068CF" w:rsidP="009068CF" w:rsidR="009068CF" w:rsidRPr="000B4656">
        <w:pPr>
          <w:spacing w:lineRule="auto" w:line="240" w:after="0"/>
          <w:ind w:firstLine="708" w:left="3540"/>
          <w:jc w:val="center"/>
          <w:rPr>
            <w:rFonts w:cs="Times New Roman" w:hAnsi="Times New Roman" w:ascii="Times New Roman"/>
            <w:sz w:val="24"/>
            <w:szCs w:val="24"/>
            <w:lang w:val="hr-HR"/>
          </w:rPr>
        </w:pPr>
        <w:r>
          <w:fldChar w:fldCharType="begin"/>
        </w:r>
        <w:r>
          <w:instrText>PAGE   \* MERGEFORMAT</w:instrText>
        </w:r>
        <w:r>
          <w:fldChar w:fldCharType="separate"/>
        </w:r>
        <w:r w:rsidR="00332ADF" w:rsidRPr="00332ADF">
          <w:rPr>
            <w:noProof/>
            <w:lang w:val="hr-HR"/>
          </w:rPr>
          <w:t>2</w:t>
        </w:r>
        <w:r>
          <w:fldChar w:fldCharType="end"/>
        </w:r>
        <w:r>
          <w:t xml:space="preserve"> </w:t>
        </w:r>
        <w:r>
          <w:tab/>
        </w:r>
        <w:r>
          <w:tab/>
        </w:r>
        <w:r>
          <w:tab/>
        </w:r>
        <w:r>
          <w:tab/>
        </w:r>
        <w:r>
          <w:rPr>
            <w:rFonts w:cs="Times New Roman" w:hAnsi="Times New Roman" w:ascii="Times New Roman"/>
            <w:color w:val="000000"/>
            <w:sz w:val="24"/>
            <w:szCs w:val="24"/>
            <w:lang w:val="hr-HR"/>
          </w:rPr>
          <w:t>20. St-</w:t>
        </w:r>
        <w:r w:rsidR="00F44786">
          <w:rPr>
            <w:rFonts w:cs="Times New Roman" w:hAnsi="Times New Roman" w:ascii="Times New Roman"/>
            <w:color w:val="000000"/>
            <w:sz w:val="24"/>
            <w:szCs w:val="24"/>
            <w:lang w:val="hr-HR"/>
          </w:rPr>
          <w:t>734/12</w:t>
        </w:r>
      </w:p>
      <w:p w:rsidRDefault="00332ADF" w:rsidR="009068CF">
        <w:pPr>
          <w:pStyle w:val="Zaglavlje"/>
          <w:jc w:val="center"/>
        </w:pPr>
      </w:p>
    </w:sdtContent>
  </w:sdt>
  <w:p w:rsidRDefault="009E2B62" w:rsidR="009E2B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0E53A0"/>
    <w:multiLevelType w:val="hybridMultilevel"/>
    <w:tmpl w:val="1218A6B4"/>
    <w:lvl w:tplc="90EC33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792"/>
    <w:rsid w:val="00085519"/>
    <w:rsid w:val="000A7D24"/>
    <w:rsid w:val="000B4656"/>
    <w:rsid w:val="000D3772"/>
    <w:rsid w:val="000E5C37"/>
    <w:rsid w:val="00106AD8"/>
    <w:rsid w:val="00140236"/>
    <w:rsid w:val="00140E67"/>
    <w:rsid w:val="00164567"/>
    <w:rsid w:val="0018303B"/>
    <w:rsid w:val="001D4E23"/>
    <w:rsid w:val="00234DB0"/>
    <w:rsid w:val="00256616"/>
    <w:rsid w:val="002664EB"/>
    <w:rsid w:val="002B206E"/>
    <w:rsid w:val="002B77F8"/>
    <w:rsid w:val="00332ADF"/>
    <w:rsid w:val="0037760B"/>
    <w:rsid w:val="004363AA"/>
    <w:rsid w:val="00487E2C"/>
    <w:rsid w:val="0049307F"/>
    <w:rsid w:val="004A3512"/>
    <w:rsid w:val="004E2877"/>
    <w:rsid w:val="004F6063"/>
    <w:rsid w:val="005959C8"/>
    <w:rsid w:val="005B0F70"/>
    <w:rsid w:val="005C4290"/>
    <w:rsid w:val="006226D3"/>
    <w:rsid w:val="006430E0"/>
    <w:rsid w:val="006D0792"/>
    <w:rsid w:val="00700CA1"/>
    <w:rsid w:val="00702AB5"/>
    <w:rsid w:val="00706E63"/>
    <w:rsid w:val="00755FB8"/>
    <w:rsid w:val="00782D2D"/>
    <w:rsid w:val="007C554C"/>
    <w:rsid w:val="007D7398"/>
    <w:rsid w:val="007E7FA9"/>
    <w:rsid w:val="0085774F"/>
    <w:rsid w:val="00874EA5"/>
    <w:rsid w:val="0088204D"/>
    <w:rsid w:val="008D0E4B"/>
    <w:rsid w:val="009068CF"/>
    <w:rsid w:val="00915534"/>
    <w:rsid w:val="00974009"/>
    <w:rsid w:val="009A4CBB"/>
    <w:rsid w:val="009D4350"/>
    <w:rsid w:val="009E291B"/>
    <w:rsid w:val="009E2B62"/>
    <w:rsid w:val="00A06004"/>
    <w:rsid w:val="00A064B0"/>
    <w:rsid w:val="00A14056"/>
    <w:rsid w:val="00A855B6"/>
    <w:rsid w:val="00AA41ED"/>
    <w:rsid w:val="00B16370"/>
    <w:rsid w:val="00B256D4"/>
    <w:rsid w:val="00B55700"/>
    <w:rsid w:val="00B9531B"/>
    <w:rsid w:val="00BE3772"/>
    <w:rsid w:val="00BE46DB"/>
    <w:rsid w:val="00C25601"/>
    <w:rsid w:val="00C65EE9"/>
    <w:rsid w:val="00C8322C"/>
    <w:rsid w:val="00D67C34"/>
    <w:rsid w:val="00D71D89"/>
    <w:rsid w:val="00D77950"/>
    <w:rsid w:val="00DC1185"/>
    <w:rsid w:val="00DD512F"/>
    <w:rsid w:val="00DD5177"/>
    <w:rsid w:val="00E14E55"/>
    <w:rsid w:val="00E33188"/>
    <w:rsid w:val="00EC45FA"/>
    <w:rsid w:val="00ED1DED"/>
    <w:rsid w:val="00EE2557"/>
    <w:rsid w:val="00F033B1"/>
    <w:rsid w:val="00F44786"/>
    <w:rsid w:val="00F5338F"/>
    <w:rsid w:val="00F534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4656"/>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91B"/>
    <w:rPr>
      <w:rFonts w:cs="Tahoma" w:hAnsi="Tahoma" w:asci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E2B62"/>
    <w:rPr>
      <w:rFonts w:hAnsiTheme="minorHAnsi" w:asci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E2B62"/>
    <w:rPr>
      <w:rFonts w:hAnsiTheme="minorHAnsi" w:asci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332ADF"/>
    <w:rPr>
      <w:color w:val="808080"/>
      <w:bdr w:space="0" w:sz="0" w:color="auto" w:val="none"/>
      <w:shd w:fill="auto" w:color="auto" w:val="clear"/>
    </w:rPr>
  </w:style>
  <w:style w:customStyle="true" w:styleId="eSPISCCParagraphDefaultFont" w:type="character">
    <w:name w:val="eSPIS_CC_Paragraph Default Font"/>
    <w:basedOn w:val="Zadanifontodlomka"/>
    <w:rsid w:val="00332A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2AD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2A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2A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4656"/>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9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91B"/>
    <w:rPr>
      <w:rFonts w:ascii="Tahoma" w:cs="Tahoma" w:hAnsi="Tahoma"/>
      <w:sz w:val="16"/>
      <w:szCs w:val="16"/>
      <w:lang w:val="en-US"/>
    </w:rPr>
  </w:style>
  <w:style w:styleId="Zaglavlje" w:type="paragraph">
    <w:name w:val="header"/>
    <w:basedOn w:val="Normal"/>
    <w:link w:val="ZaglavljeChar"/>
    <w:uiPriority w:val="99"/>
    <w:unhideWhenUsed/>
    <w:rsid w:val="009E2B6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E2B62"/>
    <w:rPr>
      <w:rFonts w:asciiTheme="minorHAnsi" w:hAnsiTheme="minorHAnsi"/>
      <w:sz w:val="22"/>
      <w:lang w:val="en-US"/>
    </w:rPr>
  </w:style>
  <w:style w:styleId="Podnoje" w:type="paragraph">
    <w:name w:val="footer"/>
    <w:basedOn w:val="Normal"/>
    <w:link w:val="PodnojeChar"/>
    <w:uiPriority w:val="99"/>
    <w:unhideWhenUsed/>
    <w:rsid w:val="009E2B6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E2B62"/>
    <w:rPr>
      <w:rFonts w:asciiTheme="minorHAnsi" w:hAnsiTheme="minorHAnsi"/>
      <w:sz w:val="22"/>
      <w:lang w:val="en-US"/>
    </w:rPr>
  </w:style>
  <w:style w:styleId="Odlomakpopisa" w:type="paragraph">
    <w:name w:val="List Paragraph"/>
    <w:basedOn w:val="Normal"/>
    <w:uiPriority w:val="34"/>
    <w:qFormat/>
    <w:rsid w:val="000A7D24"/>
    <w:pPr>
      <w:ind w:left="720"/>
      <w:contextualSpacing/>
    </w:pPr>
  </w:style>
  <w:style w:styleId="Tekstrezerviranogmjesta" w:type="character">
    <w:name w:val="Placeholder Text"/>
    <w:basedOn w:val="Zadanifontodlomka"/>
    <w:uiPriority w:val="99"/>
    <w:semiHidden/>
    <w:rsid w:val="00332ADF"/>
    <w:rPr>
      <w:color w:val="808080"/>
      <w:bdr w:color="auto" w:space="0" w:sz="0" w:val="none"/>
      <w:shd w:color="auto" w:fill="auto" w:val="clear"/>
    </w:rPr>
  </w:style>
  <w:style w:customStyle="1" w:styleId="eSPISCCParagraphDefaultFont" w:type="character">
    <w:name w:val="eSPIS_CC_Paragraph Default Font"/>
    <w:basedOn w:val="Zadanifontodlomka"/>
    <w:rsid w:val="00332A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2AD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2A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2A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527641">
      <w:bodyDiv w:val="true"/>
      <w:marLeft w:val="0"/>
      <w:marRight w:val="0"/>
      <w:marTop w:val="0"/>
      <w:marBottom w:val="0"/>
      <w:divBdr>
        <w:top w:space="0" w:sz="0" w:color="auto" w:val="none"/>
        <w:left w:space="0" w:sz="0" w:color="auto" w:val="none"/>
        <w:bottom w:space="0" w:sz="0" w:color="auto" w:val="none"/>
        <w:right w:space="0" w:sz="0" w:color="auto" w:val="none"/>
      </w:divBdr>
    </w:div>
    <w:div w:id="374231581">
      <w:bodyDiv w:val="true"/>
      <w:marLeft w:val="0"/>
      <w:marRight w:val="0"/>
      <w:marTop w:val="0"/>
      <w:marBottom w:val="0"/>
      <w:divBdr>
        <w:top w:space="0" w:sz="0" w:color="auto" w:val="none"/>
        <w:left w:space="0" w:sz="0" w:color="auto" w:val="none"/>
        <w:bottom w:space="0" w:sz="0" w:color="auto" w:val="none"/>
        <w:right w:space="0" w:sz="0" w:color="auto" w:val="none"/>
      </w:divBdr>
    </w:div>
    <w:div w:id="842432334">
      <w:bodyDiv w:val="true"/>
      <w:marLeft w:val="0"/>
      <w:marRight w:val="0"/>
      <w:marTop w:val="0"/>
      <w:marBottom w:val="0"/>
      <w:divBdr>
        <w:top w:space="0" w:sz="0" w:color="auto" w:val="none"/>
        <w:left w:space="0" w:sz="0" w:color="auto" w:val="none"/>
        <w:bottom w:space="0" w:sz="0" w:color="auto" w:val="none"/>
        <w:right w:space="0" w:sz="0" w:color="auto" w:val="none"/>
      </w:divBdr>
    </w:div>
    <w:div w:id="1473867636">
      <w:bodyDiv w:val="true"/>
      <w:marLeft w:val="0"/>
      <w:marRight w:val="0"/>
      <w:marTop w:val="0"/>
      <w:marBottom w:val="0"/>
      <w:divBdr>
        <w:top w:space="0" w:sz="0" w:color="auto" w:val="none"/>
        <w:left w:space="0" w:sz="0" w:color="auto" w:val="none"/>
        <w:bottom w:space="0" w:sz="0" w:color="auto" w:val="none"/>
        <w:right w:space="0" w:sz="0" w:color="auto" w:val="none"/>
      </w:divBdr>
    </w:div>
    <w:div w:id="1825849882">
      <w:bodyDiv w:val="true"/>
      <w:marLeft w:val="0"/>
      <w:marRight w:val="0"/>
      <w:marTop w:val="0"/>
      <w:marBottom w:val="0"/>
      <w:divBdr>
        <w:top w:space="0" w:sz="0" w:color="auto" w:val="none"/>
        <w:left w:space="0" w:sz="0" w:color="auto" w:val="none"/>
        <w:bottom w:space="0" w:sz="0" w:color="auto" w:val="none"/>
        <w:right w:space="0" w:sz="0" w:color="auto" w:val="none"/>
      </w:divBdr>
    </w:div>
    <w:div w:id="19225255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St-734/2012-210</izvorni_sadrzaj>
    <derivirana_varijabla naziv="DomainObject.Oznaka_1">St-734/2012-210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St-734/2012-210</izvorni_sadrzaj>
    <derivirana_varijabla naziv="DomainObject.PoslovniBrojDokumenta_1">St-734/2012-210</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St-734/2012-205</izvorni_sadrzaj>
    <derivirana_varijabla naziv="DomainObject.PredzadnjaOdlukaIzPredmeta.Oznaka_1">St-734/2012-205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683</properties:Words>
  <properties:Characters>3688</properties:Characters>
  <properties:Lines>92</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2018-11-20T13:07:00Z</dcterms:created>
  <dc:creator>Valentina Kranjčić</dc:creator>
  <cp:lastModifiedBy>Monika Grbac</cp:lastModifiedBy>
  <cp:lastPrinted>2018-07-18T07:06:00Z</cp:lastPrinted>
  <dcterms:modified xmlns:xsi="http://www.w3.org/2001/XMLSchema-instance" xsi:type="dcterms:W3CDTF">2018-11-20T13:21:00Z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St-734/2012-210 / Odluka - Rješenje - dosuda (st-734-12 SAMOBOR BENZ- dosuda.docx)</vt:lpwstr>
  </prop:property>
  <prop:property name="CC_coloring" pid="4" fmtid="{D5CDD505-2E9C-101B-9397-08002B2CF9AE}">
    <vt:bool>false</vt:bool>
  </prop:property>
  <prop:property name="BrojStranica" pid="5" fmtid="{D5CDD505-2E9C-101B-9397-08002B2CF9AE}">
    <vt:i4>2</vt:i4>
  </prop:property>
</prop:Properties>
</file>