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becc" w14:paraId="5a3becc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432307" w:rsidP="0011750E" w:rsidR="00432307" w:rsidRPr="00BF5B21">
      <w:pPr>
        <w:rPr>
          <w:rFonts w:hAnsi="Times New Roman" w:ascii="Times New Roman"/>
        </w:rPr>
      </w:pPr>
    </w:p>
    <w:p w:rsidRDefault="00E23AB8" w:rsidP="00BF5B21" w:rsidR="0011750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432307" w:rsidP="00BF5B21" w:rsidR="00432307" w:rsidRPr="00BF5B21">
      <w:pPr>
        <w:jc w:val="center"/>
        <w:rPr>
          <w:rFonts w:hAnsi="Times New Roman" w:ascii="Times New Roman"/>
        </w:rPr>
      </w:pPr>
    </w:p>
    <w:p w:rsidRDefault="00AC728C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AC728C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COOL LOOK j.d.o.o. Crikvenica, Vatroslava Lisinskog 5, (OIB 55121241986; MBS 0403130818)</w:t>
      </w:r>
      <w:r w:rsidR="00936943" w:rsidRPr="00936943">
        <w:rPr>
          <w:rFonts w:hAnsi="Times New Roman" w:ascii="Times New Roman"/>
        </w:rPr>
        <w:t>,</w:t>
      </w:r>
      <w:r w:rsidR="00936943">
        <w:rPr>
          <w:rFonts w:hAnsi="Times New Roman" w:ascii="Times New Roman"/>
        </w:rPr>
        <w:t xml:space="preserve"> </w:t>
      </w:r>
      <w:r w:rsidR="00432307">
        <w:rPr>
          <w:rFonts w:hAnsi="Times New Roman" w:ascii="Times New Roman"/>
        </w:rPr>
        <w:t xml:space="preserve">od </w:t>
      </w:r>
      <w:r w:rsidR="0011750E" w:rsidRPr="00BF5B21">
        <w:rPr>
          <w:rFonts w:hAnsi="Times New Roman" w:ascii="Times New Roman"/>
        </w:rPr>
        <w:t xml:space="preserve">dana </w:t>
      </w:r>
      <w:r w:rsidR="001C187F">
        <w:rPr>
          <w:rFonts w:hAnsi="Times New Roman" w:ascii="Times New Roman"/>
        </w:rPr>
        <w:t>30</w:t>
      </w:r>
      <w:r w:rsidR="0011750E"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C728C" w:rsidRPr="00AC728C">
        <w:rPr>
          <w:rFonts w:hAnsi="Times New Roman" w:ascii="Times New Roman"/>
        </w:rPr>
        <w:t>COOL LOOK j.d.o.o. Crikvenica, Vatroslava Lisinskog 5, (OIB 55121241986; MBS 0403130818)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187F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 xml:space="preserve">. godine u </w:t>
      </w:r>
      <w:r w:rsidRPr="001C187F">
        <w:rPr>
          <w:rFonts w:hAnsi="Times New Roman" w:ascii="Times New Roman"/>
          <w:b/>
        </w:rPr>
        <w:t>1</w:t>
      </w:r>
      <w:r w:rsidR="001D18F4" w:rsidRPr="001C187F">
        <w:rPr>
          <w:rFonts w:hAnsi="Times New Roman" w:ascii="Times New Roman"/>
          <w:b/>
        </w:rPr>
        <w:t>1</w:t>
      </w:r>
      <w:r w:rsidR="004F56F2" w:rsidRPr="001C187F">
        <w:rPr>
          <w:rFonts w:hAnsi="Times New Roman" w:ascii="Times New Roman"/>
          <w:b/>
        </w:rPr>
        <w:t>,</w:t>
      </w:r>
      <w:r w:rsidR="001D18F4" w:rsidRPr="001C187F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1C187F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</w:t>
      </w:r>
      <w:r w:rsidR="00AC728C">
        <w:rPr>
          <w:rFonts w:hAnsi="Times New Roman" w:ascii="Times New Roman"/>
          <w:b/>
        </w:rPr>
        <w:t>Hrvoje Kraljičković</w:t>
      </w:r>
      <w:r w:rsidR="00936943">
        <w:rPr>
          <w:rFonts w:hAnsi="Times New Roman" w:ascii="Times New Roman"/>
          <w:b/>
        </w:rPr>
        <w:t xml:space="preserve"> iz </w:t>
      </w:r>
      <w:r w:rsidR="002B132A">
        <w:rPr>
          <w:rFonts w:hAnsi="Times New Roman" w:ascii="Times New Roman"/>
          <w:b/>
        </w:rPr>
        <w:t xml:space="preserve">Zagreba, </w:t>
      </w:r>
      <w:r w:rsidR="00AC728C">
        <w:rPr>
          <w:rFonts w:hAnsi="Times New Roman" w:ascii="Times New Roman"/>
          <w:b/>
        </w:rPr>
        <w:t>Trg hrvatskih velikana 4</w:t>
      </w:r>
      <w:r w:rsidR="002D45EC" w:rsidRPr="001C187F">
        <w:rPr>
          <w:rFonts w:hAnsi="Times New Roman" w:ascii="Times New Roman"/>
          <w:b/>
        </w:rPr>
        <w:t xml:space="preserve">, OIB </w:t>
      </w:r>
      <w:r w:rsidR="00AC728C">
        <w:rPr>
          <w:rFonts w:hAnsi="Times New Roman" w:ascii="Times New Roman"/>
          <w:b/>
        </w:rPr>
        <w:t>63875916042.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4A5A74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C728C" w:rsidRPr="00AC728C">
        <w:rPr>
          <w:rFonts w:hAnsi="Times New Roman" w:ascii="Times New Roman"/>
        </w:rPr>
        <w:t>COOL LOOK j.d.o.o. Crikvenica, Vatroslava Lisinskog 5, (OIB 55121241986; MBS 0403130818)</w:t>
      </w:r>
      <w:r w:rsidR="00936943" w:rsidRPr="00936943">
        <w:rPr>
          <w:rFonts w:hAnsi="Times New Roman" w:ascii="Times New Roman"/>
        </w:rPr>
        <w:t>.</w:t>
      </w:r>
    </w:p>
    <w:p w:rsidRDefault="00936943" w:rsidP="00BF5B21" w:rsidR="00936943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C728C">
        <w:rPr>
          <w:rFonts w:hAnsi="Times New Roman" w:ascii="Times New Roman"/>
        </w:rPr>
        <w:t xml:space="preserve">20. travnja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AC728C" w:rsidRPr="00AC728C">
        <w:rPr>
          <w:rFonts w:hAnsi="Times New Roman" w:ascii="Times New Roman"/>
        </w:rPr>
        <w:t>COOL LOOK j.d.o.o. Crikvenica, Vatroslava Lisinskog 5, (OIB 55121241986; MBS 0403130818)</w:t>
      </w:r>
      <w:r w:rsidR="004A5A74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C728C">
        <w:rPr>
          <w:rFonts w:hAnsi="Times New Roman" w:ascii="Times New Roman"/>
          <w:b/>
        </w:rPr>
        <w:t>30</w:t>
      </w:r>
      <w:r w:rsidRPr="001C187F">
        <w:rPr>
          <w:rFonts w:hAnsi="Times New Roman" w:ascii="Times New Roman"/>
          <w:b/>
        </w:rPr>
        <w:t xml:space="preserve">. </w:t>
      </w:r>
      <w:r w:rsidR="00AC728C">
        <w:rPr>
          <w:rFonts w:hAnsi="Times New Roman" w:ascii="Times New Roman"/>
          <w:b/>
        </w:rPr>
        <w:t xml:space="preserve">rujna </w:t>
      </w:r>
      <w:r w:rsidRPr="001C187F">
        <w:rPr>
          <w:rFonts w:hAnsi="Times New Roman" w:ascii="Times New Roman"/>
          <w:b/>
        </w:rPr>
        <w:t>2016.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80165" w:rsidRPr="00880165">
        <w:rPr>
          <w:rFonts w:hAnsi="Times New Roman" w:ascii="Times New Roman"/>
        </w:rPr>
        <w:t>30.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430" w:rsidR="00C06430">
      <w:r>
        <w:separator/>
      </w:r>
    </w:p>
  </w:endnote>
  <w:endnote w:id="0" w:type="continuationSeparator">
    <w:p w:rsidRDefault="00C06430" w:rsidR="00C0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430" w:rsidR="00C06430">
      <w:r>
        <w:separator/>
      </w:r>
    </w:p>
  </w:footnote>
  <w:footnote w:id="0" w:type="continuationSeparator">
    <w:p w:rsidRDefault="00C06430" w:rsidR="00C06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C728C">
      <w:rPr>
        <w:rFonts w:hAnsi="Times New Roman" w:ascii="Times New Roman"/>
      </w:rPr>
      <w:t>939</w:t>
    </w:r>
    <w:r w:rsidR="0092173A">
      <w:rPr>
        <w:rFonts w:hAnsi="Times New Roman" w:ascii="Times New Roman"/>
      </w:rPr>
      <w:t>/16-</w:t>
    </w:r>
    <w:r w:rsidR="00AC728C">
      <w:rPr>
        <w:rFonts w:hAnsi="Times New Roman" w:ascii="Times New Roman"/>
      </w:rPr>
      <w:t>6</w:t>
    </w:r>
  </w:p>
  <w:p w:rsidRDefault="00AC728C" w:rsidP="00627985" w:rsidR="00AC728C" w:rsidRPr="00BF5B2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01C9D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B132A"/>
    <w:rsid w:val="002D45EC"/>
    <w:rsid w:val="002F718D"/>
    <w:rsid w:val="003406A0"/>
    <w:rsid w:val="0034596F"/>
    <w:rsid w:val="00351BC0"/>
    <w:rsid w:val="00370161"/>
    <w:rsid w:val="00370B2C"/>
    <w:rsid w:val="003710A6"/>
    <w:rsid w:val="00386A3A"/>
    <w:rsid w:val="003A73E3"/>
    <w:rsid w:val="003C2ABA"/>
    <w:rsid w:val="004249BA"/>
    <w:rsid w:val="00432307"/>
    <w:rsid w:val="0047389F"/>
    <w:rsid w:val="00474AF2"/>
    <w:rsid w:val="004A5A74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4685D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C2AB3"/>
    <w:rsid w:val="006C4E4A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80165"/>
    <w:rsid w:val="008A2EC0"/>
    <w:rsid w:val="008B456A"/>
    <w:rsid w:val="008C70E9"/>
    <w:rsid w:val="008F1332"/>
    <w:rsid w:val="00906E2E"/>
    <w:rsid w:val="00907968"/>
    <w:rsid w:val="0092173A"/>
    <w:rsid w:val="00930203"/>
    <w:rsid w:val="00936943"/>
    <w:rsid w:val="009A7409"/>
    <w:rsid w:val="009D153C"/>
    <w:rsid w:val="00A16F1E"/>
    <w:rsid w:val="00A42202"/>
    <w:rsid w:val="00AC728C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06430"/>
    <w:rsid w:val="00C23939"/>
    <w:rsid w:val="00C446EA"/>
    <w:rsid w:val="00C46DA0"/>
    <w:rsid w:val="00C81E77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EB034A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4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4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4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4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COOL LOOK j.d.o.o.</izvorni_sadrzaj>
    <derivirana_varijabla naziv="DomainObject.Predmet.ProtustrankaFormated_1">  COOL LOOK j.d.o.o.</derivirana_varijabla>
  </DomainObject.Predmet.ProtustrankaFormated>
  <DomainObject.Predmet.ProtustrankaFormatedOIB>
    <izvorni_sadrzaj>  COOL LOOK j.d.o.o., OIB 55121241986</izvorni_sadrzaj>
    <derivirana_varijabla naziv="DomainObject.Predmet.ProtustrankaFormatedOIB_1">  COOL LOOK j.d.o.o., OIB 55121241986</derivirana_varijabla>
  </DomainObject.Predmet.ProtustrankaFormatedOIB>
  <DomainObject.Predmet.ProtustrankaFormatedWithAdress>
    <izvorni_sadrzaj> COOL LOOK j.d.o.o., Vatroslava Lisinskog 5, 51260 Crikvenica</izvorni_sadrzaj>
    <derivirana_varijabla naziv="DomainObject.Predmet.ProtustrankaFormatedWithAdress_1"> COOL LOOK j.d.o.o., Vatroslava Lisinskog 5, 51260 Crikvenica</derivirana_varijabla>
  </DomainObject.Predmet.ProtustrankaFormatedWithAdress>
  <DomainObject.Predmet.ProtustrankaFormatedWithAdressOIB>
    <izvorni_sadrzaj> COOL LOOK j.d.o.o., OIB 55121241986, Vatroslava Lisinskog 5, 51260 Crikvenica</izvorni_sadrzaj>
    <derivirana_varijabla naziv="DomainObject.Predmet.ProtustrankaFormatedWithAdressOIB_1"> COOL LOOK j.d.o.o., OIB 55121241986, Vatroslava Lisinskog 5, 51260 Crikvenica</derivirana_varijabla>
  </DomainObject.Predmet.ProtustrankaFormatedWithAdressOIB>
  <DomainObject.Predmet.ProtustrankaWithAdress>
    <izvorni_sadrzaj>COOL LOOK j.d.o.o. Vatroslava Lisinskog 5, 51260 Crikvenica</izvorni_sadrzaj>
    <derivirana_varijabla naziv="DomainObject.Predmet.ProtustrankaWithAdress_1">COOL LOOK j.d.o.o. Vatroslava Lisinskog 5, 51260 Crikvenica</derivirana_varijabla>
  </DomainObject.Predmet.ProtustrankaWithAdress>
  <DomainObject.Predmet.ProtustrankaWithAdressOIB>
    <izvorni_sadrzaj>COOL LOOK j.d.o.o., OIB 55121241986, Vatroslava Lisinskog 5, 51260 Crikvenica</izvorni_sadrzaj>
    <derivirana_varijabla naziv="DomainObject.Predmet.ProtustrankaWithAdressOIB_1">COOL LOOK j.d.o.o., OIB 55121241986, Vatroslava Lisinskog 5, 51260 Crikvenica</derivirana_varijabla>
  </DomainObject.Predmet.ProtustrankaWithAdressOIB>
  <DomainObject.Predmet.ProtustrankaNazivFormated>
    <izvorni_sadrzaj>COOL LOOK j.d.o.o.</izvorni_sadrzaj>
    <derivirana_varijabla naziv="DomainObject.Predmet.ProtustrankaNazivFormated_1">COOL LOOK j.d.o.o.</derivirana_varijabla>
  </DomainObject.Predmet.ProtustrankaNazivFormated>
  <DomainObject.Predmet.ProtustrankaNazivFormatedOIB>
    <izvorni_sadrzaj>COOL LOOK j.d.o.o., OIB 55121241986</izvorni_sadrzaj>
    <derivirana_varijabla naziv="DomainObject.Predmet.ProtustrankaNazivFormatedOIB_1">COOL LOOK j.d.o.o., OIB 55121241986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COOL LOOK j.d.o.o.</item>
    </izvorni_sadrzaj>
    <derivirana_varijabla naziv="DomainObject.Predmet.ProtuStrankaListFormated_1">
      <item>COOL LOOK j.d.o.o.</item>
    </derivirana_varijabla>
  </DomainObject.Predmet.ProtuStrankaListFormated>
  <DomainObject.Predmet.ProtuStrankaListFormatedOIB>
    <izvorni_sadrzaj>
      <item>COOL LOOK j.d.o.o., OIB 55121241986</item>
    </izvorni_sadrzaj>
    <derivirana_varijabla naziv="DomainObject.Predmet.ProtuStrankaListFormatedOIB_1">
      <item>COOL LOOK j.d.o.o., OIB 55121241986</item>
    </derivirana_varijabla>
  </DomainObject.Predmet.ProtuStrankaListFormatedOIB>
  <DomainObject.Predmet.ProtuStrankaListFormatedWithAdress>
    <izvorni_sadrzaj>
      <item>COOL LOOK j.d.o.o., Vatroslava Lisinskog 5, 51260 Crikvenica</item>
    </izvorni_sadrzaj>
    <derivirana_varijabla naziv="DomainObject.Predmet.ProtuStrankaListFormatedWithAdress_1">
      <item>COOL LOOK j.d.o.o., Vatroslava Lisinskog 5, 51260 Crikvenica</item>
    </derivirana_varijabla>
  </DomainObject.Predmet.ProtuStrankaListFormatedWithAdress>
  <DomainObject.Predmet.ProtuStrankaListFormatedWithAdressOIB>
    <izvorni_sadrzaj>
      <item>COOL LOOK j.d.o.o., OIB 55121241986, Vatroslava Lisinskog 5, 51260 Crikvenica</item>
    </izvorni_sadrzaj>
    <derivirana_varijabla naziv="DomainObject.Predmet.ProtuStrankaListFormatedWithAdressOIB_1">
      <item>COOL LOOK j.d.o.o., OIB 55121241986, Vatroslava Lisinskog 5, 51260 Crikvenica</item>
    </derivirana_varijabla>
  </DomainObject.Predmet.ProtuStrankaListFormatedWithAdressOIB>
  <DomainObject.Predmet.ProtuStrankaListNazivFormated>
    <izvorni_sadrzaj>
      <item>COOL LOOK j.d.o.o.</item>
    </izvorni_sadrzaj>
    <derivirana_varijabla naziv="DomainObject.Predmet.ProtuStrankaListNazivFormated_1">
      <item>COOL LOOK j.d.o.o.</item>
    </derivirana_varijabla>
  </DomainObject.Predmet.ProtuStrankaListNazivFormated>
  <DomainObject.Predmet.ProtuStrankaListNazivFormatedOIB>
    <izvorni_sadrzaj>
      <item>COOL LOOK j.d.o.o., OIB 55121241986</item>
    </izvorni_sadrzaj>
    <derivirana_varijabla naziv="DomainObject.Predmet.ProtuStrankaListNazivFormatedOIB_1">
      <item>COOL LOOK j.d.o.o., OIB 55121241986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COOL LOOK j.d.o.o.</izvorni_sadrzaj>
    <derivirana_varijabla naziv="DomainObject.Predmet.ProtustrankaIDrugi_1">COOL LOOK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COOL LOOK j.d.o.o., OIB 55121241986, Vatroslava Lisinskog 5, 51260 Crikvenica</izvorni_sadrzaj>
    <derivirana_varijabla naziv="DomainObject.Predmet.ProtustrankaIDrugiAdressOIB_1">COOL LOOK j.d.o.o., OIB 55121241986, Vatroslava Lisinskog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COOL LOOK j.d.o.o.</item>
    </izvorni_sadrzaj>
    <derivirana_varijabla naziv="DomainObject.Predmet.SudioniciListNaziv_1">
      <item>FINA  Rijeka</item>
      <item>COOL LOOK j.d.o.o.</item>
    </derivirana_varijabla>
  </DomainObject.Predmet.SudioniciListNaziv>
  <DomainObject.Predmet.SudioniciListAdressOIB>
    <izvorni_sadrzaj>
      <item>FINA  Rijeka, OIB 85821130368, Frana Kurelca 8,51000 Rijeka</item>
      <item>COOL LOOK j.d.o.o., OIB 55121241986, Vatroslava Lisinskog 5,51260 Crikvenica</item>
    </izvorni_sadrzaj>
    <derivirana_varijabla naziv="DomainObject.Predmet.SudioniciListAdressOIB_1">
      <item>FINA  Rijeka, OIB 85821130368, Frana Kurelca 8,51000 Rijeka</item>
      <item>COOL LOOK j.d.o.o., OIB 55121241986, Vatroslava Lisinskog 5,51260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55121241986</item>
    </izvorni_sadrzaj>
    <derivirana_varijabla naziv="DomainObject.Predmet.SudioniciListNazivOIB_1">
      <item>, OIB 85821130368</item>
      <item>, OIB 55121241986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5C91E-A5FD-48B3-916C-8FAC7F9CB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2548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2017-01-30T09:38:00Z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2017-01-30T09:39:00Z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