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f6c1" w14:paraId="43bf6c1" w:rsidRDefault="00DD259F" w:rsidP="005B7AC9" w:rsidR="00DD259F" w:rsidRPr="001450D9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450D9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1450D9">
      <w:pPr>
        <w:tabs>
          <w:tab w:pos="8640" w:val="right"/>
        </w:tabs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>TRGOVAČKI SUD U RIJECI</w:t>
      </w:r>
      <w:r w:rsidR="006D1F4A" w:rsidRPr="001450D9">
        <w:rPr>
          <w:rFonts w:hAnsi="Times New Roman" w:ascii="Times New Roman"/>
          <w:b w:val="false"/>
        </w:rPr>
        <w:tab/>
      </w:r>
    </w:p>
    <w:p w:rsidRDefault="00DD259F" w:rsidP="005B7AC9" w:rsidR="00573AAA" w:rsidRPr="001450D9">
      <w:pPr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>ZADARSKA 1 i 3</w:t>
      </w:r>
    </w:p>
    <w:p w:rsidRDefault="00057E82" w:rsidP="005B7AC9" w:rsidR="00057E82" w:rsidRPr="001450D9">
      <w:pPr>
        <w:rPr>
          <w:rFonts w:hAnsi="Times New Roman" w:ascii="Times New Roman"/>
          <w:b w:val="false"/>
        </w:rPr>
      </w:pPr>
    </w:p>
    <w:p w:rsidRDefault="00613796" w:rsidP="005B7AC9" w:rsidR="00613796" w:rsidRPr="001450D9">
      <w:pPr>
        <w:jc w:val="center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>Z A P I S N I K</w:t>
      </w:r>
    </w:p>
    <w:p w:rsidRDefault="00405860" w:rsidP="008079D4" w:rsidR="00ED472B" w:rsidRPr="001450D9">
      <w:pPr>
        <w:jc w:val="center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>o</w:t>
      </w:r>
      <w:r w:rsidR="00560DA5" w:rsidRPr="001450D9">
        <w:rPr>
          <w:rFonts w:hAnsi="Times New Roman" w:ascii="Times New Roman"/>
          <w:b w:val="false"/>
          <w:bCs/>
        </w:rPr>
        <w:t>d</w:t>
      </w:r>
      <w:r w:rsidR="001C161A" w:rsidRPr="001450D9">
        <w:rPr>
          <w:rFonts w:hAnsi="Times New Roman" w:ascii="Times New Roman"/>
          <w:b w:val="false"/>
          <w:bCs/>
        </w:rPr>
        <w:t xml:space="preserve"> </w:t>
      </w:r>
      <w:r w:rsidR="00FB289A" w:rsidRPr="001450D9">
        <w:rPr>
          <w:rFonts w:hAnsi="Times New Roman" w:ascii="Times New Roman"/>
          <w:b w:val="false"/>
          <w:bCs/>
        </w:rPr>
        <w:t>18. srpnja</w:t>
      </w:r>
      <w:r w:rsidR="008D7028" w:rsidRPr="001450D9">
        <w:rPr>
          <w:rFonts w:hAnsi="Times New Roman" w:ascii="Times New Roman"/>
          <w:b w:val="false"/>
          <w:bCs/>
        </w:rPr>
        <w:t xml:space="preserve"> 2019</w:t>
      </w:r>
      <w:r w:rsidR="00E433CC" w:rsidRPr="001450D9">
        <w:rPr>
          <w:rFonts w:hAnsi="Times New Roman" w:ascii="Times New Roman"/>
          <w:b w:val="false"/>
          <w:bCs/>
        </w:rPr>
        <w:t>.</w:t>
      </w:r>
      <w:r w:rsidR="00B82A55" w:rsidRPr="001450D9">
        <w:rPr>
          <w:rFonts w:hAnsi="Times New Roman" w:ascii="Times New Roman"/>
          <w:b w:val="false"/>
          <w:bCs/>
        </w:rPr>
        <w:t xml:space="preserve"> </w:t>
      </w:r>
    </w:p>
    <w:p w:rsidRDefault="00A24FE2" w:rsidP="005B7AC9" w:rsidR="00B36F91" w:rsidRPr="001450D9">
      <w:pPr>
        <w:jc w:val="both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</w:rPr>
        <w:t xml:space="preserve">u prethodnom postupku </w:t>
      </w:r>
      <w:r w:rsidR="00613796" w:rsidRPr="001450D9">
        <w:rPr>
          <w:rFonts w:hAnsi="Times New Roman" w:ascii="Times New Roman"/>
          <w:b w:val="false"/>
        </w:rPr>
        <w:t>radi</w:t>
      </w:r>
      <w:r w:rsidR="006372B4" w:rsidRPr="001450D9">
        <w:rPr>
          <w:rFonts w:hAnsi="Times New Roman" w:ascii="Times New Roman"/>
          <w:b w:val="false"/>
        </w:rPr>
        <w:t xml:space="preserve"> očitovanja o prijedlogu i</w:t>
      </w:r>
      <w:r w:rsidR="00613796" w:rsidRPr="001450D9">
        <w:rPr>
          <w:rFonts w:hAnsi="Times New Roman" w:ascii="Times New Roman"/>
          <w:b w:val="false"/>
        </w:rPr>
        <w:t xml:space="preserve"> </w:t>
      </w:r>
      <w:r w:rsidR="00B468D0" w:rsidRPr="001450D9">
        <w:rPr>
          <w:rFonts w:hAnsi="Times New Roman" w:ascii="Times New Roman"/>
          <w:b w:val="false"/>
        </w:rPr>
        <w:t>rasprave o</w:t>
      </w:r>
      <w:r w:rsidR="00727FC2" w:rsidRPr="001450D9">
        <w:rPr>
          <w:rFonts w:hAnsi="Times New Roman" w:ascii="Times New Roman"/>
          <w:b w:val="false"/>
        </w:rPr>
        <w:t xml:space="preserve"> </w:t>
      </w:r>
      <w:r w:rsidR="00E279D6" w:rsidRPr="001450D9">
        <w:rPr>
          <w:rFonts w:hAnsi="Times New Roman" w:ascii="Times New Roman"/>
          <w:b w:val="false"/>
        </w:rPr>
        <w:t>pretpostavk</w:t>
      </w:r>
      <w:r w:rsidR="00B468D0" w:rsidRPr="001450D9">
        <w:rPr>
          <w:rFonts w:hAnsi="Times New Roman" w:ascii="Times New Roman"/>
          <w:b w:val="false"/>
        </w:rPr>
        <w:t>ama</w:t>
      </w:r>
      <w:r w:rsidR="00E279D6" w:rsidRPr="001450D9">
        <w:rPr>
          <w:rFonts w:hAnsi="Times New Roman" w:ascii="Times New Roman"/>
          <w:b w:val="false"/>
        </w:rPr>
        <w:t xml:space="preserve"> </w:t>
      </w:r>
      <w:r w:rsidR="006F49A9" w:rsidRPr="001450D9">
        <w:rPr>
          <w:rFonts w:hAnsi="Times New Roman" w:ascii="Times New Roman"/>
          <w:b w:val="false"/>
        </w:rPr>
        <w:t xml:space="preserve">za otvaranje </w:t>
      </w:r>
      <w:r w:rsidR="00560DA5" w:rsidRPr="001450D9">
        <w:rPr>
          <w:rFonts w:hAnsi="Times New Roman" w:ascii="Times New Roman"/>
          <w:b w:val="false"/>
        </w:rPr>
        <w:t xml:space="preserve">stečajnog </w:t>
      </w:r>
      <w:r w:rsidR="00613796" w:rsidRPr="001450D9">
        <w:rPr>
          <w:rFonts w:hAnsi="Times New Roman" w:ascii="Times New Roman"/>
          <w:b w:val="false"/>
        </w:rPr>
        <w:t xml:space="preserve">postupka nad </w:t>
      </w:r>
      <w:r w:rsidR="006C6198" w:rsidRPr="001450D9">
        <w:rPr>
          <w:rFonts w:hAnsi="Times New Roman" w:ascii="Times New Roman"/>
          <w:b w:val="false"/>
        </w:rPr>
        <w:t>dužnikom</w:t>
      </w:r>
      <w:r w:rsidR="00AB48F6" w:rsidRPr="001450D9">
        <w:rPr>
          <w:rFonts w:hAnsi="Times New Roman" w:ascii="Times New Roman"/>
          <w:b w:val="false"/>
        </w:rPr>
        <w:t xml:space="preserve"> </w:t>
      </w:r>
      <w:r w:rsidR="001850E9" w:rsidRPr="001450D9">
        <w:rPr>
          <w:rFonts w:hAnsi="Times New Roman" w:ascii="Times New Roman"/>
          <w:b w:val="false"/>
          <w:bCs/>
        </w:rPr>
        <w:t>3. MAJ UGOSTITELJSTVO društvo s ograničenom odgovornošću za ugostiteljstvo, Rijeka, Pulska 2</w:t>
      </w:r>
      <w:r w:rsidR="004B05A9" w:rsidRPr="001450D9">
        <w:rPr>
          <w:rFonts w:hAnsi="Times New Roman" w:ascii="Times New Roman"/>
          <w:b w:val="false"/>
          <w:bCs/>
        </w:rPr>
        <w:t>.</w:t>
      </w:r>
    </w:p>
    <w:p w:rsidRDefault="00B96A46" w:rsidP="005B7AC9" w:rsidR="00B96A46" w:rsidRPr="001450D9">
      <w:pPr>
        <w:jc w:val="both"/>
        <w:rPr>
          <w:rFonts w:hAnsi="Times New Roman" w:ascii="Times New Roman"/>
          <w:b w:val="false"/>
        </w:rPr>
      </w:pPr>
    </w:p>
    <w:p w:rsidRDefault="00F051EC" w:rsidP="005B7AC9" w:rsidR="00F051EC" w:rsidRPr="001450D9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1450D9">
      <w:pPr>
        <w:jc w:val="both"/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1450D9">
      <w:pPr>
        <w:jc w:val="both"/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>Daniela Korlević, sudac</w:t>
      </w:r>
    </w:p>
    <w:p w:rsidRDefault="00F2656F" w:rsidP="005B7AC9" w:rsidR="00757107" w:rsidRPr="001450D9">
      <w:pPr>
        <w:jc w:val="both"/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>Dajana Jurković</w:t>
      </w:r>
      <w:r w:rsidR="00613796" w:rsidRPr="001450D9">
        <w:rPr>
          <w:rFonts w:hAnsi="Times New Roman" w:ascii="Times New Roman"/>
          <w:b w:val="false"/>
        </w:rPr>
        <w:t>, zapisničar</w:t>
      </w:r>
    </w:p>
    <w:p w:rsidRDefault="005B7AC9" w:rsidP="005B7AC9" w:rsidR="005B7AC9" w:rsidRPr="001450D9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1450D9">
      <w:pPr>
        <w:jc w:val="center"/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>Početak u</w:t>
      </w:r>
      <w:r w:rsidR="00CF16F2" w:rsidRPr="001450D9">
        <w:rPr>
          <w:rFonts w:hAnsi="Times New Roman" w:ascii="Times New Roman"/>
          <w:b w:val="false"/>
        </w:rPr>
        <w:t xml:space="preserve"> </w:t>
      </w:r>
      <w:r w:rsidR="00FB289A" w:rsidRPr="001450D9">
        <w:rPr>
          <w:rFonts w:hAnsi="Times New Roman" w:ascii="Times New Roman"/>
          <w:b w:val="false"/>
        </w:rPr>
        <w:t>11</w:t>
      </w:r>
      <w:r w:rsidR="00613796" w:rsidRPr="001450D9">
        <w:rPr>
          <w:rFonts w:hAnsi="Times New Roman" w:ascii="Times New Roman"/>
          <w:b w:val="false"/>
        </w:rPr>
        <w:t>:</w:t>
      </w:r>
      <w:r w:rsidR="00FB289A" w:rsidRPr="001450D9">
        <w:rPr>
          <w:rFonts w:hAnsi="Times New Roman" w:ascii="Times New Roman"/>
          <w:b w:val="false"/>
        </w:rPr>
        <w:t>15</w:t>
      </w:r>
      <w:r w:rsidR="00613796" w:rsidRPr="001450D9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1450D9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1450D9">
      <w:pPr>
        <w:jc w:val="both"/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1450D9">
      <w:pPr>
        <w:jc w:val="both"/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>Za predlagatelja</w:t>
      </w:r>
      <w:r w:rsidR="00E96CC2" w:rsidRPr="001450D9">
        <w:rPr>
          <w:rFonts w:hAnsi="Times New Roman" w:ascii="Times New Roman"/>
          <w:b w:val="false"/>
        </w:rPr>
        <w:t>:</w:t>
      </w:r>
      <w:r w:rsidR="00481E2D" w:rsidRPr="001450D9">
        <w:rPr>
          <w:rFonts w:hAnsi="Times New Roman" w:ascii="Times New Roman"/>
          <w:b w:val="false"/>
        </w:rPr>
        <w:t xml:space="preserve"> </w:t>
      </w:r>
      <w:r w:rsidR="008A15B0" w:rsidRPr="001450D9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1450D9">
      <w:pPr>
        <w:jc w:val="both"/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>Za</w:t>
      </w:r>
      <w:r w:rsidR="00481E2D" w:rsidRPr="001450D9">
        <w:rPr>
          <w:rFonts w:hAnsi="Times New Roman" w:ascii="Times New Roman"/>
          <w:b w:val="false"/>
        </w:rPr>
        <w:t xml:space="preserve"> dužnika</w:t>
      </w:r>
      <w:r w:rsidR="00C06920" w:rsidRPr="001450D9">
        <w:rPr>
          <w:rFonts w:hAnsi="Times New Roman" w:ascii="Times New Roman"/>
          <w:b w:val="false"/>
        </w:rPr>
        <w:t>:</w:t>
      </w:r>
      <w:r w:rsidR="003B33D4" w:rsidRPr="001450D9">
        <w:rPr>
          <w:rFonts w:hAnsi="Times New Roman" w:ascii="Times New Roman"/>
          <w:b w:val="false"/>
        </w:rPr>
        <w:t xml:space="preserve"> </w:t>
      </w:r>
      <w:r w:rsidR="001850E9" w:rsidRPr="001450D9">
        <w:rPr>
          <w:rFonts w:hAnsi="Times New Roman" w:ascii="Times New Roman"/>
          <w:b w:val="false"/>
        </w:rPr>
        <w:t>Marija Pešut, zastupnica po zakonu</w:t>
      </w:r>
      <w:r w:rsidR="00AB15F0" w:rsidRPr="001450D9">
        <w:rPr>
          <w:rFonts w:hAnsi="Times New Roman" w:ascii="Times New Roman"/>
          <w:b w:val="false"/>
        </w:rPr>
        <w:t xml:space="preserve">  </w:t>
      </w:r>
    </w:p>
    <w:p w:rsidRDefault="007E4088" w:rsidP="005B7AC9" w:rsidR="0039042B" w:rsidRPr="001450D9">
      <w:pPr>
        <w:jc w:val="both"/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517757" w:rsidP="00F2656F" w:rsidR="00517757" w:rsidRPr="001450D9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FB289A" w:rsidP="00FB289A" w:rsidR="00EA2E58" w:rsidRPr="001450D9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>Utvrđuje se da na današnje ročište nije pristupio privremeni stečajni upravitelj</w:t>
      </w:r>
      <w:r w:rsidR="00B3228A" w:rsidRPr="001450D9">
        <w:rPr>
          <w:rFonts w:hAnsi="Times New Roman" w:ascii="Times New Roman"/>
          <w:b w:val="false"/>
          <w:bCs/>
        </w:rPr>
        <w:t>,</w:t>
      </w:r>
      <w:r w:rsidRPr="001450D9">
        <w:rPr>
          <w:rFonts w:hAnsi="Times New Roman" w:ascii="Times New Roman"/>
          <w:b w:val="false"/>
          <w:bCs/>
        </w:rPr>
        <w:t xml:space="preserve"> </w:t>
      </w:r>
      <w:r w:rsidR="00B3228A" w:rsidRPr="001450D9">
        <w:rPr>
          <w:rFonts w:hAnsi="Times New Roman" w:ascii="Times New Roman"/>
          <w:b w:val="false"/>
          <w:bCs/>
        </w:rPr>
        <w:t>a</w:t>
      </w:r>
      <w:r w:rsidRPr="001450D9">
        <w:rPr>
          <w:rFonts w:hAnsi="Times New Roman" w:ascii="Times New Roman"/>
          <w:b w:val="false"/>
          <w:bCs/>
        </w:rPr>
        <w:t xml:space="preserve"> svoj </w:t>
      </w:r>
      <w:r w:rsidR="00B3228A" w:rsidRPr="001450D9">
        <w:rPr>
          <w:rFonts w:hAnsi="Times New Roman" w:ascii="Times New Roman"/>
          <w:b w:val="false"/>
          <w:bCs/>
        </w:rPr>
        <w:t xml:space="preserve">je </w:t>
      </w:r>
      <w:r w:rsidRPr="001450D9">
        <w:rPr>
          <w:rFonts w:hAnsi="Times New Roman" w:ascii="Times New Roman"/>
          <w:b w:val="false"/>
          <w:bCs/>
        </w:rPr>
        <w:t>izostanak</w:t>
      </w:r>
      <w:r w:rsidR="002D600D" w:rsidRPr="001450D9">
        <w:rPr>
          <w:rFonts w:hAnsi="Times New Roman" w:ascii="Times New Roman"/>
          <w:b w:val="false"/>
          <w:bCs/>
        </w:rPr>
        <w:t xml:space="preserve"> opravdao </w:t>
      </w:r>
      <w:r w:rsidRPr="001450D9">
        <w:rPr>
          <w:rFonts w:hAnsi="Times New Roman" w:ascii="Times New Roman"/>
          <w:b w:val="false"/>
          <w:bCs/>
        </w:rPr>
        <w:t>poslovnim obvezama.</w:t>
      </w:r>
    </w:p>
    <w:p w:rsidRDefault="00FB289A" w:rsidP="00FB289A" w:rsidR="00FB289A" w:rsidRPr="001450D9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</w:p>
    <w:p w:rsidRDefault="00F2656F" w:rsidP="002D600D" w:rsidR="002D600D" w:rsidRPr="001450D9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ab/>
      </w:r>
      <w:r w:rsidR="00930CB9" w:rsidRPr="001450D9">
        <w:rPr>
          <w:rFonts w:hAnsi="Times New Roman" w:ascii="Times New Roman"/>
          <w:b w:val="false"/>
          <w:bCs/>
        </w:rPr>
        <w:t>Utvrđuje se da je p</w:t>
      </w:r>
      <w:r w:rsidR="00845E81" w:rsidRPr="001450D9">
        <w:rPr>
          <w:rFonts w:hAnsi="Times New Roman" w:ascii="Times New Roman"/>
          <w:b w:val="false"/>
          <w:bCs/>
        </w:rPr>
        <w:t xml:space="preserve">rivremeni stečajni upravitelj </w:t>
      </w:r>
      <w:r w:rsidR="002D600D" w:rsidRPr="001450D9">
        <w:rPr>
          <w:rFonts w:hAnsi="Times New Roman" w:ascii="Times New Roman"/>
          <w:b w:val="false"/>
          <w:bCs/>
        </w:rPr>
        <w:t>sačinio dopunu izvješća s posebnim osvrtom na potraživanja, kako je naloženo raspravnim zapisnikom od 6. lipnja 2019.</w:t>
      </w:r>
    </w:p>
    <w:p w:rsidRDefault="002D600D" w:rsidP="002D600D" w:rsidR="002D600D" w:rsidRPr="001450D9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2D600D" w:rsidP="002D600D" w:rsidR="002D600D" w:rsidRPr="001450D9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>Privremeni stečajni upravitelj utvrdio je slijedeće:</w:t>
      </w:r>
    </w:p>
    <w:p w:rsidRDefault="002D600D" w:rsidP="002D600D" w:rsidR="002D600D" w:rsidRPr="001450D9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>Ukupna potraživanja dužnika na dan 15. srpnja 2019. iznose 778.123,84 kn. U odnosu na potraživanja iskazana u GFI-u za 2018</w:t>
      </w:r>
      <w:r w:rsidR="00B3228A" w:rsidRPr="001450D9">
        <w:rPr>
          <w:rFonts w:hAnsi="Times New Roman" w:ascii="Times New Roman"/>
          <w:b w:val="false"/>
          <w:bCs/>
        </w:rPr>
        <w:t>., koja iznose 1.074.260,00 kn</w:t>
      </w:r>
      <w:r w:rsidRPr="001450D9">
        <w:rPr>
          <w:rFonts w:hAnsi="Times New Roman" w:ascii="Times New Roman"/>
          <w:b w:val="false"/>
          <w:bCs/>
        </w:rPr>
        <w:t>, postoji razlika u iznosu od 296.136,16 k</w:t>
      </w:r>
      <w:r w:rsidR="00B3228A" w:rsidRPr="001450D9">
        <w:rPr>
          <w:rFonts w:hAnsi="Times New Roman" w:ascii="Times New Roman"/>
          <w:b w:val="false"/>
          <w:bCs/>
        </w:rPr>
        <w:t>n</w:t>
      </w:r>
      <w:r w:rsidRPr="001450D9">
        <w:rPr>
          <w:rFonts w:hAnsi="Times New Roman" w:ascii="Times New Roman"/>
          <w:b w:val="false"/>
          <w:bCs/>
        </w:rPr>
        <w:t xml:space="preserve"> iz razloga što su određena potraživanja naplaćena tijekom 2019.</w:t>
      </w:r>
    </w:p>
    <w:p w:rsidRDefault="002D600D" w:rsidP="002D600D" w:rsidR="002D600D" w:rsidRPr="001450D9">
      <w:pPr>
        <w:pStyle w:val="Bezproreda"/>
        <w:rPr>
          <w:rFonts w:hAnsi="Times New Roman" w:ascii="Times New Roman"/>
          <w:b w:val="false"/>
          <w:bCs/>
        </w:rPr>
      </w:pPr>
    </w:p>
    <w:p w:rsidRDefault="002D600D" w:rsidP="002D600D" w:rsidR="002D600D" w:rsidRPr="001450D9">
      <w:pPr>
        <w:pStyle w:val="Bezproreda"/>
        <w:ind w:firstLine="720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>Općenito, potraživanja Dužnika mogu se podijeliti prema grupama dužnika:</w:t>
      </w:r>
    </w:p>
    <w:p w:rsidRDefault="002D600D" w:rsidP="002D600D" w:rsidR="002D600D" w:rsidRPr="001450D9">
      <w:pPr>
        <w:pStyle w:val="Bezproreda"/>
        <w:numPr>
          <w:ilvl w:val="0"/>
          <w:numId w:val="20"/>
        </w:numPr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>Potraživanja prema kupcima</w:t>
      </w:r>
    </w:p>
    <w:p w:rsidRDefault="002D600D" w:rsidP="002D600D" w:rsidR="002D600D" w:rsidRPr="001450D9">
      <w:pPr>
        <w:pStyle w:val="Bezproreda"/>
        <w:numPr>
          <w:ilvl w:val="0"/>
          <w:numId w:val="20"/>
        </w:numPr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>Potraživanja prema radnicima zaposlenim u brodogradilištu 3. Maj</w:t>
      </w:r>
      <w:r w:rsidR="00B3228A" w:rsidRPr="001450D9">
        <w:rPr>
          <w:rFonts w:hAnsi="Times New Roman" w:ascii="Times New Roman"/>
          <w:b w:val="false"/>
          <w:bCs/>
        </w:rPr>
        <w:t xml:space="preserve"> d.d. Rijeka</w:t>
      </w:r>
    </w:p>
    <w:p w:rsidRDefault="002D600D" w:rsidP="002D600D" w:rsidR="002D600D" w:rsidRPr="001450D9">
      <w:pPr>
        <w:pStyle w:val="Bezproreda"/>
        <w:numPr>
          <w:ilvl w:val="0"/>
          <w:numId w:val="20"/>
        </w:numPr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>Potraživanja prema FINA-i</w:t>
      </w:r>
    </w:p>
    <w:p w:rsidRDefault="00B3228A" w:rsidP="002D600D" w:rsidR="002D600D" w:rsidRPr="001450D9">
      <w:pPr>
        <w:pStyle w:val="Bezproreda"/>
        <w:numPr>
          <w:ilvl w:val="0"/>
          <w:numId w:val="20"/>
        </w:numPr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>Potraživanja prema HZZO</w:t>
      </w:r>
      <w:r w:rsidR="002D600D" w:rsidRPr="001450D9">
        <w:rPr>
          <w:rFonts w:hAnsi="Times New Roman" w:ascii="Times New Roman"/>
          <w:b w:val="false"/>
          <w:bCs/>
        </w:rPr>
        <w:t>-u</w:t>
      </w:r>
      <w:r w:rsidRPr="001450D9">
        <w:rPr>
          <w:rFonts w:hAnsi="Times New Roman" w:ascii="Times New Roman"/>
          <w:b w:val="false"/>
          <w:bCs/>
        </w:rPr>
        <w:t>.</w:t>
      </w:r>
    </w:p>
    <w:p w:rsidRDefault="002D600D" w:rsidP="002D600D" w:rsidR="002D600D" w:rsidRPr="001450D9">
      <w:pPr>
        <w:pStyle w:val="Bezproreda"/>
        <w:rPr>
          <w:rFonts w:hAnsi="Times New Roman" w:ascii="Times New Roman"/>
          <w:b w:val="false"/>
          <w:bCs/>
        </w:rPr>
      </w:pPr>
    </w:p>
    <w:p w:rsidRDefault="002D600D" w:rsidP="002D600D" w:rsidR="002D600D" w:rsidRPr="001450D9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>Prema pregledu potraživanja kojeg je sačinio privremeni stečajni upravitelj proizlazi  da ukupan iznos naplativih potraživanja iznosi 174.316,06 kn, ukupan iznos upitno i/ili djelomično naplativih potraživanja iznosi 557.253,47 kn, ukupan iznos nenaplativih potraživanja iznosi 46.554,31 kn.</w:t>
      </w:r>
    </w:p>
    <w:p w:rsidRDefault="002D600D" w:rsidP="002D600D" w:rsidR="002D600D" w:rsidRPr="001450D9">
      <w:pPr>
        <w:pStyle w:val="Bezproreda"/>
        <w:rPr>
          <w:rFonts w:hAnsi="Times New Roman" w:ascii="Times New Roman"/>
          <w:b w:val="false"/>
          <w:bCs/>
        </w:rPr>
      </w:pPr>
    </w:p>
    <w:p w:rsidRDefault="002D600D" w:rsidP="002D600D" w:rsidR="002D600D" w:rsidRPr="001450D9">
      <w:pPr>
        <w:pStyle w:val="Bezproreda"/>
        <w:ind w:firstLine="720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 xml:space="preserve">Nenaplativa potraživanja odnose se na društva u likvidaciji (ULJANIK POSLOVNI INFORMACIJSKI SUSTAVI d.o.o.) i potraživanja u zastari. </w:t>
      </w:r>
    </w:p>
    <w:p w:rsidRDefault="002D600D" w:rsidP="002D600D" w:rsidR="002D600D" w:rsidRPr="001450D9">
      <w:pPr>
        <w:pStyle w:val="Bezproreda"/>
        <w:rPr>
          <w:rFonts w:hAnsi="Times New Roman" w:ascii="Times New Roman"/>
          <w:b w:val="false"/>
          <w:bCs/>
        </w:rPr>
      </w:pPr>
    </w:p>
    <w:p w:rsidRDefault="002D600D" w:rsidP="002D600D" w:rsidR="002D600D" w:rsidRPr="001450D9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lastRenderedPageBreak/>
        <w:t>Upitno i/ili djelomično naplativa potraživanja manjim se dijelom odnose na potraživanja prema dužnicima u stečaju, a najvećim dijelom prema dužniku 3. MAJ BRODOGRADILIŠTE d.d., koji se trenutno nalazi u prethodnom postupku radi utvrđivanja pretpostavki za otvaranje stečajnog postupka.</w:t>
      </w:r>
    </w:p>
    <w:p w:rsidRDefault="002D600D" w:rsidP="002D600D" w:rsidR="002D600D" w:rsidRPr="001450D9">
      <w:pPr>
        <w:pStyle w:val="Bezproreda"/>
        <w:rPr>
          <w:rFonts w:hAnsi="Times New Roman" w:ascii="Times New Roman"/>
          <w:b w:val="false"/>
          <w:bCs/>
        </w:rPr>
      </w:pPr>
    </w:p>
    <w:p w:rsidRDefault="002D600D" w:rsidP="002D600D" w:rsidR="002D600D" w:rsidRPr="001450D9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 xml:space="preserve">Kod potraživanja prema stečajnim dužnicima treba uzeti u obzir (ne)izvjesnost, visinu te trajanje eventualne naplate potraživanja. </w:t>
      </w:r>
    </w:p>
    <w:p w:rsidRDefault="002D600D" w:rsidP="002D600D" w:rsidR="002D600D" w:rsidRPr="001450D9">
      <w:pPr>
        <w:pStyle w:val="Bezproreda"/>
        <w:rPr>
          <w:rFonts w:hAnsi="Times New Roman" w:ascii="Times New Roman"/>
          <w:b w:val="false"/>
          <w:bCs/>
        </w:rPr>
      </w:pPr>
    </w:p>
    <w:p w:rsidRDefault="002D600D" w:rsidP="002D600D" w:rsidR="002D600D" w:rsidRPr="001450D9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>Također, i u pogledu naplativih potraživanja valja napomenuti da se o potraživanjima koje tek treba utužiti (nisu pokrenuti ovršni i/ili sudski postupci) te pritom treba uzeti u obzir potencijalno trajanje navedenih postupaka.</w:t>
      </w:r>
    </w:p>
    <w:p w:rsidRDefault="002D600D" w:rsidP="002D600D" w:rsidR="002D600D" w:rsidRPr="001450D9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354E2A" w:rsidP="002D600D" w:rsidR="002D600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>Nastavno na prikaz stanja iz p</w:t>
      </w:r>
      <w:r w:rsidR="002D600D" w:rsidRPr="001450D9">
        <w:rPr>
          <w:rFonts w:hAnsi="Times New Roman" w:ascii="Times New Roman"/>
          <w:b w:val="false"/>
          <w:bCs/>
        </w:rPr>
        <w:t>regleda, a uzimajući u obzir dužinu trajanja postupaka naplate naplativih potraživanja te (ne)izvjesnost, visinu te trajanje eventualne naplate potraživanja prema stečajnim dužnicima i dužnicima u prethodnim postupcima, privremeni</w:t>
      </w:r>
      <w:r w:rsidRPr="001450D9">
        <w:rPr>
          <w:rFonts w:hAnsi="Times New Roman" w:ascii="Times New Roman"/>
          <w:b w:val="false"/>
          <w:bCs/>
        </w:rPr>
        <w:t xml:space="preserve"> stečajni upravitelj smatra da d</w:t>
      </w:r>
      <w:r w:rsidR="002D600D" w:rsidRPr="001450D9">
        <w:rPr>
          <w:rFonts w:hAnsi="Times New Roman" w:ascii="Times New Roman"/>
          <w:b w:val="false"/>
          <w:bCs/>
        </w:rPr>
        <w:t>užnik nema lako unovčivu imovinu nad kojom se može provesti stečajni postupak.</w:t>
      </w:r>
    </w:p>
    <w:p w:rsidRDefault="001450D9" w:rsidP="002D600D" w:rsidR="001450D9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</w:p>
    <w:p w:rsidRDefault="001450D9" w:rsidP="002D600D" w:rsidR="001450D9" w:rsidRPr="001450D9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Zastupnica dužnika po zakonu predlaže sudu odgodu ročišta zbog mogućnosti otklanjanja stečajnog razloga.</w:t>
      </w:r>
    </w:p>
    <w:p w:rsidRDefault="00E1279A" w:rsidP="00D87EC8" w:rsidR="00E1279A" w:rsidRPr="001450D9">
      <w:pPr>
        <w:pStyle w:val="Bezproreda"/>
        <w:rPr>
          <w:rFonts w:hAnsi="Times New Roman" w:ascii="Times New Roman"/>
          <w:b w:val="false"/>
          <w:bCs/>
        </w:rPr>
      </w:pPr>
    </w:p>
    <w:p w:rsidRDefault="00A335AB" w:rsidP="00A335AB" w:rsidR="00A335AB" w:rsidRPr="001450D9">
      <w:pPr>
        <w:pStyle w:val="Bezproreda"/>
        <w:ind w:firstLine="720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>Sudac donosi</w:t>
      </w:r>
    </w:p>
    <w:p w:rsidRDefault="00A335AB" w:rsidP="002B2320" w:rsidR="00A335AB" w:rsidRPr="001450D9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>r j e š e n j e</w:t>
      </w:r>
    </w:p>
    <w:p w:rsidRDefault="00421543" w:rsidP="001450D9" w:rsidR="00421543" w:rsidRPr="001450D9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1450D9" w:rsidP="001450D9" w:rsidR="008C23DD" w:rsidRPr="001450D9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Prihvaća se prijedlog zastupnice dužnika po zakonu te se </w:t>
      </w:r>
      <w:r w:rsidR="008C23DD" w:rsidRPr="001450D9">
        <w:rPr>
          <w:rFonts w:hAnsi="Times New Roman" w:ascii="Times New Roman"/>
          <w:b w:val="false"/>
        </w:rPr>
        <w:t>današnje ročište se odgađa</w:t>
      </w:r>
      <w:r>
        <w:rPr>
          <w:rFonts w:hAnsi="Times New Roman" w:ascii="Times New Roman"/>
          <w:b w:val="false"/>
        </w:rPr>
        <w:t>,</w:t>
      </w:r>
      <w:r w:rsidR="008C23DD" w:rsidRPr="001450D9">
        <w:rPr>
          <w:rFonts w:hAnsi="Times New Roman" w:ascii="Times New Roman"/>
          <w:b w:val="false"/>
        </w:rPr>
        <w:t xml:space="preserve"> a slijedeće zakazuje za dan</w:t>
      </w:r>
    </w:p>
    <w:p w:rsidRDefault="008C23DD" w:rsidP="008C23DD" w:rsidR="008C23DD" w:rsidRPr="001450D9">
      <w:pPr>
        <w:pStyle w:val="Bezproreda"/>
        <w:ind w:left="1080"/>
        <w:jc w:val="center"/>
        <w:rPr>
          <w:rFonts w:hAnsi="Times New Roman" w:ascii="Times New Roman"/>
          <w:b w:val="false"/>
        </w:rPr>
      </w:pPr>
    </w:p>
    <w:p w:rsidRDefault="001450D9" w:rsidP="008C23DD" w:rsidR="008C23DD" w:rsidRPr="001450D9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2. rujna 2019. u 10.30</w:t>
      </w:r>
      <w:r w:rsidR="008C23DD" w:rsidRPr="001450D9">
        <w:rPr>
          <w:rFonts w:hAnsi="Times New Roman" w:ascii="Times New Roman"/>
          <w:b w:val="false"/>
        </w:rPr>
        <w:t xml:space="preserve"> sati</w:t>
      </w:r>
    </w:p>
    <w:p w:rsidRDefault="008C23DD" w:rsidP="008C23DD" w:rsidR="008C23DD" w:rsidRPr="001450D9">
      <w:pPr>
        <w:jc w:val="center"/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 xml:space="preserve">                   kod Trgovačkog suda u Rijeci</w:t>
      </w:r>
    </w:p>
    <w:p w:rsidRDefault="008C23DD" w:rsidP="008C23DD" w:rsidR="008C23DD" w:rsidRPr="001450D9">
      <w:pPr>
        <w:jc w:val="center"/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 xml:space="preserve">          </w:t>
      </w:r>
      <w:r w:rsidR="00A42E09" w:rsidRPr="001450D9">
        <w:rPr>
          <w:rFonts w:hAnsi="Times New Roman" w:ascii="Times New Roman"/>
          <w:b w:val="false"/>
        </w:rPr>
        <w:t xml:space="preserve">       </w:t>
      </w:r>
      <w:r w:rsidRPr="001450D9">
        <w:rPr>
          <w:rFonts w:hAnsi="Times New Roman" w:ascii="Times New Roman"/>
          <w:b w:val="false"/>
        </w:rPr>
        <w:t xml:space="preserve"> Zadarska 1 i 3</w:t>
      </w:r>
    </w:p>
    <w:p w:rsidRDefault="008C23DD" w:rsidP="008C23DD" w:rsidR="008C23DD" w:rsidRPr="001450D9">
      <w:pPr>
        <w:jc w:val="center"/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 xml:space="preserve">            </w:t>
      </w:r>
      <w:r w:rsidR="00A42E09" w:rsidRPr="001450D9">
        <w:rPr>
          <w:rFonts w:hAnsi="Times New Roman" w:ascii="Times New Roman"/>
          <w:b w:val="false"/>
        </w:rPr>
        <w:t xml:space="preserve">     </w:t>
      </w:r>
      <w:r w:rsidRPr="001450D9">
        <w:rPr>
          <w:rFonts w:hAnsi="Times New Roman" w:ascii="Times New Roman"/>
          <w:b w:val="false"/>
        </w:rPr>
        <w:t>sudnica 2, I. kat</w:t>
      </w:r>
    </w:p>
    <w:p w:rsidRDefault="008C23DD" w:rsidP="008C23DD" w:rsidR="008C23DD" w:rsidRPr="001450D9">
      <w:pPr>
        <w:jc w:val="center"/>
        <w:rPr>
          <w:rFonts w:hAnsi="Times New Roman" w:ascii="Times New Roman"/>
          <w:b w:val="false"/>
        </w:rPr>
      </w:pPr>
    </w:p>
    <w:p w:rsidRDefault="00E1279A" w:rsidP="008C23DD" w:rsidR="00E1279A" w:rsidRPr="001450D9">
      <w:pPr>
        <w:jc w:val="center"/>
        <w:rPr>
          <w:rFonts w:hAnsi="Times New Roman" w:ascii="Times New Roman"/>
          <w:b w:val="false"/>
        </w:rPr>
      </w:pPr>
    </w:p>
    <w:p w:rsidRDefault="00E1279A" w:rsidP="008C23DD" w:rsidR="00E1279A" w:rsidRPr="001450D9">
      <w:pPr>
        <w:jc w:val="center"/>
        <w:rPr>
          <w:rFonts w:hAnsi="Times New Roman" w:ascii="Times New Roman"/>
          <w:b w:val="false"/>
        </w:rPr>
      </w:pPr>
    </w:p>
    <w:p w:rsidRDefault="008C23DD" w:rsidP="001450D9" w:rsidR="001450D9" w:rsidRPr="001450D9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 xml:space="preserve">što </w:t>
      </w:r>
      <w:r w:rsidR="00E1279A" w:rsidRPr="001450D9">
        <w:rPr>
          <w:rFonts w:hAnsi="Times New Roman" w:ascii="Times New Roman"/>
          <w:b w:val="false"/>
        </w:rPr>
        <w:t>zastupnica dužnika po zakonu</w:t>
      </w:r>
      <w:r w:rsidRPr="001450D9">
        <w:rPr>
          <w:rFonts w:hAnsi="Times New Roman" w:ascii="Times New Roman"/>
          <w:b w:val="false"/>
        </w:rPr>
        <w:t xml:space="preserve"> prima na znanje i smatra</w:t>
      </w:r>
      <w:r w:rsidR="001450D9" w:rsidRPr="001450D9">
        <w:rPr>
          <w:rFonts w:hAnsi="Times New Roman" w:ascii="Times New Roman"/>
          <w:b w:val="false"/>
        </w:rPr>
        <w:t xml:space="preserve"> se uredno pozvanom</w:t>
      </w:r>
      <w:r w:rsidRPr="001450D9">
        <w:rPr>
          <w:rFonts w:hAnsi="Times New Roman" w:ascii="Times New Roman"/>
          <w:b w:val="false"/>
        </w:rPr>
        <w:t xml:space="preserve">, </w:t>
      </w:r>
      <w:r w:rsidR="001450D9" w:rsidRPr="001450D9">
        <w:rPr>
          <w:rFonts w:hAnsi="Times New Roman" w:ascii="Times New Roman"/>
          <w:b w:val="false"/>
        </w:rPr>
        <w:t xml:space="preserve">a predlagatelja </w:t>
      </w:r>
      <w:r w:rsidR="001450D9">
        <w:rPr>
          <w:rFonts w:hAnsi="Times New Roman" w:ascii="Times New Roman"/>
          <w:b w:val="false"/>
        </w:rPr>
        <w:t xml:space="preserve">i privremenog stečajnog upravitelja </w:t>
      </w:r>
      <w:r w:rsidR="001450D9" w:rsidRPr="001450D9">
        <w:rPr>
          <w:rFonts w:hAnsi="Times New Roman" w:ascii="Times New Roman"/>
          <w:b w:val="false"/>
        </w:rPr>
        <w:t>pozvat će se objavom ovog zapisnika na mrežnoj stranici e-oglasna ploča sudova.</w:t>
      </w:r>
    </w:p>
    <w:p w:rsidRDefault="009B5A16" w:rsidP="001450D9" w:rsidR="009B5A16" w:rsidRPr="001450D9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</w:p>
    <w:p w:rsidRDefault="007B31B2" w:rsidP="005B7AC9" w:rsidR="007B31B2" w:rsidRPr="001450D9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 xml:space="preserve">Dovršeno u </w:t>
      </w:r>
      <w:r w:rsidR="001450D9">
        <w:rPr>
          <w:rFonts w:hAnsi="Times New Roman" w:ascii="Times New Roman"/>
          <w:b w:val="false"/>
          <w:bCs/>
        </w:rPr>
        <w:t>11</w:t>
      </w:r>
      <w:r w:rsidR="00150A31" w:rsidRPr="001450D9">
        <w:rPr>
          <w:rFonts w:hAnsi="Times New Roman" w:ascii="Times New Roman"/>
          <w:b w:val="false"/>
          <w:bCs/>
        </w:rPr>
        <w:t>,</w:t>
      </w:r>
      <w:r w:rsidR="001450D9">
        <w:rPr>
          <w:rFonts w:hAnsi="Times New Roman" w:ascii="Times New Roman"/>
          <w:b w:val="false"/>
          <w:bCs/>
        </w:rPr>
        <w:t>30</w:t>
      </w:r>
      <w:r w:rsidRPr="001450D9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1450D9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1450D9">
        <w:rPr>
          <w:rFonts w:hAnsi="Times New Roman" w:ascii="Times New Roman"/>
          <w:b w:val="false"/>
          <w:bCs/>
        </w:rPr>
        <w:t xml:space="preserve"> </w:t>
      </w:r>
    </w:p>
    <w:p w:rsidRDefault="007B31B2" w:rsidP="008A15B0" w:rsidR="008A15B0" w:rsidRPr="001450D9">
      <w:pPr>
        <w:jc w:val="both"/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 xml:space="preserve"> </w:t>
      </w:r>
      <w:r w:rsidRPr="001450D9">
        <w:rPr>
          <w:rFonts w:hAnsi="Times New Roman" w:ascii="Times New Roman"/>
          <w:b w:val="false"/>
        </w:rPr>
        <w:tab/>
      </w:r>
      <w:r w:rsidRPr="001450D9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1450D9">
        <w:rPr>
          <w:rFonts w:hAnsi="Times New Roman" w:ascii="Times New Roman"/>
          <w:b w:val="false"/>
        </w:rPr>
        <w:t xml:space="preserve">                 </w:t>
      </w:r>
      <w:r w:rsidR="007B32C7" w:rsidRPr="001450D9">
        <w:rPr>
          <w:rFonts w:hAnsi="Times New Roman" w:ascii="Times New Roman"/>
          <w:b w:val="false"/>
        </w:rPr>
        <w:t xml:space="preserve">  </w:t>
      </w:r>
      <w:r w:rsidR="00CA5F98" w:rsidRPr="001450D9">
        <w:rPr>
          <w:rFonts w:hAnsi="Times New Roman" w:ascii="Times New Roman"/>
          <w:b w:val="false"/>
        </w:rPr>
        <w:t xml:space="preserve"> </w:t>
      </w:r>
      <w:r w:rsidR="00537E0F" w:rsidRPr="001450D9">
        <w:rPr>
          <w:rFonts w:hAnsi="Times New Roman" w:ascii="Times New Roman"/>
          <w:b w:val="false"/>
        </w:rPr>
        <w:tab/>
      </w:r>
      <w:r w:rsidR="00F84055" w:rsidRPr="001450D9">
        <w:rPr>
          <w:rFonts w:hAnsi="Times New Roman" w:ascii="Times New Roman"/>
          <w:b w:val="false"/>
        </w:rPr>
        <w:t xml:space="preserve">   </w:t>
      </w:r>
      <w:r w:rsidR="00705DC7" w:rsidRPr="001450D9">
        <w:rPr>
          <w:rFonts w:hAnsi="Times New Roman" w:ascii="Times New Roman"/>
          <w:b w:val="false"/>
        </w:rPr>
        <w:t xml:space="preserve">  </w:t>
      </w:r>
      <w:r w:rsidR="008A15B0" w:rsidRPr="001450D9">
        <w:rPr>
          <w:rFonts w:hAnsi="Times New Roman" w:ascii="Times New Roman"/>
          <w:b w:val="false"/>
        </w:rPr>
        <w:t xml:space="preserve"> </w:t>
      </w:r>
      <w:r w:rsidR="00354E2A" w:rsidRPr="001450D9">
        <w:rPr>
          <w:rFonts w:hAnsi="Times New Roman" w:ascii="Times New Roman"/>
          <w:b w:val="false"/>
        </w:rPr>
        <w:t>Zastupnica dužnika po zakonu</w:t>
      </w:r>
    </w:p>
    <w:p w:rsidRDefault="00EA4B29" w:rsidP="005B7AC9" w:rsidR="00EA4B29" w:rsidRPr="001450D9">
      <w:pPr>
        <w:jc w:val="both"/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ab/>
      </w:r>
    </w:p>
    <w:p w:rsidRDefault="001C52E7" w:rsidP="005B7AC9" w:rsidR="001C52E7" w:rsidRPr="001450D9">
      <w:pPr>
        <w:jc w:val="both"/>
        <w:rPr>
          <w:rFonts w:hAnsi="Times New Roman" w:ascii="Times New Roman"/>
          <w:b w:val="false"/>
        </w:rPr>
      </w:pPr>
    </w:p>
    <w:p w:rsidRDefault="00F84055" w:rsidP="005B7AC9" w:rsidR="00F84055" w:rsidRPr="001450D9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1450D9">
      <w:pPr>
        <w:jc w:val="both"/>
        <w:rPr>
          <w:rFonts w:hAnsi="Times New Roman" w:ascii="Times New Roman"/>
          <w:b w:val="false"/>
        </w:rPr>
      </w:pPr>
      <w:r w:rsidRPr="001450D9">
        <w:rPr>
          <w:rFonts w:hAnsi="Times New Roman" w:ascii="Times New Roman"/>
          <w:b w:val="false"/>
        </w:rPr>
        <w:tab/>
      </w:r>
      <w:r w:rsidRPr="001450D9">
        <w:rPr>
          <w:rFonts w:hAnsi="Times New Roman" w:ascii="Times New Roman"/>
          <w:b w:val="false"/>
        </w:rPr>
        <w:tab/>
      </w:r>
      <w:r w:rsidRPr="001450D9">
        <w:rPr>
          <w:rFonts w:hAnsi="Times New Roman" w:ascii="Times New Roman"/>
          <w:b w:val="false"/>
        </w:rPr>
        <w:tab/>
      </w:r>
      <w:r w:rsidRPr="001450D9">
        <w:rPr>
          <w:rFonts w:hAnsi="Times New Roman" w:ascii="Times New Roman"/>
          <w:b w:val="false"/>
        </w:rPr>
        <w:tab/>
        <w:t xml:space="preserve">            Zapisničar </w:t>
      </w:r>
      <w:r w:rsidRPr="001450D9">
        <w:rPr>
          <w:rFonts w:hAnsi="Times New Roman" w:ascii="Times New Roman"/>
          <w:b w:val="false"/>
        </w:rPr>
        <w:tab/>
        <w:t xml:space="preserve">         </w:t>
      </w:r>
      <w:r w:rsidR="00CA5F98" w:rsidRPr="001450D9">
        <w:rPr>
          <w:rFonts w:hAnsi="Times New Roman" w:ascii="Times New Roman"/>
          <w:b w:val="false"/>
        </w:rPr>
        <w:t xml:space="preserve"> </w:t>
      </w:r>
      <w:r w:rsidR="00E1279A" w:rsidRPr="001450D9">
        <w:rPr>
          <w:rFonts w:hAnsi="Times New Roman" w:ascii="Times New Roman"/>
          <w:b w:val="false"/>
        </w:rPr>
        <w:t xml:space="preserve">         </w:t>
      </w:r>
    </w:p>
    <w:sectPr w:rsidSect="00B10654" w:rsidR="003B2493" w:rsidRPr="001450D9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DF1" w:rsidR="00262DF1">
      <w:r>
        <w:separator/>
      </w:r>
    </w:p>
  </w:endnote>
  <w:endnote w:id="0" w:type="continuationSeparator">
    <w:p w:rsidRDefault="00262DF1" w:rsidR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5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DF1" w:rsidR="00262DF1">
      <w:r>
        <w:separator/>
      </w:r>
    </w:p>
  </w:footnote>
  <w:footnote w:id="0" w:type="continuationSeparator">
    <w:p w:rsidRDefault="00262DF1" w:rsidR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P="006F49A9" w:rsidR="00262DF1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1850E9">
      <w:rPr>
        <w:rFonts w:hAnsi="Times New Roman" w:ascii="Times New Roman"/>
        <w:b w:val="false"/>
      </w:rPr>
      <w:t>203</w:t>
    </w:r>
    <w:r w:rsidR="00780DC0">
      <w:rPr>
        <w:rFonts w:hAnsi="Times New Roman" w:ascii="Times New Roman"/>
        <w:b w:val="false"/>
      </w:rPr>
      <w:t>/19-</w:t>
    </w:r>
    <w:r w:rsidR="00FB289A">
      <w:rPr>
        <w:rFonts w:hAnsi="Times New Roman" w:ascii="Times New Roman"/>
        <w:b w:val="fals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45B6"/>
    <w:multiLevelType w:val="hybridMultilevel"/>
    <w:tmpl w:val="3EC4318C"/>
    <w:lvl w:tplc="0409000F" w:ilvl="0">
      <w:start w:val="1"/>
      <w:numFmt w:val="decimal"/>
      <w:lvlText w:val="%1."/>
      <w:lvlJc w:val="left"/>
      <w:pPr>
        <w:ind w:hanging="360" w:left="768"/>
      </w:pPr>
      <w:rPr>
        <w:rFonts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88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2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9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48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808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528"/>
      </w:pPr>
      <w:rPr>
        <w:rFonts w:hAnsi="Wingdings" w:ascii="Wingdings" w:hint="default"/>
      </w:rPr>
    </w:lvl>
  </w:abstractNum>
  <w:abstractNum w:abstractNumId="1">
    <w:nsid w:val="091A548C"/>
    <w:multiLevelType w:val="hybridMultilevel"/>
    <w:tmpl w:val="9E48D1A8"/>
    <w:lvl w:tplc="556462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E9434A"/>
    <w:multiLevelType w:val="hybridMultilevel"/>
    <w:tmpl w:val="2640C07E"/>
    <w:lvl w:tplc="73B8B8D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15F79F3"/>
    <w:multiLevelType w:val="hybridMultilevel"/>
    <w:tmpl w:val="8698D7B6"/>
    <w:lvl w:tplc="50CAB2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A1D5F22"/>
    <w:multiLevelType w:val="hybridMultilevel"/>
    <w:tmpl w:val="AA667506"/>
    <w:lvl w:tplc="3DD47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AD70E9"/>
    <w:multiLevelType w:val="hybridMultilevel"/>
    <w:tmpl w:val="F9DE6DC0"/>
    <w:lvl w:tplc="50CAB2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C952B4"/>
    <w:multiLevelType w:val="hybridMultilevel"/>
    <w:tmpl w:val="3012A256"/>
    <w:lvl w:tplc="50CAB2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5D5B9C"/>
    <w:multiLevelType w:val="hybridMultilevel"/>
    <w:tmpl w:val="30B87E2C"/>
    <w:lvl w:tplc="8B20E7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57355C"/>
    <w:multiLevelType w:val="hybridMultilevel"/>
    <w:tmpl w:val="05D4E228"/>
    <w:lvl w:tplc="17CC3162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4EEC05D4"/>
    <w:multiLevelType w:val="hybridMultilevel"/>
    <w:tmpl w:val="B0DEA134"/>
    <w:lvl w:tplc="52A8859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69D068F"/>
    <w:multiLevelType w:val="hybridMultilevel"/>
    <w:tmpl w:val="942A9716"/>
    <w:lvl w:tplc="40C6450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5A6C2288"/>
    <w:multiLevelType w:val="hybridMultilevel"/>
    <w:tmpl w:val="2354C5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104085"/>
    <w:multiLevelType w:val="hybridMultilevel"/>
    <w:tmpl w:val="D7460FD4"/>
    <w:lvl w:tplc="50CAB2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DF13DA"/>
    <w:multiLevelType w:val="hybridMultilevel"/>
    <w:tmpl w:val="14763E08"/>
    <w:lvl w:tplc="8A267B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0">
    <w:nsid w:val="76074470"/>
    <w:multiLevelType w:val="hybridMultilevel"/>
    <w:tmpl w:val="651443F4"/>
    <w:lvl w:tplc="50CAB2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ED87312"/>
    <w:multiLevelType w:val="hybridMultilevel"/>
    <w:tmpl w:val="73307A56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2"/>
  </w:num>
  <w:num w:numId="3">
    <w:abstractNumId w:val="19"/>
  </w:num>
  <w:num w:numId="4">
    <w:abstractNumId w:val="7"/>
  </w:num>
  <w:num w:numId="5">
    <w:abstractNumId w:val="16"/>
  </w:num>
  <w:num w:numId="6">
    <w:abstractNumId w:val="10"/>
  </w:num>
  <w:num w:numId="7">
    <w:abstractNumId w:val="1"/>
  </w:num>
  <w:num w:numId="8">
    <w:abstractNumId w:val="12"/>
  </w:num>
  <w:num w:numId="9">
    <w:abstractNumId w:val="5"/>
  </w:num>
  <w:num w:numId="10">
    <w:abstractNumId w:val="13"/>
  </w:num>
  <w:num w:numId="11">
    <w:abstractNumId w:val="3"/>
  </w:num>
  <w:num w:numId="12">
    <w:abstractNumId w:val="9"/>
  </w:num>
  <w:num w:numId="13">
    <w:abstractNumId w:val="14"/>
  </w:num>
  <w:num w:numId="14">
    <w:abstractNumId w:val="20"/>
  </w:num>
  <w:num w:numId="15">
    <w:abstractNumId w:val="4"/>
  </w:num>
  <w:num w:numId="16">
    <w:abstractNumId w:val="0"/>
  </w:num>
  <w:num w:numId="17">
    <w:abstractNumId w:val="6"/>
  </w:num>
  <w:num w:numId="18">
    <w:abstractNumId w:val="8"/>
  </w:num>
  <w:num w:numId="19">
    <w:abstractNumId w:val="18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57E82"/>
    <w:rsid w:val="00060D99"/>
    <w:rsid w:val="00061497"/>
    <w:rsid w:val="0006486B"/>
    <w:rsid w:val="000654BC"/>
    <w:rsid w:val="000763F1"/>
    <w:rsid w:val="00077BCB"/>
    <w:rsid w:val="00077C23"/>
    <w:rsid w:val="0008291B"/>
    <w:rsid w:val="00087039"/>
    <w:rsid w:val="00087084"/>
    <w:rsid w:val="0009244E"/>
    <w:rsid w:val="000953A1"/>
    <w:rsid w:val="000955C0"/>
    <w:rsid w:val="000A1415"/>
    <w:rsid w:val="000A7949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0F5D7A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450D9"/>
    <w:rsid w:val="00150A31"/>
    <w:rsid w:val="001559E3"/>
    <w:rsid w:val="00165566"/>
    <w:rsid w:val="001713D4"/>
    <w:rsid w:val="00175982"/>
    <w:rsid w:val="00176AEA"/>
    <w:rsid w:val="001850E9"/>
    <w:rsid w:val="0018510A"/>
    <w:rsid w:val="001952BB"/>
    <w:rsid w:val="001A1B95"/>
    <w:rsid w:val="001A6028"/>
    <w:rsid w:val="001A61FA"/>
    <w:rsid w:val="001B662D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600D"/>
    <w:rsid w:val="002E00E4"/>
    <w:rsid w:val="002E0F13"/>
    <w:rsid w:val="002E0F86"/>
    <w:rsid w:val="002E3293"/>
    <w:rsid w:val="002E45B7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54E2A"/>
    <w:rsid w:val="00362560"/>
    <w:rsid w:val="00365B38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0DF4"/>
    <w:rsid w:val="003B2493"/>
    <w:rsid w:val="003B2EEF"/>
    <w:rsid w:val="003B33D4"/>
    <w:rsid w:val="003B4C23"/>
    <w:rsid w:val="003B7959"/>
    <w:rsid w:val="003B7E1F"/>
    <w:rsid w:val="003D5558"/>
    <w:rsid w:val="003E0CE2"/>
    <w:rsid w:val="003E18D1"/>
    <w:rsid w:val="003E567B"/>
    <w:rsid w:val="003F1399"/>
    <w:rsid w:val="003F3449"/>
    <w:rsid w:val="003F7829"/>
    <w:rsid w:val="0040372D"/>
    <w:rsid w:val="00405860"/>
    <w:rsid w:val="00406FD4"/>
    <w:rsid w:val="00410013"/>
    <w:rsid w:val="00413EDC"/>
    <w:rsid w:val="004204E8"/>
    <w:rsid w:val="00420B10"/>
    <w:rsid w:val="00421543"/>
    <w:rsid w:val="004215B8"/>
    <w:rsid w:val="00430F3D"/>
    <w:rsid w:val="00434CE5"/>
    <w:rsid w:val="0043597D"/>
    <w:rsid w:val="00444601"/>
    <w:rsid w:val="00445E9B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2C2E"/>
    <w:rsid w:val="00476041"/>
    <w:rsid w:val="00481E2D"/>
    <w:rsid w:val="004828A8"/>
    <w:rsid w:val="0048434A"/>
    <w:rsid w:val="004844A5"/>
    <w:rsid w:val="004852C1"/>
    <w:rsid w:val="00485C40"/>
    <w:rsid w:val="004908A2"/>
    <w:rsid w:val="00492401"/>
    <w:rsid w:val="00492A06"/>
    <w:rsid w:val="004946B1"/>
    <w:rsid w:val="004A47DD"/>
    <w:rsid w:val="004B05A9"/>
    <w:rsid w:val="004B421B"/>
    <w:rsid w:val="004B686E"/>
    <w:rsid w:val="004C5410"/>
    <w:rsid w:val="004C58D5"/>
    <w:rsid w:val="004D3354"/>
    <w:rsid w:val="004D38AC"/>
    <w:rsid w:val="004E259F"/>
    <w:rsid w:val="004F2DFD"/>
    <w:rsid w:val="004F4757"/>
    <w:rsid w:val="00501235"/>
    <w:rsid w:val="0050360A"/>
    <w:rsid w:val="00505509"/>
    <w:rsid w:val="005113C5"/>
    <w:rsid w:val="005123AD"/>
    <w:rsid w:val="0051250F"/>
    <w:rsid w:val="005131A8"/>
    <w:rsid w:val="00517757"/>
    <w:rsid w:val="00520C04"/>
    <w:rsid w:val="00521B78"/>
    <w:rsid w:val="005222FE"/>
    <w:rsid w:val="005253D7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421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C7487"/>
    <w:rsid w:val="006D1F4A"/>
    <w:rsid w:val="006D4B09"/>
    <w:rsid w:val="006E09F9"/>
    <w:rsid w:val="006E0FA3"/>
    <w:rsid w:val="006F379A"/>
    <w:rsid w:val="006F49A9"/>
    <w:rsid w:val="006F55F1"/>
    <w:rsid w:val="0070307A"/>
    <w:rsid w:val="00705DC7"/>
    <w:rsid w:val="007102B6"/>
    <w:rsid w:val="007107FA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7107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4747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4C9F"/>
    <w:rsid w:val="0080775E"/>
    <w:rsid w:val="008079D4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5E81"/>
    <w:rsid w:val="0084683E"/>
    <w:rsid w:val="00852549"/>
    <w:rsid w:val="00856EC6"/>
    <w:rsid w:val="00857894"/>
    <w:rsid w:val="00857E69"/>
    <w:rsid w:val="00857FBF"/>
    <w:rsid w:val="0086741A"/>
    <w:rsid w:val="008734C7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29DD"/>
    <w:rsid w:val="008C23DD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23AEA"/>
    <w:rsid w:val="00930CB9"/>
    <w:rsid w:val="00932479"/>
    <w:rsid w:val="009332F1"/>
    <w:rsid w:val="009369C1"/>
    <w:rsid w:val="00943AB7"/>
    <w:rsid w:val="009440CB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5A16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5AB"/>
    <w:rsid w:val="00A33603"/>
    <w:rsid w:val="00A33D15"/>
    <w:rsid w:val="00A4040A"/>
    <w:rsid w:val="00A4220E"/>
    <w:rsid w:val="00A42325"/>
    <w:rsid w:val="00A42BE1"/>
    <w:rsid w:val="00A42E09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0E88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15F0"/>
    <w:rsid w:val="00AB41F6"/>
    <w:rsid w:val="00AB4747"/>
    <w:rsid w:val="00AB48F6"/>
    <w:rsid w:val="00AB6E6E"/>
    <w:rsid w:val="00AB7E47"/>
    <w:rsid w:val="00AC311C"/>
    <w:rsid w:val="00AD2916"/>
    <w:rsid w:val="00AD4D46"/>
    <w:rsid w:val="00AE04A8"/>
    <w:rsid w:val="00AE2FE7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15B01"/>
    <w:rsid w:val="00B3228A"/>
    <w:rsid w:val="00B34F1D"/>
    <w:rsid w:val="00B3517F"/>
    <w:rsid w:val="00B35E1E"/>
    <w:rsid w:val="00B36F91"/>
    <w:rsid w:val="00B468D0"/>
    <w:rsid w:val="00B46CEE"/>
    <w:rsid w:val="00B5162B"/>
    <w:rsid w:val="00B53528"/>
    <w:rsid w:val="00B5390A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4516B"/>
    <w:rsid w:val="00C56F16"/>
    <w:rsid w:val="00C66D78"/>
    <w:rsid w:val="00C73AE3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156D"/>
    <w:rsid w:val="00CB40CA"/>
    <w:rsid w:val="00CB42E7"/>
    <w:rsid w:val="00CB45B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45B0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7EC8"/>
    <w:rsid w:val="00D940ED"/>
    <w:rsid w:val="00DA08C0"/>
    <w:rsid w:val="00DA0AAB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02F"/>
    <w:rsid w:val="00DE02A0"/>
    <w:rsid w:val="00DE2CF9"/>
    <w:rsid w:val="00DE58FD"/>
    <w:rsid w:val="00DF2F8B"/>
    <w:rsid w:val="00E049DC"/>
    <w:rsid w:val="00E05D84"/>
    <w:rsid w:val="00E1279A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2E58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E660D"/>
    <w:rsid w:val="00EF181C"/>
    <w:rsid w:val="00EF1B48"/>
    <w:rsid w:val="00EF1DA9"/>
    <w:rsid w:val="00EF3ACB"/>
    <w:rsid w:val="00EF55C7"/>
    <w:rsid w:val="00EF6542"/>
    <w:rsid w:val="00F051E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778D1"/>
    <w:rsid w:val="00F81D9E"/>
    <w:rsid w:val="00F83DD0"/>
    <w:rsid w:val="00F84055"/>
    <w:rsid w:val="00F844C8"/>
    <w:rsid w:val="00F95839"/>
    <w:rsid w:val="00FA0B99"/>
    <w:rsid w:val="00FB289A"/>
    <w:rsid w:val="00FB3A8B"/>
    <w:rsid w:val="00FB3AC2"/>
    <w:rsid w:val="00FD24B3"/>
    <w:rsid w:val="00FE09F8"/>
    <w:rsid w:val="00FE4787"/>
    <w:rsid w:val="00FE6631"/>
    <w:rsid w:val="00FE69EA"/>
    <w:rsid w:val="00FF363F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5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87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srpnja 2019.</izvorni_sadrzaj>
    <derivirana_varijabla naziv="DomainObject.PlaniraniZavrsetakDatum_1">18. srpnja 2019.</derivirana_varijabla>
  </DomainObject.PlaniraniZavrsetakDatum>
  <DomainObject.PlaniraniPocetakDatum>
    <izvorni_sadrzaj>18. srpnja 2019.</izvorni_sadrzaj>
    <derivirana_varijabla naziv="DomainObject.PlaniraniPocetakDatum_1">18. srpnja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srpnja 2019.</izvorni_sadrzaj>
    <derivirana_varijabla naziv="DomainObject.Zapisnik.DatumKreiranja_1">18.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St-203/2019-10</izvorni_sadrzaj>
    <derivirana_varijabla naziv="DomainObject.Zapisnik.Oznaka_1">St-203/2019-10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St-203/2019</izvorni_sadrzaj>
    <derivirana_varijabla naziv="DomainObject.Predmet.OznakaBroj_1">St-203/2019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3. MAJ UGOSTITELJSTVO d.o.o.</izvorni_sadrzaj>
    <derivirana_varijabla naziv="DomainObject.Predmet.ProtustrankaFormated_1">  3. MAJ UGOSTITELJSTVO d.o.o.</derivirana_varijabla>
  </DomainObject.Predmet.ProtustrankaFormated>
  <DomainObject.Predmet.ProtustrankaFormatedOIB>
    <izvorni_sadrzaj>  3. MAJ UGOSTITELJSTVO d.o.o., OIB 58340198319</izvorni_sadrzaj>
    <derivirana_varijabla naziv="DomainObject.Predmet.ProtustrankaFormatedOIB_1">  3. MAJ UGOSTITELJSTVO d.o.o., OIB 58340198319</derivirana_varijabla>
  </DomainObject.Predmet.ProtustrankaFormatedOIB>
  <DomainObject.Predmet.ProtustrankaFormatedWithAdress>
    <izvorni_sadrzaj> 3. MAJ UGOSTITELJSTVO d.o.o., Pulska 2, 51000 Rijeka</izvorni_sadrzaj>
    <derivirana_varijabla naziv="DomainObject.Predmet.ProtustrankaFormatedWithAdress_1"> 3. MAJ UGOSTITELJSTVO d.o.o., Pulska 2, 51000 Rijeka</derivirana_varijabla>
  </DomainObject.Predmet.ProtustrankaFormatedWithAdress>
  <DomainObject.Predmet.ProtustrankaFormatedWithAdressOIB>
    <izvorni_sadrzaj> 3. MAJ UGOSTITELJSTVO d.o.o., OIB 58340198319, Pulska 2, 51000 Rijeka</izvorni_sadrzaj>
    <derivirana_varijabla naziv="DomainObject.Predmet.ProtustrankaFormatedWithAdressOIB_1"> 3. MAJ UGOSTITELJSTVO d.o.o., OIB 58340198319, Pulska 2, 51000 Rijeka</derivirana_varijabla>
  </DomainObject.Predmet.ProtustrankaFormatedWithAdressOIB>
  <DomainObject.Predmet.ProtustrankaWithAdress>
    <izvorni_sadrzaj>3. MAJ UGOSTITELJSTVO d.o.o. Pulska 2, 51000 Rijeka</izvorni_sadrzaj>
    <derivirana_varijabla naziv="DomainObject.Predmet.ProtustrankaWithAdress_1">3. MAJ UGOSTITELJSTVO d.o.o. Pulska 2, 51000 Rijeka</derivirana_varijabla>
  </DomainObject.Predmet.ProtustrankaWithAdress>
  <DomainObject.Predmet.ProtustrankaWithAdressOIB>
    <izvorni_sadrzaj>3. MAJ UGOSTITELJSTVO d.o.o., OIB 58340198319, Pulska 2, 51000 Rijeka</izvorni_sadrzaj>
    <derivirana_varijabla naziv="DomainObject.Predmet.ProtustrankaWithAdressOIB_1">3. MAJ UGOSTITELJSTVO d.o.o., OIB 58340198319, Pulska 2, 51000 Rijeka</derivirana_varijabla>
  </DomainObject.Predmet.ProtustrankaWithAdressOIB>
  <DomainObject.Predmet.ProtustrankaNazivFormated>
    <izvorni_sadrzaj>3. MAJ UGOSTITELJSTVO d.o.o.</izvorni_sadrzaj>
    <derivirana_varijabla naziv="DomainObject.Predmet.ProtustrankaNazivFormated_1">3. MAJ UGOSTITELJSTVO d.o.o.</derivirana_varijabla>
  </DomainObject.Predmet.ProtustrankaNazivFormated>
  <DomainObject.Predmet.ProtustrankaNazivFormatedOIB>
    <izvorni_sadrzaj>3. MAJ UGOSTITELJSTVO d.o.o., OIB 58340198319</izvorni_sadrzaj>
    <derivirana_varijabla naziv="DomainObject.Predmet.ProtustrankaNazivFormatedOIB_1">3. MAJ UGOSTITELJSTVO d.o.o., OIB 58340198319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730577.15</izvorni_sadrzaj>
    <derivirana_varijabla naziv="DomainObject.Predmet.TrenutnaVrijednost_1">730577.15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3. MAJ UGOSTITELJSTVO d.o.o.</item>
    </izvorni_sadrzaj>
    <derivirana_varijabla naziv="DomainObject.Predmet.ProtuStrankaListFormated_1">
      <item>3. MAJ UGOSTITELJSTVO d.o.o.</item>
    </derivirana_varijabla>
  </DomainObject.Predmet.ProtuStrankaListFormated>
  <DomainObject.Predmet.ProtuStrankaListFormatedOIB>
    <izvorni_sadrzaj>
      <item>3. MAJ UGOSTITELJSTVO d.o.o., OIB 58340198319</item>
    </izvorni_sadrzaj>
    <derivirana_varijabla naziv="DomainObject.Predmet.ProtuStrankaListFormatedOIB_1">
      <item>3. MAJ UGOSTITELJSTVO d.o.o., OIB 58340198319</item>
    </derivirana_varijabla>
  </DomainObject.Predmet.ProtuStrankaListFormatedOIB>
  <DomainObject.Predmet.ProtuStrankaListFormatedWithAdress>
    <izvorni_sadrzaj>
      <item>3. MAJ UGOSTITELJSTVO d.o.o., Pulska 2, 51000 Rijeka</item>
    </izvorni_sadrzaj>
    <derivirana_varijabla naziv="DomainObject.Predmet.ProtuStrankaListFormatedWithAdress_1">
      <item>3. MAJ UGOSTITELJSTVO d.o.o., Pulska 2, 51000 Rijeka</item>
    </derivirana_varijabla>
  </DomainObject.Predmet.ProtuStrankaListFormatedWithAdress>
  <DomainObject.Predmet.ProtuStrankaListFormatedWithAdressOIB>
    <izvorni_sadrzaj>
      <item>3. MAJ UGOSTITELJSTVO d.o.o., OIB 58340198319, Pulska 2, 51000 Rijeka</item>
    </izvorni_sadrzaj>
    <derivirana_varijabla naziv="DomainObject.Predmet.ProtuStrankaListFormatedWithAdressOIB_1">
      <item>3. MAJ UGOSTITELJSTVO d.o.o., OIB 58340198319, Pulska 2, 51000 Rijeka</item>
    </derivirana_varijabla>
  </DomainObject.Predmet.ProtuStrankaListFormatedWithAdressOIB>
  <DomainObject.Predmet.ProtuStrankaListNazivFormated>
    <izvorni_sadrzaj>
      <item>3. MAJ UGOSTITELJSTVO d.o.o.</item>
    </izvorni_sadrzaj>
    <derivirana_varijabla naziv="DomainObject.Predmet.ProtuStrankaListNazivFormated_1">
      <item>3. MAJ UGOSTITELJSTVO d.o.o.</item>
    </derivirana_varijabla>
  </DomainObject.Predmet.ProtuStrankaListNazivFormated>
  <DomainObject.Predmet.ProtuStrankaListNazivFormatedOIB>
    <izvorni_sadrzaj>
      <item>3. MAJ UGOSTITELJSTVO d.o.o., OIB 58340198319</item>
    </izvorni_sadrzaj>
    <derivirana_varijabla naziv="DomainObject.Predmet.ProtuStrankaListNazivFormatedOIB_1">
      <item>3. MAJ UGOSTITELJSTVO d.o.o., OIB 58340198319</item>
    </derivirana_varijabla>
  </DomainObject.Predmet.ProtuStrankaListNazivFormatedOIB>
  <DomainObject.Predmet.OstaliListFormated>
    <izvorni_sadrzaj>
      <item>Marija Pešut</item>
    </izvorni_sadrzaj>
    <derivirana_varijabla naziv="DomainObject.Predmet.OstaliListFormated_1">
      <item>Marija Pešut</item>
    </derivirana_varijabla>
  </DomainObject.Predmet.OstaliListFormated>
  <DomainObject.Predmet.OstaliListFormatedOIB>
    <izvorni_sadrzaj>
      <item>Marija Pešut, OIB 57473382778</item>
    </izvorni_sadrzaj>
    <derivirana_varijabla naziv="DomainObject.Predmet.OstaliListFormatedOIB_1">
      <item>Marija Pešut, OIB 57473382778</item>
    </derivirana_varijabla>
  </DomainObject.Predmet.OstaliListFormatedOIB>
  <DomainObject.Predmet.OstaliListFormatedWithAdress>
    <izvorni_sadrzaj>
      <item>Marija Pešut, Burićeva 48, 51262 Šmrika</item>
    </izvorni_sadrzaj>
    <derivirana_varijabla naziv="DomainObject.Predmet.OstaliListFormatedWithAdress_1">
      <item>Marija Pešut, Burićeva 48, 51262 Šmrika</item>
    </derivirana_varijabla>
  </DomainObject.Predmet.OstaliListFormatedWithAdress>
  <DomainObject.Predmet.OstaliListFormatedWithAdressOIB>
    <izvorni_sadrzaj>
      <item>Marija Pešut, OIB 57473382778, Burićeva 48, 51262 Šmrika</item>
    </izvorni_sadrzaj>
    <derivirana_varijabla naziv="DomainObject.Predmet.OstaliListFormatedWithAdressOIB_1">
      <item>Marija Pešut, OIB 57473382778, Burićeva 48, 51262 Šmrika</item>
    </derivirana_varijabla>
  </DomainObject.Predmet.OstaliListFormatedWithAdressOIB>
  <DomainObject.Predmet.OstaliListNazivFormated>
    <izvorni_sadrzaj>
      <item>Marija Pešut</item>
    </izvorni_sadrzaj>
    <derivirana_varijabla naziv="DomainObject.Predmet.OstaliListNazivFormated_1">
      <item>Marija Pešut</item>
    </derivirana_varijabla>
  </DomainObject.Predmet.OstaliListNazivFormated>
  <DomainObject.Predmet.OstaliListNazivFormatedOIB>
    <izvorni_sadrzaj>
      <item>Marija Pešut, OIB 57473382778</item>
    </izvorni_sadrzaj>
    <derivirana_varijabla naziv="DomainObject.Predmet.OstaliListNazivFormatedOIB_1">
      <item>Marija Pešut, OIB 57473382778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>St-203/2019-10</izvorni_sadrzaj>
    <derivirana_varijabla naziv="DomainObject.PoslovniBrojDokumenta_1">St-203/2019-10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3. MAJ UGOSTITELJSTVO d.o.o.</izvorni_sadrzaj>
    <derivirana_varijabla naziv="DomainObject.Predmet.ProtustrankaIDrugi_1">3. MAJ UGOSTITELJSTVO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3. MAJ UGOSTITELJSTVO d.o.o., OIB 58340198319, Pulska 2, 51000 Rijeka</izvorni_sadrzaj>
    <derivirana_varijabla naziv="DomainObject.Predmet.ProtustrankaIDrugiAdressOIB_1">3. MAJ UGOSTITELJSTVO d.o.o., OIB 58340198319, Pulska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3. MAJ UGOSTITELJSTVO d.o.o.</item>
      <item>Marija Pešut</item>
    </izvorni_sadrzaj>
    <derivirana_varijabla naziv="DomainObject.Predmet.SudioniciListNaziv_1">
      <item>FINA Rijeka</item>
      <item>3. MAJ UGOSTITELJSTVO d.o.o.</item>
      <item>Marija Pešut</item>
    </derivirana_varijabla>
  </DomainObject.Predmet.SudioniciListNaziv>
  <DomainObject.Predmet.SudioniciListAdressOIB>
    <izvorni_sadrzaj>
      <item>FINA Rijeka, OIB 85821130368, Frana Kurelca 8,51000 Rijeka</item>
      <item>3. MAJ UGOSTITELJSTVO d.o.o., OIB 58340198319, Pulska 2,51000 Rijeka</item>
      <item>Marija Pešut, OIB 57473382778, Burićeva 48,51262 Šmrika</item>
    </izvorni_sadrzaj>
    <derivirana_varijabla naziv="DomainObject.Predmet.SudioniciListAdressOIB_1">
      <item>FINA Rijeka, OIB 85821130368, Frana Kurelca 8,51000 Rijeka</item>
      <item>3. MAJ UGOSTITELJSTVO d.o.o., OIB 58340198319, Pulska 2,51000 Rijeka</item>
      <item>Marija Pešut, OIB 57473382778, Burićeva 48,51262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58340198319</item>
      <item>, OIB 57473382778</item>
    </izvorni_sadrzaj>
    <derivirana_varijabla naziv="DomainObject.Predmet.SudioniciListNazivOIB_1">
      <item>, OIB 85821130368</item>
      <item>, OIB 58340198319</item>
      <item>, OIB 57473382778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Žabica 2, 51000 Rijeka</item>
    </izvorni_sadrzaj>
    <derivirana_varijabla naziv="DomainObject.Predmet.StecajniUpraviteljiListAddressOIB_1">
      <item>Marko Žunić, OIB 49744010088, Žabica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EF7A5-C5D2-47A3-A125-EF18641FC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3010</properties:Characters>
  <properties:Lines>92</properties:Lines>
  <properties:Paragraphs>41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2019-07-18T06:49:00Z</dcterms:created>
  <dc:creator>rcerneka</dc:creator>
  <cp:lastModifiedBy>Dajana Jurković</cp:lastModifiedBy>
  <cp:lastPrinted>2019-06-04T07:02:00Z</cp:lastPrinted>
  <dcterms:modified xmlns:xsi="http://www.w3.org/2001/XMLSchema-instance" xsi:type="dcterms:W3CDTF">2019-07-18T09:31:00Z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St-203/2019-10 / Zapisnik - Ročište radi rasprave o uvjetima za otvaranje steč. post. (203,19 zapisnik prethodni 3. maj ugostiteljstvo 18.7..docx)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