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6ffa" w14:paraId="a416ffa"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r w:rsidRPr="00D369A8">
        <w:rPr>
          <w:rFonts w:hAnsi="Sylfaen" w:ascii="Sylfaen"/>
          <w:b/>
          <w:sz w:val="24"/>
          <w:szCs w:val="24"/>
        </w:rPr>
        <w:t>DRVOMETAL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D369A8" w:rsidR="00D369A8"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5229A8">
        <w:rPr>
          <w:rFonts w:hAnsi="Sylfaen" w:ascii="Sylfaen"/>
          <w:b/>
          <w:sz w:val="28"/>
          <w:szCs w:val="28"/>
          <w:lang w:val="pl-PL"/>
        </w:rPr>
        <w:t>30</w:t>
      </w:r>
      <w:r w:rsidRPr="00244A29">
        <w:rPr>
          <w:rFonts w:hAnsi="Sylfaen" w:ascii="Sylfaen"/>
          <w:b/>
          <w:sz w:val="28"/>
          <w:szCs w:val="28"/>
          <w:lang w:val="pl-PL"/>
        </w:rPr>
        <w:t>.0</w:t>
      </w:r>
      <w:r w:rsidR="005229A8">
        <w:rPr>
          <w:rFonts w:hAnsi="Sylfaen" w:ascii="Sylfaen"/>
          <w:b/>
          <w:sz w:val="28"/>
          <w:szCs w:val="28"/>
          <w:lang w:val="pl-PL"/>
        </w:rPr>
        <w:t>6</w:t>
      </w:r>
      <w:r w:rsidRPr="00244A29">
        <w:rPr>
          <w:rFonts w:hAnsi="Sylfaen" w:ascii="Sylfaen"/>
          <w:b/>
          <w:sz w:val="28"/>
          <w:szCs w:val="28"/>
          <w:lang w:val="pl-PL"/>
        </w:rPr>
        <w:t>.201</w:t>
      </w:r>
      <w:r w:rsidR="00997032">
        <w:rPr>
          <w:rFonts w:hAnsi="Sylfaen" w:ascii="Sylfaen"/>
          <w:b/>
          <w:sz w:val="28"/>
          <w:szCs w:val="28"/>
          <w:lang w:val="pl-PL"/>
        </w:rPr>
        <w:t>7</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Rješenjem Trgovačkog suda u Zagrebu, broj St-1117/13 od dana 25. travnja 2014. god.  otvoren je stečajni postupak nad stečajnim dužnikom DRVOMETAL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ajnog vjerovnika HYPO ALPE-ADRIA</w:t>
      </w:r>
      <w:r w:rsidR="00D119ED" w:rsidRPr="006E0A20">
        <w:rPr>
          <w:rFonts w:hAnsi="Sylfaen" w:ascii="Sylfaen"/>
          <w:sz w:val="24"/>
          <w:szCs w:val="24"/>
        </w:rPr>
        <w:t xml:space="preserve">-BANK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cedent obavještava da je sa društvom H-ABDUCO d.o.o. iz Zagreba, Slavonska avenija 6a, OIB: </w:t>
      </w:r>
      <w:r w:rsidR="00D119ED" w:rsidRPr="006E0A20">
        <w:rPr>
          <w:rFonts w:hAnsi="Sylfaen" w:ascii="Sylfaen"/>
          <w:sz w:val="24"/>
          <w:szCs w:val="24"/>
        </w:rPr>
        <w:lastRenderedPageBreak/>
        <w:t>13667298928 kao Cesionarom sklopljen dana 06.06.2014. god. Ugovor o ustupu tražbina, ovjeren od strane Javnog bilježnika Mladen Ježek iz Zagreba, posl. br.: OV-1796/14-2 od dana 06.06.2014. god. kao i Sporazum o prijenosu sredstava osiguranja sklopljen dana 09.07.2014. god.,  ovjeren od strane Javnog bilježnika Mladen Ježek iz Zagreba, posl.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Sukladno navedenome kako je Cesionar društvo H-ABDUCO d.o.o. iz Zagreba, Slavonska avenija 6a, OIB: 13667298928  stupio u pravni položaj svog prednika Cedenta odnosno ranijeg stečajnog vjerovn</w:t>
      </w:r>
      <w:r w:rsidR="00D369A8">
        <w:rPr>
          <w:rFonts w:hAnsi="Sylfaen" w:ascii="Sylfaen"/>
          <w:sz w:val="24"/>
          <w:szCs w:val="24"/>
        </w:rPr>
        <w:t>ika HYPO ALPE-ADRIA</w:t>
      </w:r>
      <w:r w:rsidRPr="006E0A20">
        <w:rPr>
          <w:rFonts w:hAnsi="Sylfaen" w:ascii="Sylfaen"/>
          <w:sz w:val="24"/>
          <w:szCs w:val="24"/>
        </w:rPr>
        <w:t>-BANK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Stečajni dužnik je dana 04.11.2014. godine zaprimio Rješenje Trgovačkog suda u Zagrebu, posl. br.: P-4142/11 od dana 23.listopada 2013. godine, kojim Rješenjem se nastavlja postupak prekinut rješenjem tog suda od dana 03. rujna 2014. god., a između tužitelja H-ABDUCO iz Zagreba kao pravnog slijednika HYPO ALPE ADRIA BANK d.d. protiv stečajnog dužnika kao tuženika.</w:t>
      </w: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266A8C">
      <w:pPr>
        <w:suppressAutoHyphens w:val="false"/>
        <w:jc w:val="both"/>
        <w:rPr>
          <w:rFonts w:hAnsi="Sylfaen" w:ascii="Sylfaen"/>
          <w:sz w:val="24"/>
          <w:szCs w:val="24"/>
        </w:rPr>
      </w:pPr>
      <w:r w:rsidRPr="006E0A20">
        <w:rPr>
          <w:rFonts w:hAnsi="Sylfaen" w:ascii="Sylfaen"/>
          <w:sz w:val="24"/>
          <w:szCs w:val="24"/>
        </w:rPr>
        <w:t>Za zastupanje u navedenom predmetu izdana je punomoć Ingi Slijepčević, odvjetnici iz Zagreba, Britanski trg 3.</w:t>
      </w:r>
    </w:p>
    <w:p w:rsidRDefault="00D9674F" w:rsidP="00266A8C" w:rsidR="00C725BB" w:rsidRPr="006E0A20">
      <w:pPr>
        <w:suppressAutoHyphens w:val="false"/>
        <w:jc w:val="both"/>
        <w:rPr>
          <w:rFonts w:hAnsi="Sylfaen" w:ascii="Sylfaen"/>
          <w:sz w:val="24"/>
          <w:szCs w:val="24"/>
        </w:rPr>
      </w:pPr>
      <w:r>
        <w:rPr>
          <w:rFonts w:hAnsi="Sylfaen" w:ascii="Sylfaen"/>
          <w:sz w:val="24"/>
          <w:szCs w:val="24"/>
        </w:rPr>
        <w:t xml:space="preserve">Rješenjem Visokog trgovačkog suda u Zagrebu, posl. br. Pž-8994/14 od dana 22.04.2016. god. ukinuto je rješenje Trgovačkog suda u Zagrebu, posl. br. P-4142/11 od 23.10.2014. god. i predmet je vraćen prvostupanjskom sudu na ponovno odlučivanje. Do danas u navedenom predmetu nije zakazano ročište.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izdala sam punomoć za zastupanje Ingi Slijepčević,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posl. br.: P-1878/14 od dana 03.10.2016. god. u točki I utvrđeno je da je osnovana tražbina tužitelja II višeg ispatnog reda u iznosu od 15.68,73 kn, u točki II odbijen je tužbeni zahtjev za utvrđenje osnovanosti tražbine tužitelja </w:t>
      </w:r>
      <w:r w:rsidR="008B5E4B">
        <w:rPr>
          <w:rFonts w:hAnsi="Sylfaen" w:ascii="Sylfaen"/>
          <w:sz w:val="24"/>
          <w:szCs w:val="24"/>
        </w:rPr>
        <w:t>II višeg isplatnog reda u iznosu od 1.825,25 kn, u točki III naloženo je tuženiku naknaditi troškove tužitelju u iznosu od 5.420,02 kn, u točki IV 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žaba o kojoj do danas nije odlučeno.</w:t>
      </w:r>
    </w:p>
    <w:p w:rsidRDefault="005B1655" w:rsidP="00266A8C" w:rsidR="005B1655">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lastRenderedPageBreak/>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CARIN d.o.o. iz Zagreba, Oreškovićeva 1/a, OIB: 31515855722, u ukupnom iznosu od 101.435,18 kn. Rješenjem Trgovačkog suda u Zagrebu, posl. br.: St-629/15 od dana 15.04.2016. god. naprijed prijavljen tražbina osporena je za iznos od 60.861,11 kn, s obrazloženjem da tražbina nije prijavljena u skladu s iznosom pravomoćne predstečajne nagodbe što je suprotno čl. 82. čl. 4. ZFPPN budući je priznati iznos tražbine iz predstečajne nagodbe od 40.574,07 kn. Stoga na navedeno rješenje nije ulagana žalba.</w:t>
      </w:r>
    </w:p>
    <w:p w:rsidRDefault="005B1655" w:rsidP="00266A8C" w:rsidR="005B1655">
      <w:pPr>
        <w:jc w:val="both"/>
        <w:rPr>
          <w:rFonts w:hAnsi="Sylfaen" w:ascii="Sylfaen"/>
          <w:sz w:val="24"/>
          <w:szCs w:val="24"/>
        </w:rPr>
      </w:pPr>
    </w:p>
    <w:p w:rsidRDefault="005A27AF" w:rsidP="00266A8C" w:rsidR="005A27AF">
      <w:pPr>
        <w:jc w:val="both"/>
        <w:rPr>
          <w:rFonts w:hAnsi="Sylfaen" w:ascii="Sylfaen"/>
          <w:sz w:val="24"/>
          <w:szCs w:val="24"/>
        </w:rPr>
      </w:pPr>
      <w:r>
        <w:rPr>
          <w:rFonts w:hAnsi="Sylfaen" w:ascii="Sylfaen"/>
          <w:sz w:val="24"/>
          <w:szCs w:val="24"/>
        </w:rPr>
        <w:t>DOKAZ: rješenje Trgovačkog suda u Zagrebu, posl.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266A8C" w:rsidRPr="006E0A20">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nisu </w:t>
      </w:r>
      <w:r w:rsidR="00291461">
        <w:rPr>
          <w:rFonts w:hAnsi="Sylfaen" w:ascii="Sylfaen"/>
          <w:sz w:val="24"/>
          <w:szCs w:val="24"/>
        </w:rPr>
        <w:t xml:space="preserve">u cijelosti </w:t>
      </w:r>
      <w:r w:rsidR="00266A8C" w:rsidRPr="006E0A20">
        <w:rPr>
          <w:rFonts w:hAnsi="Sylfaen" w:ascii="Sylfaen"/>
          <w:sz w:val="24"/>
          <w:szCs w:val="24"/>
        </w:rPr>
        <w:t xml:space="preserve">unovčene pokretnine stečajnog dužnika budući se traži za stečajnog dužnika najpovoljnija ponuda od strane zainteresiranih kupaca. Naime, kako je istaknuto u izvješću za prvo izvještajno ročište, stečajni dužnik raspolaže </w:t>
      </w:r>
      <w:r w:rsidR="00C725BB">
        <w:rPr>
          <w:rFonts w:hAnsi="Sylfaen" w:ascii="Sylfaen"/>
          <w:sz w:val="24"/>
          <w:szCs w:val="24"/>
        </w:rPr>
        <w:t>strojevima te ranije i</w:t>
      </w:r>
      <w:r w:rsidR="008D4F21" w:rsidRPr="006E0A20">
        <w:rPr>
          <w:rFonts w:hAnsi="Sylfaen" w:ascii="Sylfaen"/>
          <w:sz w:val="24"/>
          <w:szCs w:val="24"/>
        </w:rPr>
        <w:t xml:space="preserve"> sekundarnom sirovinom</w:t>
      </w:r>
      <w:r w:rsidR="00BC0989">
        <w:rPr>
          <w:rFonts w:hAnsi="Sylfaen" w:ascii="Sylfaen"/>
          <w:sz w:val="24"/>
          <w:szCs w:val="24"/>
        </w:rPr>
        <w:t>, sukladno popisu pokretnina koji prileži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je prodana u stečajnom postupku pod uvjetima kako slijedi</w:t>
      </w:r>
      <w:r w:rsidR="00266A8C" w:rsidRPr="006E0A20">
        <w:rPr>
          <w:rFonts w:hAnsi="Sylfaen" w:ascii="Sylfaen"/>
          <w:sz w:val="24"/>
          <w:szCs w:val="24"/>
        </w:rPr>
        <w:t xml:space="preserve">. </w:t>
      </w:r>
      <w:r w:rsidR="00C725BB">
        <w:rPr>
          <w:rFonts w:hAnsi="Sylfaen" w:ascii="Sylfaen"/>
          <w:sz w:val="24"/>
          <w:szCs w:val="24"/>
        </w:rPr>
        <w:t xml:space="preserve">Naime, za </w:t>
      </w:r>
      <w:r w:rsidR="008D4F21" w:rsidRPr="006E0A20">
        <w:rPr>
          <w:rFonts w:hAnsi="Sylfaen" w:ascii="Sylfaen"/>
          <w:sz w:val="24"/>
          <w:szCs w:val="24"/>
        </w:rPr>
        <w:t>sekundarne sirovine</w:t>
      </w:r>
      <w:r w:rsidR="00266A8C" w:rsidRPr="006E0A20">
        <w:rPr>
          <w:rFonts w:hAnsi="Sylfaen" w:ascii="Sylfaen"/>
          <w:sz w:val="24"/>
          <w:szCs w:val="24"/>
        </w:rPr>
        <w:t xml:space="preserve"> </w:t>
      </w:r>
      <w:r w:rsidR="00C725BB">
        <w:rPr>
          <w:rFonts w:hAnsi="Sylfaen" w:ascii="Sylfaen"/>
          <w:sz w:val="24"/>
          <w:szCs w:val="24"/>
        </w:rPr>
        <w:t>bilo je više</w:t>
      </w:r>
      <w:r w:rsidR="00266A8C" w:rsidRPr="006E0A20">
        <w:rPr>
          <w:rFonts w:hAnsi="Sylfaen" w:ascii="Sylfaen"/>
          <w:sz w:val="24"/>
          <w:szCs w:val="24"/>
        </w:rPr>
        <w:t xml:space="preserve"> zainteresiranih kupaca, međutim po c</w:t>
      </w:r>
      <w:r w:rsidR="008D4F21" w:rsidRPr="006E0A20">
        <w:rPr>
          <w:rFonts w:hAnsi="Sylfaen" w:ascii="Sylfaen"/>
          <w:sz w:val="24"/>
          <w:szCs w:val="24"/>
        </w:rPr>
        <w:t>ijeni nižoj od one procijenjene, a radi trošk</w:t>
      </w:r>
      <w:r w:rsidR="00C725BB">
        <w:rPr>
          <w:rFonts w:hAnsi="Sylfaen" w:ascii="Sylfaen"/>
          <w:sz w:val="24"/>
          <w:szCs w:val="24"/>
        </w:rPr>
        <w:t xml:space="preserve">ova utovara, istovara i odvoza. </w:t>
      </w:r>
      <w:r w:rsidR="008D4F21" w:rsidRPr="006E0A20">
        <w:rPr>
          <w:rFonts w:hAnsi="Sylfaen" w:ascii="Sylfaen"/>
          <w:sz w:val="24"/>
          <w:szCs w:val="24"/>
        </w:rPr>
        <w:t>Za navedenu prodaju pokretnina sklopljen je Ugovor o djelu s radnikom Damirom Belša iz Zaprešića koji ujedno i obilazi pokretnine i nekretnine radni bojazni od otuđenja budući su pokretnine dijelom i na otvorenom prostoru, bez ključa.</w:t>
      </w:r>
    </w:p>
    <w:p w:rsidRDefault="00BC0989" w:rsidP="00BC0989" w:rsidR="00BC0989">
      <w:pPr>
        <w:jc w:val="both"/>
        <w:rPr>
          <w:rFonts w:hAnsi="Sylfaen" w:ascii="Sylfaen"/>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za strojarstvo Marija Ciraki iz Zagreba sačinjen je Elaborat nalaza i mišljenja – Procjena vrijednosti strojeva i opreme, a prema kojoj procjeni vrijednost strojeva i opreme koja imaju uporabnu vrijednost iznosi 331.300,00 kn uvećano za PDV od 25% odnosno u ukupnom iznosu od 414.125,00 kn.</w:t>
      </w:r>
    </w:p>
    <w:p w:rsidRDefault="00BC0989" w:rsidP="00BC0989" w:rsidR="00BC0989" w:rsidRPr="00BC0989">
      <w:pPr>
        <w:jc w:val="both"/>
        <w:rPr>
          <w:rFonts w:hAnsi="Sylfaen" w:ascii="Sylfaen"/>
          <w:sz w:val="24"/>
          <w:szCs w:val="24"/>
        </w:rPr>
      </w:pPr>
      <w:r w:rsidRPr="00BC0989">
        <w:rPr>
          <w:rFonts w:hAnsi="Sylfaen" w:ascii="Sylfaen"/>
          <w:sz w:val="24"/>
          <w:szCs w:val="24"/>
        </w:rPr>
        <w:t>Ujedno je na temelju grube procjene vještaka oprema koja ima vrijednost jedino kao sekundarna sirovina procijenjena na iznos od 60.000,00 kn uvećano za PDV od 25% odnosno ukupno 75.000,00 kn.</w:t>
      </w:r>
    </w:p>
    <w:p w:rsidRDefault="00D077D4" w:rsidP="00266A8C" w:rsidR="00D077D4" w:rsidRPr="006E0A20">
      <w:pPr>
        <w:jc w:val="both"/>
        <w:rPr>
          <w:rFonts w:hAnsi="Sylfaen" w:ascii="Sylfaen"/>
          <w:sz w:val="24"/>
          <w:szCs w:val="24"/>
        </w:rPr>
      </w:pPr>
    </w:p>
    <w:p w:rsidRDefault="00D077D4" w:rsidP="00266A8C" w:rsidR="00D077D4" w:rsidRPr="006E0A20">
      <w:pPr>
        <w:jc w:val="both"/>
        <w:rPr>
          <w:rFonts w:hAnsi="Sylfaen" w:ascii="Sylfaen"/>
          <w:sz w:val="24"/>
          <w:szCs w:val="24"/>
        </w:rPr>
      </w:pPr>
      <w:r w:rsidRPr="006E0A20">
        <w:rPr>
          <w:rFonts w:hAnsi="Sylfaen" w:ascii="Sylfaen"/>
          <w:sz w:val="24"/>
          <w:szCs w:val="24"/>
        </w:rPr>
        <w:t xml:space="preserve">Naime, prikupljene se sljedeće </w:t>
      </w:r>
      <w:r w:rsidR="00262216" w:rsidRPr="006E0A20">
        <w:rPr>
          <w:rFonts w:hAnsi="Sylfaen" w:ascii="Sylfaen"/>
          <w:sz w:val="24"/>
          <w:szCs w:val="24"/>
        </w:rPr>
        <w:t xml:space="preserve">pisane </w:t>
      </w:r>
      <w:r w:rsidRPr="006E0A20">
        <w:rPr>
          <w:rFonts w:hAnsi="Sylfaen" w:ascii="Sylfaen"/>
          <w:sz w:val="24"/>
          <w:szCs w:val="24"/>
        </w:rPr>
        <w:t>ponude</w:t>
      </w:r>
      <w:r w:rsidR="00C725BB">
        <w:rPr>
          <w:rFonts w:hAnsi="Sylfaen" w:ascii="Sylfaen"/>
          <w:sz w:val="24"/>
          <w:szCs w:val="24"/>
        </w:rPr>
        <w:t xml:space="preserve"> za sekundarnu sirovinu</w:t>
      </w:r>
      <w:r w:rsidRPr="006E0A20">
        <w:rPr>
          <w:rFonts w:hAnsi="Sylfaen" w:ascii="Sylfaen"/>
          <w:sz w:val="24"/>
          <w:szCs w:val="24"/>
        </w:rPr>
        <w:t>:</w:t>
      </w:r>
    </w:p>
    <w:p w:rsidRDefault="00262216" w:rsidP="00266A8C" w:rsidR="00D077D4" w:rsidRPr="006E0A20">
      <w:pPr>
        <w:jc w:val="both"/>
        <w:rPr>
          <w:rFonts w:hAnsi="Sylfaen" w:ascii="Sylfaen"/>
          <w:sz w:val="24"/>
          <w:szCs w:val="24"/>
        </w:rPr>
      </w:pPr>
      <w:r w:rsidRPr="006E0A20">
        <w:rPr>
          <w:rFonts w:hAnsi="Sylfaen" w:ascii="Sylfaen"/>
          <w:sz w:val="24"/>
          <w:szCs w:val="24"/>
        </w:rPr>
        <w:t>a) ponuda društva CE-ZA-R CENTAR ZA RECIKLAŽU d.o.o. iz Zagreba, Josipa Lončara 15, cijena 1,20 kn/kg (ponuda uključuje plinsko rezanje te odvoz otpadnog materijala sa lokacije</w:t>
      </w:r>
      <w:r w:rsidR="00CC1971" w:rsidRPr="006E0A20">
        <w:rPr>
          <w:rFonts w:hAnsi="Sylfaen" w:ascii="Sylfaen"/>
          <w:sz w:val="24"/>
          <w:szCs w:val="24"/>
        </w:rPr>
        <w:t>)</w:t>
      </w:r>
    </w:p>
    <w:p w:rsidRDefault="00262216" w:rsidP="00266A8C" w:rsidR="00262216" w:rsidRPr="006E0A20">
      <w:pPr>
        <w:jc w:val="both"/>
        <w:rPr>
          <w:rFonts w:hAnsi="Sylfaen" w:ascii="Sylfaen"/>
          <w:sz w:val="24"/>
          <w:szCs w:val="24"/>
        </w:rPr>
      </w:pPr>
      <w:r w:rsidRPr="006E0A20">
        <w:rPr>
          <w:rFonts w:hAnsi="Sylfaen" w:ascii="Sylfaen"/>
          <w:sz w:val="24"/>
          <w:szCs w:val="24"/>
        </w:rPr>
        <w:t>b) ponuda društva FENIKS ZAGREB d.o.o. iz Zagreba, Samoborska 316, cijena ukupno 40.000,00 kn s napomenom da se PDV ne zaračunava sukladno čl. 75. st. 3., čl. 79. st. 7. zakona o PDV-u te čl. 152. st. 2. Pravilnika o PDV-u (ponuda uključuje utovar i odvoz kamionima)</w:t>
      </w:r>
    </w:p>
    <w:p w:rsidRDefault="00262216" w:rsidP="00266A8C" w:rsidR="00262216" w:rsidRPr="006E0A20">
      <w:pPr>
        <w:jc w:val="both"/>
        <w:rPr>
          <w:rFonts w:hAnsi="Sylfaen" w:ascii="Sylfaen"/>
          <w:sz w:val="24"/>
          <w:szCs w:val="24"/>
        </w:rPr>
      </w:pPr>
      <w:r w:rsidRPr="006E0A20">
        <w:rPr>
          <w:rFonts w:hAnsi="Sylfaen" w:ascii="Sylfaen"/>
          <w:sz w:val="24"/>
          <w:szCs w:val="24"/>
        </w:rPr>
        <w:t xml:space="preserve">c) ponuda društva VAL-MATEL d.o.o. iz Zagreba, Ilica 427, </w:t>
      </w:r>
      <w:r w:rsidR="00AE08B9" w:rsidRPr="006E0A20">
        <w:rPr>
          <w:rFonts w:hAnsi="Sylfaen" w:ascii="Sylfaen"/>
          <w:sz w:val="24"/>
          <w:szCs w:val="24"/>
        </w:rPr>
        <w:t>cijena ukupno 40.000,00 kn</w:t>
      </w:r>
    </w:p>
    <w:p w:rsidRDefault="00AE08B9" w:rsidP="00266A8C" w:rsidR="00AE08B9" w:rsidRPr="006E0A20">
      <w:pPr>
        <w:jc w:val="both"/>
        <w:rPr>
          <w:rFonts w:hAnsi="Sylfaen" w:ascii="Sylfaen"/>
          <w:sz w:val="24"/>
          <w:szCs w:val="24"/>
        </w:rPr>
      </w:pPr>
      <w:r w:rsidRPr="006E0A20">
        <w:rPr>
          <w:rFonts w:hAnsi="Sylfaen" w:ascii="Sylfaen"/>
          <w:sz w:val="24"/>
          <w:szCs w:val="24"/>
        </w:rPr>
        <w:lastRenderedPageBreak/>
        <w:t xml:space="preserve">d) </w:t>
      </w:r>
      <w:r w:rsidR="00CC53F3" w:rsidRPr="006E0A20">
        <w:rPr>
          <w:rFonts w:hAnsi="Sylfaen" w:ascii="Sylfaen"/>
          <w:sz w:val="24"/>
          <w:szCs w:val="24"/>
        </w:rPr>
        <w:t xml:space="preserve">ponuda društva VAL-MATEL d.o.o. iz Zagreba, </w:t>
      </w:r>
      <w:r w:rsidRPr="006E0A20">
        <w:rPr>
          <w:rFonts w:hAnsi="Sylfaen" w:ascii="Sylfaen"/>
          <w:sz w:val="24"/>
          <w:szCs w:val="24"/>
        </w:rPr>
        <w:t>Bolnička cesta 51/2, cijena ukupno 34.000,00 kn</w:t>
      </w:r>
    </w:p>
    <w:p w:rsidRDefault="00716740" w:rsidP="00266A8C" w:rsidR="00716740" w:rsidRPr="006E0A20">
      <w:pPr>
        <w:jc w:val="both"/>
        <w:rPr>
          <w:rFonts w:hAnsi="Sylfaen" w:ascii="Sylfaen"/>
          <w:sz w:val="24"/>
          <w:szCs w:val="24"/>
        </w:rPr>
      </w:pPr>
    </w:p>
    <w:p w:rsidRDefault="00C725BB" w:rsidP="00AE08B9" w:rsidR="00AE08B9" w:rsidRPr="006E0A20">
      <w:pPr>
        <w:jc w:val="both"/>
        <w:rPr>
          <w:rFonts w:hAnsi="Sylfaen" w:ascii="Sylfaen"/>
          <w:sz w:val="24"/>
          <w:szCs w:val="24"/>
        </w:rPr>
      </w:pPr>
      <w:r>
        <w:rPr>
          <w:rFonts w:hAnsi="Sylfaen" w:ascii="Sylfaen"/>
          <w:sz w:val="24"/>
          <w:szCs w:val="24"/>
        </w:rPr>
        <w:t>Skreće</w:t>
      </w:r>
      <w:r w:rsidR="00AE08B9" w:rsidRPr="006E0A20">
        <w:rPr>
          <w:rFonts w:hAnsi="Sylfaen" w:ascii="Sylfaen"/>
          <w:sz w:val="24"/>
          <w:szCs w:val="24"/>
        </w:rPr>
        <w:t xml:space="preserve"> se pozornost da je od strane stalnog sudskog vještaka za strojarstvo Marija Ciraki iz Zagreba sačinjen je Elaborat nalaza i mišljenja – Procjena vrijednosti strojeva i opreme, a prema kojoj gruboj procjeni vještaka oprema koja ima vrijednost jedino kao sekundarna sirovina procijenjena na iznos od 60.000,00 kn uvećano za PDV od 25%.</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Dopunom Elaborata nalaza i mišljenja – Procjena vrijednosti strojeva i opreme, sačinjena od strane vještaka Marija Ciraki iz Zagreba iz veljače 2015. god. isti vještak obzirom na ranije mišljenje glede sekundarne sirovine iznosi sljedeće MIŠLJENJE:</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"Veliki broj stavaka nema uporabnu vrijednost već isključivo kao sekundarna sirovina.</w:t>
      </w:r>
    </w:p>
    <w:p w:rsidRDefault="00AE08B9" w:rsidP="00AE08B9" w:rsidR="00CC53F3" w:rsidRPr="006E0A20">
      <w:pPr>
        <w:jc w:val="both"/>
        <w:rPr>
          <w:rFonts w:hAnsi="Sylfaen" w:ascii="Sylfaen"/>
          <w:sz w:val="24"/>
          <w:szCs w:val="24"/>
        </w:rPr>
      </w:pPr>
      <w:r w:rsidRPr="006E0A20">
        <w:rPr>
          <w:rFonts w:hAnsi="Sylfaen" w:ascii="Sylfaen"/>
          <w:sz w:val="24"/>
          <w:szCs w:val="24"/>
        </w:rPr>
        <w:t xml:space="preserve">Prilikom izrade nalaza nisam bio u mogućnosti odrediti težinu strojeva, opreme, poluproizvoda i alata koji imaju vrijednost isključivo kao sekundarna sirovina. Iznos naveden u nalazu </w:t>
      </w:r>
      <w:r w:rsidR="00CC53F3" w:rsidRPr="006E0A20">
        <w:rPr>
          <w:rFonts w:hAnsi="Sylfaen" w:ascii="Sylfaen"/>
          <w:sz w:val="24"/>
          <w:szCs w:val="24"/>
        </w:rPr>
        <w:t>je okvirni s mogućim odstupanjima, ovisno o stvarnoj težini, te obzirom na okolnost tko nosi troškove demontaže, utovara i odvoza.</w:t>
      </w:r>
    </w:p>
    <w:p w:rsidRDefault="00CC53F3" w:rsidP="00AE08B9" w:rsidR="00AE08B9" w:rsidRPr="006E0A20">
      <w:pPr>
        <w:jc w:val="both"/>
        <w:rPr>
          <w:rFonts w:hAnsi="Sylfaen" w:ascii="Sylfaen"/>
          <w:sz w:val="24"/>
          <w:szCs w:val="24"/>
        </w:rPr>
      </w:pPr>
      <w:r w:rsidRPr="006E0A20">
        <w:rPr>
          <w:rFonts w:hAnsi="Sylfaen" w:ascii="Sylfaen"/>
          <w:sz w:val="24"/>
          <w:szCs w:val="24"/>
        </w:rPr>
        <w:t>Mišljenja sam da se prava tržna vrijednost navedenih predmeta procjene može dobiti isključivo na način da zainteresiranom kupcu sekundarne sirovine obračuna stvarna težina strojeva, opreme, poluproizvoda i alata, utvrđena vaganjem prilokom utovara, a po jediničnoj cijeni sekundarne sirovine (kn/kg) u koju su uključeni i svi zavisni troškovi (demontaža, vaganje, utovar, transportni troškovi).</w:t>
      </w:r>
      <w:r w:rsidR="00AE08B9" w:rsidRPr="006E0A20">
        <w:rPr>
          <w:rFonts w:hAnsi="Sylfaen" w:ascii="Sylfaen"/>
          <w:sz w:val="24"/>
          <w:szCs w:val="24"/>
        </w:rPr>
        <w:t>"</w:t>
      </w:r>
    </w:p>
    <w:p w:rsidRDefault="00CC53F3" w:rsidP="00AE08B9" w:rsidR="00CC53F3" w:rsidRPr="006E0A20">
      <w:pPr>
        <w:jc w:val="both"/>
        <w:rPr>
          <w:rFonts w:hAnsi="Sylfaen" w:ascii="Sylfaen"/>
          <w:sz w:val="24"/>
          <w:szCs w:val="24"/>
        </w:rPr>
      </w:pPr>
    </w:p>
    <w:p w:rsidRDefault="00CC53F3" w:rsidP="00AE08B9" w:rsidR="00CC53F3">
      <w:pPr>
        <w:jc w:val="both"/>
        <w:rPr>
          <w:rFonts w:hAnsi="Sylfaen" w:ascii="Sylfaen"/>
          <w:sz w:val="24"/>
          <w:szCs w:val="24"/>
        </w:rPr>
      </w:pPr>
      <w:r w:rsidRPr="006E0A20">
        <w:rPr>
          <w:rFonts w:hAnsi="Sylfaen" w:ascii="Sylfaen"/>
          <w:sz w:val="24"/>
          <w:szCs w:val="24"/>
        </w:rPr>
        <w:t>Sukladno iznesenome, kako se zaprimljen</w:t>
      </w:r>
      <w:r w:rsidR="00291461">
        <w:rPr>
          <w:rFonts w:hAnsi="Sylfaen" w:ascii="Sylfaen"/>
          <w:sz w:val="24"/>
          <w:szCs w:val="24"/>
        </w:rPr>
        <w:t>e ponude odnose na iznos manji o</w:t>
      </w:r>
      <w:r w:rsidRPr="006E0A20">
        <w:rPr>
          <w:rFonts w:hAnsi="Sylfaen" w:ascii="Sylfaen"/>
          <w:sz w:val="24"/>
          <w:szCs w:val="24"/>
        </w:rPr>
        <w:t xml:space="preserve">d početno procijenjenog i to na temelju procjene ponuditelja za iznos od 34.000,00 kn do 40.000,00 kn te jedna procjena na iznos od 1,20 kn po kg, držim da bi obzirom na okolnosti bilo najprihvatljivije prihvatiti procjenu društva  CE-ZA-R CENTAR ZA RECIKLAŽU d.o.o. iz Zagreba, Josipa Lončara 15, po cijeni 1,20 kn/kg (ponuda uključuje plinsko rezanje te odvoz otpadnog materijala sa lokacije) jer će se imovina unovčiti na temelju vaganja, u stvarnoj svojoj težini. </w:t>
      </w:r>
    </w:p>
    <w:p w:rsidRDefault="00291461" w:rsidP="00AE08B9" w:rsidR="00291461">
      <w:pPr>
        <w:jc w:val="both"/>
        <w:rPr>
          <w:rFonts w:hAnsi="Sylfaen" w:ascii="Sylfaen"/>
          <w:sz w:val="24"/>
          <w:szCs w:val="24"/>
        </w:rPr>
      </w:pPr>
    </w:p>
    <w:p w:rsidRDefault="00291461" w:rsidP="00AE08B9" w:rsidR="00291461">
      <w:pPr>
        <w:jc w:val="both"/>
        <w:rPr>
          <w:rFonts w:hAnsi="Sylfaen" w:ascii="Sylfaen"/>
          <w:sz w:val="24"/>
          <w:szCs w:val="24"/>
        </w:rPr>
      </w:pPr>
      <w:r>
        <w:rPr>
          <w:rFonts w:hAnsi="Sylfaen" w:ascii="Sylfaen"/>
          <w:sz w:val="24"/>
          <w:szCs w:val="24"/>
        </w:rPr>
        <w:t xml:space="preserve">Sukladno iznesenome, na skupštini vjerovnika održanoj dana </w:t>
      </w:r>
      <w:r w:rsidR="00232155">
        <w:rPr>
          <w:rFonts w:hAnsi="Sylfaen" w:ascii="Sylfaen"/>
          <w:sz w:val="24"/>
          <w:szCs w:val="24"/>
        </w:rPr>
        <w:t xml:space="preserve">20.02.2014. god. donesena je odluka kojom je odobreno stečajnoj upraviteljici sekundarnu sirovinu unovčiti slobodnom pogodbom na način da s prihvati ponuda društva </w:t>
      </w:r>
      <w:r w:rsidR="00232155" w:rsidRPr="006E0A20">
        <w:rPr>
          <w:rFonts w:hAnsi="Sylfaen" w:ascii="Sylfaen"/>
          <w:sz w:val="24"/>
          <w:szCs w:val="24"/>
        </w:rPr>
        <w:t>CE-ZA-R CENTAR ZA RECIKLAŽU d.o.o. iz Zagreba, Josipa Lončara 15, po cijeni 1,20 kn/kg (ponuda uključuje plinsko rezanje te odvoz otpadnog materijala sa lokacije)</w:t>
      </w:r>
      <w:r w:rsidR="00232155">
        <w:rPr>
          <w:rFonts w:hAnsi="Sylfaen" w:ascii="Sylfaen"/>
          <w:sz w:val="24"/>
          <w:szCs w:val="24"/>
        </w:rPr>
        <w:t>.</w:t>
      </w:r>
    </w:p>
    <w:p w:rsidRDefault="00232155" w:rsidP="00AE08B9" w:rsidR="00232155">
      <w:pPr>
        <w:jc w:val="both"/>
        <w:rPr>
          <w:rFonts w:hAnsi="Sylfaen" w:ascii="Sylfaen"/>
          <w:sz w:val="24"/>
          <w:szCs w:val="24"/>
        </w:rPr>
      </w:pPr>
    </w:p>
    <w:p w:rsidRDefault="00232155" w:rsidP="00AE08B9" w:rsidR="00232155" w:rsidRPr="006831ED">
      <w:pPr>
        <w:jc w:val="both"/>
        <w:rPr>
          <w:rFonts w:hAnsi="Sylfaen" w:ascii="Sylfaen"/>
          <w:sz w:val="24"/>
          <w:szCs w:val="24"/>
        </w:rPr>
      </w:pPr>
      <w:r w:rsidRPr="006831ED">
        <w:rPr>
          <w:rFonts w:hAnsi="Sylfaen" w:ascii="Sylfaen"/>
          <w:sz w:val="24"/>
          <w:szCs w:val="24"/>
        </w:rPr>
        <w:t xml:space="preserve">Obavještava se taj sud da je sekundarna sirovina prodana i to za iznos koji premašuje procijenjenu vrijednost odnosno za </w:t>
      </w:r>
      <w:r w:rsidR="006831ED" w:rsidRPr="006831ED">
        <w:rPr>
          <w:rFonts w:hAnsi="Sylfaen" w:ascii="Sylfaen"/>
          <w:sz w:val="24"/>
          <w:szCs w:val="24"/>
        </w:rPr>
        <w:t>94.896,00 kn.</w:t>
      </w:r>
    </w:p>
    <w:p w:rsidRDefault="00AE08B9" w:rsidP="00266A8C" w:rsidR="00AE08B9" w:rsidRPr="006E0A20">
      <w:pPr>
        <w:jc w:val="both"/>
        <w:rPr>
          <w:rFonts w:hAnsi="Sylfaen" w:ascii="Sylfaen"/>
          <w:sz w:val="24"/>
          <w:szCs w:val="24"/>
        </w:rPr>
      </w:pPr>
    </w:p>
    <w:p w:rsidRDefault="00CC53F3"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DOKAZ: </w:t>
      </w:r>
    </w:p>
    <w:p w:rsidRDefault="006E0A20" w:rsidP="006E0A20" w:rsidR="006E0A20" w:rsidRPr="006E0A20">
      <w:pPr>
        <w:suppressAutoHyphens w:val="false"/>
        <w:jc w:val="both"/>
        <w:rPr>
          <w:rFonts w:hAnsi="Sylfaen" w:ascii="Sylfaen"/>
          <w:sz w:val="24"/>
          <w:szCs w:val="24"/>
        </w:rPr>
      </w:pPr>
      <w:r w:rsidRPr="006E0A20">
        <w:rPr>
          <w:rFonts w:hAnsi="Sylfaen" w:ascii="Sylfaen"/>
          <w:sz w:val="24"/>
          <w:szCs w:val="24"/>
        </w:rPr>
        <w:t>Dopuna Elaborata nalaza i mišljenja – Procjena vrijednosti strojeva i opreme, sačinjena od strane vještaka Marija Ciraki iz Zagreba iz veljače 2015. god</w:t>
      </w:r>
      <w:r w:rsidR="00232155">
        <w:rPr>
          <w:rFonts w:hAnsi="Sylfaen" w:ascii="Sylfaen"/>
          <w:sz w:val="24"/>
          <w:szCs w:val="24"/>
        </w:rPr>
        <w:t>.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CE-ZA-R CENTAR ZA RECIKLAŽU d.o.o. iz Zagreba,</w:t>
      </w:r>
      <w:r w:rsidR="00232155">
        <w:rPr>
          <w:rFonts w:hAnsi="Sylfaen" w:ascii="Sylfaen"/>
          <w:sz w:val="24"/>
          <w:szCs w:val="24"/>
        </w:rPr>
        <w:t xml:space="preserve">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lastRenderedPageBreak/>
        <w:t>ponuda društva FENIKS ZAGREB d.o.o. iz Zagreba, Samoborska 316,</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pPr>
        <w:suppressAutoHyphens w:val="false"/>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sidR="005A27AF">
        <w:rPr>
          <w:rFonts w:hAnsi="Sylfaen" w:ascii="Sylfaen"/>
          <w:sz w:val="24"/>
          <w:szCs w:val="24"/>
        </w:rPr>
        <w:t>ostalih pokr</w:t>
      </w:r>
      <w:r>
        <w:rPr>
          <w:rFonts w:hAnsi="Sylfaen" w:ascii="Sylfaen"/>
          <w:sz w:val="24"/>
          <w:szCs w:val="24"/>
        </w:rPr>
        <w:t>etnina</w:t>
      </w:r>
      <w:r w:rsidRPr="006E0A20">
        <w:rPr>
          <w:rFonts w:hAnsi="Sylfaen" w:ascii="Sylfaen"/>
          <w:sz w:val="24"/>
          <w:szCs w:val="24"/>
        </w:rPr>
        <w:t xml:space="preserve">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Pr>
          <w:rFonts w:cs="Arial" w:hAnsi="Sylfaen" w:ascii="Sylfaen"/>
          <w:color w:val="000000"/>
          <w:sz w:val="24"/>
          <w:szCs w:val="24"/>
        </w:rPr>
        <w:t xml:space="preserve">za pokretnine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Međutim, za slučaj da za zakazanu dražbu nema pisanih ponuda, radi ekonomičnosti postupanja,  javnog otvaranja nema kod javnog bilježnika nego se isto konstatira na isti dan i u isto vrijeme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r>
        <w:rPr>
          <w:rFonts w:cs="Arial" w:hAnsi="Sylfaen" w:ascii="Sylfaen"/>
          <w:color w:val="000000"/>
          <w:sz w:val="24"/>
          <w:szCs w:val="24"/>
        </w:rPr>
        <w:t>O</w:t>
      </w:r>
      <w:r w:rsidRPr="006E0A20">
        <w:rPr>
          <w:rFonts w:cs="Arial" w:hAnsi="Sylfaen" w:ascii="Sylfaen"/>
          <w:color w:val="000000"/>
          <w:sz w:val="24"/>
          <w:szCs w:val="24"/>
        </w:rPr>
        <w:t xml:space="preserve">tvaranje ponuda </w:t>
      </w:r>
      <w:r>
        <w:rPr>
          <w:rFonts w:cs="Arial" w:hAnsi="Sylfaen" w:ascii="Sylfaen"/>
          <w:color w:val="000000"/>
          <w:sz w:val="24"/>
          <w:szCs w:val="24"/>
        </w:rPr>
        <w:t xml:space="preserve">za pokretnine, </w:t>
      </w:r>
      <w:r>
        <w:rPr>
          <w:rFonts w:hAnsi="Sylfaen" w:ascii="Sylfaen"/>
          <w:sz w:val="24"/>
          <w:szCs w:val="24"/>
        </w:rPr>
        <w:t>radi ekonomičnosti postupanja se</w:t>
      </w:r>
      <w:r w:rsidRPr="006E0A20">
        <w:rPr>
          <w:rFonts w:hAnsi="Sylfaen" w:ascii="Sylfaen"/>
          <w:sz w:val="24"/>
          <w:szCs w:val="24"/>
        </w:rPr>
        <w:t xml:space="preserve"> konstatira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 danas je bilo </w:t>
      </w:r>
      <w:r w:rsidR="00677A9E">
        <w:rPr>
          <w:rFonts w:hAnsi="Sylfaen" w:ascii="Sylfaen"/>
          <w:sz w:val="24"/>
          <w:szCs w:val="24"/>
        </w:rPr>
        <w:t>deset</w:t>
      </w:r>
      <w:r>
        <w:rPr>
          <w:rFonts w:hAnsi="Sylfaen" w:ascii="Sylfaen"/>
          <w:sz w:val="24"/>
          <w:szCs w:val="24"/>
        </w:rPr>
        <w:t xml:space="preserve"> dražbi</w:t>
      </w:r>
      <w:r w:rsidRPr="006E0A20">
        <w:rPr>
          <w:rFonts w:hAnsi="Sylfaen" w:ascii="Sylfaen"/>
          <w:sz w:val="24"/>
          <w:szCs w:val="24"/>
        </w:rPr>
        <w:t xml:space="preserve"> za prodaju </w:t>
      </w:r>
      <w:r>
        <w:rPr>
          <w:rFonts w:hAnsi="Sylfaen" w:ascii="Sylfaen"/>
          <w:sz w:val="24"/>
          <w:szCs w:val="24"/>
        </w:rPr>
        <w:t>pokretnina</w:t>
      </w:r>
      <w:r w:rsidRPr="006E0A20">
        <w:rPr>
          <w:rFonts w:hAnsi="Sylfaen" w:ascii="Sylfaen"/>
          <w:sz w:val="24"/>
          <w:szCs w:val="24"/>
        </w:rPr>
        <w:t xml:space="preserve"> </w:t>
      </w:r>
      <w:r>
        <w:rPr>
          <w:rFonts w:hAnsi="Sylfaen" w:ascii="Sylfaen"/>
          <w:sz w:val="24"/>
          <w:szCs w:val="24"/>
        </w:rPr>
        <w:t xml:space="preserve">te </w:t>
      </w:r>
      <w:r w:rsidR="00677A9E">
        <w:rPr>
          <w:rFonts w:hAnsi="Sylfaen" w:ascii="Sylfaen"/>
          <w:sz w:val="24"/>
          <w:szCs w:val="24"/>
        </w:rPr>
        <w:t>će se zakazati</w:t>
      </w:r>
      <w:r>
        <w:rPr>
          <w:rFonts w:hAnsi="Sylfaen" w:ascii="Sylfaen"/>
          <w:sz w:val="24"/>
          <w:szCs w:val="24"/>
        </w:rPr>
        <w:t xml:space="preserve"> </w:t>
      </w:r>
      <w:r w:rsidR="00677A9E">
        <w:rPr>
          <w:rFonts w:hAnsi="Sylfaen" w:ascii="Sylfaen"/>
          <w:sz w:val="24"/>
          <w:szCs w:val="24"/>
        </w:rPr>
        <w:t xml:space="preserve">jedanaesta dražba za prodaju pokretnina, </w:t>
      </w:r>
      <w:r w:rsidRPr="006E0A20">
        <w:rPr>
          <w:rFonts w:hAnsi="Sylfaen" w:ascii="Sylfaen"/>
          <w:sz w:val="24"/>
          <w:szCs w:val="24"/>
        </w:rPr>
        <w:t>budući za ranije dražbe nije bilo pisanih ponuda</w:t>
      </w:r>
      <w:r w:rsidR="008B5E4B">
        <w:rPr>
          <w:rFonts w:hAnsi="Sylfaen" w:ascii="Sylfaen"/>
          <w:sz w:val="24"/>
          <w:szCs w:val="24"/>
        </w:rPr>
        <w:t xml:space="preserve"> za sve pokretnine</w:t>
      </w:r>
      <w:r w:rsidRPr="006E0A20">
        <w:rPr>
          <w:rFonts w:hAnsi="Sylfaen" w:ascii="Sylfaen"/>
          <w:sz w:val="24"/>
          <w:szCs w:val="24"/>
        </w:rPr>
        <w:t xml:space="preserve">, </w:t>
      </w:r>
      <w:r>
        <w:rPr>
          <w:rFonts w:hAnsi="Sylfaen" w:ascii="Sylfaen"/>
          <w:sz w:val="24"/>
          <w:szCs w:val="24"/>
        </w:rPr>
        <w:t>iako je bilo n</w:t>
      </w:r>
      <w:r w:rsidR="00677A9E">
        <w:rPr>
          <w:rFonts w:hAnsi="Sylfaen" w:ascii="Sylfaen"/>
          <w:sz w:val="24"/>
          <w:szCs w:val="24"/>
        </w:rPr>
        <w:t>iz zainteresiranih kupaca.</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BC0989">
        <w:rPr>
          <w:rFonts w:hAnsi="Sylfaen" w:ascii="Sylfaen"/>
        </w:rPr>
        <w:t>oglasi objavljeni na stranicama Sudačke mreže i VTSRH</w:t>
      </w:r>
    </w:p>
    <w:p w:rsidRDefault="008712A8" w:rsidP="00266A8C" w:rsidR="008712A8">
      <w:pPr>
        <w:suppressAutoHyphens w:val="false"/>
        <w:jc w:val="both"/>
        <w:rPr>
          <w:rFonts w:hAnsi="Sylfaen" w:ascii="Sylfaen"/>
          <w:sz w:val="24"/>
          <w:szCs w:val="24"/>
        </w:rPr>
      </w:pP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t>Nekretnine</w:t>
      </w:r>
    </w:p>
    <w:p w:rsidRDefault="008712A8" w:rsidP="00266A8C" w:rsidR="008712A8" w:rsidRPr="006E0A20">
      <w:pPr>
        <w:suppressAutoHyphens w:val="false"/>
        <w:jc w:val="both"/>
        <w:rPr>
          <w:rFonts w:hAnsi="Sylfaen" w:ascii="Sylfaen"/>
          <w:sz w:val="24"/>
          <w:szCs w:val="24"/>
        </w:rPr>
      </w:pPr>
    </w:p>
    <w:p w:rsidRDefault="005A27AF" w:rsidP="00BC098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BC0989" w:rsidRPr="00BC0989">
        <w:rPr>
          <w:rFonts w:hAnsi="Sylfaen" w:ascii="Sylfaen"/>
          <w:sz w:val="24"/>
          <w:szCs w:val="24"/>
        </w:rPr>
        <w:t>Društvo je upisano kao vlasnik nekretnina koje dolaze upisane kod Općinskog suda u Zaprešiću i to:</w:t>
      </w:r>
    </w:p>
    <w:p w:rsidRDefault="00BC0989" w:rsidP="00BC0989" w:rsidR="00BC0989" w:rsidRPr="00BC0989">
      <w:pPr>
        <w:numPr>
          <w:ilvl w:val="0"/>
          <w:numId w:val="11"/>
        </w:numPr>
        <w:suppressAutoHyphens w:val="false"/>
        <w:jc w:val="both"/>
        <w:rPr>
          <w:rFonts w:hAnsi="Sylfaen" w:ascii="Sylfaen"/>
          <w:sz w:val="24"/>
          <w:szCs w:val="24"/>
        </w:rPr>
      </w:pPr>
      <w:r w:rsidRPr="00BC0989">
        <w:rPr>
          <w:rFonts w:hAnsi="Sylfaen" w:ascii="Sylfaen"/>
          <w:sz w:val="24"/>
          <w:szCs w:val="24"/>
        </w:rPr>
        <w:t>u zk.ul.br. 2434, k.o. Dubravica kao ″zk.č.br. 578 – Livada – ukupne površine 975 čhv″</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Navedene nekretnine nisu opterećene založnim pravom niti ikakovim drugim teretima.</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Hrvoje Balija iz Zagreba sačinjena je Procjena tržišne vrijednosti građevinskih nekretnina (zemljište, zgrada, komunalni priključci, objekti vanjskog uređenja) izgrađenih na zk.č.br. 578, k.o. Dubravica, a prema stanju i vrijednostima u VII/2014 god. te je vrijednost nekretnina procijenjena na iznos od 2.067.361,86 kn.</w:t>
      </w:r>
    </w:p>
    <w:p w:rsidRDefault="008712A8" w:rsidP="00266A8C"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266A8C" w:rsidP="00266A8C" w:rsidR="00232155">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nekretnina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sidR="00232155">
        <w:rPr>
          <w:rFonts w:cs="Arial" w:hAnsi="Sylfaen" w:ascii="Sylfaen"/>
          <w:color w:val="000000"/>
          <w:sz w:val="24"/>
          <w:szCs w:val="24"/>
        </w:rPr>
        <w:t xml:space="preserve">za nekretnine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 xml:space="preserve">Međutim, za slučaj da za zakazanu dražbu nema pisanih ponuda, radi ekonomičnosti postupanja,  javnog otvaranja nema kod javnog bilježnika nego se isto </w:t>
      </w:r>
      <w:r w:rsidRPr="006E0A20">
        <w:rPr>
          <w:rFonts w:hAnsi="Sylfaen" w:ascii="Sylfaen"/>
          <w:sz w:val="24"/>
          <w:szCs w:val="24"/>
        </w:rPr>
        <w:lastRenderedPageBreak/>
        <w:t>konstatira na isti dan i u isto vrijeme u pisarnici stečajne upraviteljice na adresi Zagreb, Jurišićeva 21/1/III, u prisutnosti dva svjedoka.</w:t>
      </w:r>
      <w:r w:rsidR="00232155">
        <w:rPr>
          <w:rFonts w:hAnsi="Sylfaen" w:ascii="Sylfaen"/>
          <w:sz w:val="24"/>
          <w:szCs w:val="24"/>
        </w:rPr>
        <w:t xml:space="preserve"> </w:t>
      </w:r>
      <w:r w:rsidRPr="006E0A20">
        <w:rPr>
          <w:rFonts w:hAnsi="Sylfaen" w:ascii="Sylfaen"/>
          <w:sz w:val="24"/>
          <w:szCs w:val="24"/>
        </w:rPr>
        <w:t xml:space="preserve"> </w:t>
      </w:r>
      <w:r w:rsidR="00232155">
        <w:rPr>
          <w:rFonts w:cs="Arial" w:hAnsi="Sylfaen" w:ascii="Sylfaen"/>
          <w:color w:val="000000"/>
          <w:sz w:val="24"/>
          <w:szCs w:val="24"/>
        </w:rPr>
        <w:t>O</w:t>
      </w:r>
      <w:r w:rsidR="00232155" w:rsidRPr="006E0A20">
        <w:rPr>
          <w:rFonts w:cs="Arial" w:hAnsi="Sylfaen" w:ascii="Sylfaen"/>
          <w:color w:val="000000"/>
          <w:sz w:val="24"/>
          <w:szCs w:val="24"/>
        </w:rPr>
        <w:t xml:space="preserve">tvaranje ponuda </w:t>
      </w:r>
      <w:r w:rsidR="00232155">
        <w:rPr>
          <w:rFonts w:cs="Arial" w:hAnsi="Sylfaen" w:ascii="Sylfaen"/>
          <w:color w:val="000000"/>
          <w:sz w:val="24"/>
          <w:szCs w:val="24"/>
        </w:rPr>
        <w:t xml:space="preserve">za pokretnine, </w:t>
      </w:r>
      <w:r w:rsidR="00232155">
        <w:rPr>
          <w:rFonts w:hAnsi="Sylfaen" w:ascii="Sylfaen"/>
          <w:sz w:val="24"/>
          <w:szCs w:val="24"/>
        </w:rPr>
        <w:t>radi ekonomičnosti postupanja se</w:t>
      </w:r>
      <w:r w:rsidR="00232155" w:rsidRPr="006E0A20">
        <w:rPr>
          <w:rFonts w:hAnsi="Sylfaen" w:ascii="Sylfaen"/>
          <w:sz w:val="24"/>
          <w:szCs w:val="24"/>
        </w:rPr>
        <w:t xml:space="preserve"> konstatira u pisarnici stečajne upraviteljice na adresi Zagreb, Jurišićeva 21/1/III, u prisutnosti dva svjedoka.</w:t>
      </w:r>
      <w:r w:rsidR="00232155">
        <w:rPr>
          <w:rFonts w:hAnsi="Sylfaen" w:ascii="Sylfaen"/>
          <w:sz w:val="24"/>
          <w:szCs w:val="24"/>
        </w:rPr>
        <w:t xml:space="preserve"> </w:t>
      </w:r>
      <w:r w:rsidR="00232155" w:rsidRPr="006E0A20">
        <w:rPr>
          <w:rFonts w:hAnsi="Sylfaen" w:ascii="Sylfaen"/>
          <w:sz w:val="24"/>
          <w:szCs w:val="24"/>
        </w:rPr>
        <w:t xml:space="preserve"> </w:t>
      </w:r>
    </w:p>
    <w:p w:rsidRDefault="00232155" w:rsidP="002510BC" w:rsidR="00EB55AF">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 danas </w:t>
      </w:r>
      <w:r w:rsidR="00C725BB">
        <w:rPr>
          <w:rFonts w:hAnsi="Sylfaen" w:ascii="Sylfaen"/>
          <w:sz w:val="24"/>
          <w:szCs w:val="24"/>
        </w:rPr>
        <w:t xml:space="preserve">je bilo </w:t>
      </w:r>
      <w:r w:rsidR="00677A9E">
        <w:rPr>
          <w:rFonts w:hAnsi="Sylfaen" w:ascii="Sylfaen"/>
          <w:sz w:val="24"/>
          <w:szCs w:val="24"/>
        </w:rPr>
        <w:t>trinaest</w:t>
      </w:r>
      <w:r w:rsidR="00C725BB">
        <w:rPr>
          <w:rFonts w:hAnsi="Sylfaen" w:ascii="Sylfaen"/>
          <w:sz w:val="24"/>
          <w:szCs w:val="24"/>
        </w:rPr>
        <w:t xml:space="preserve"> dražbi</w:t>
      </w:r>
      <w:r w:rsidR="00266A8C" w:rsidRPr="006E0A20">
        <w:rPr>
          <w:rFonts w:hAnsi="Sylfaen" w:ascii="Sylfaen"/>
          <w:sz w:val="24"/>
          <w:szCs w:val="24"/>
        </w:rPr>
        <w:t xml:space="preserve"> </w:t>
      </w:r>
      <w:r w:rsidR="00CC53F3" w:rsidRPr="006E0A20">
        <w:rPr>
          <w:rFonts w:hAnsi="Sylfaen" w:ascii="Sylfaen"/>
          <w:sz w:val="24"/>
          <w:szCs w:val="24"/>
        </w:rPr>
        <w:t xml:space="preserve">za prodaju nekretnina </w:t>
      </w:r>
      <w:r w:rsidR="00677A9E">
        <w:rPr>
          <w:rFonts w:hAnsi="Sylfaen" w:ascii="Sylfaen"/>
          <w:sz w:val="24"/>
          <w:szCs w:val="24"/>
        </w:rPr>
        <w:t>te je zadnja objavljena cijena 591.30000 kn u kojem smjeru će se objaviti četrnaesta dražbe</w:t>
      </w:r>
      <w:r w:rsidR="002510BC">
        <w:rPr>
          <w:rFonts w:hAnsi="Sylfaen" w:ascii="Sylfaen"/>
          <w:sz w:val="24"/>
          <w:szCs w:val="24"/>
        </w:rPr>
        <w:t xml:space="preserve"> za prodaju nekretnina </w:t>
      </w:r>
      <w:r w:rsidR="00677A9E">
        <w:rPr>
          <w:rFonts w:hAnsi="Sylfaen" w:ascii="Sylfaen"/>
          <w:sz w:val="24"/>
          <w:szCs w:val="24"/>
        </w:rPr>
        <w:t>umanjenjem cijene od 10% u odnos na prethodnu cijenu</w:t>
      </w:r>
      <w:r w:rsidR="005A27AF">
        <w:rPr>
          <w:rFonts w:hAnsi="Sylfaen" w:ascii="Sylfaen"/>
          <w:sz w:val="24"/>
          <w:szCs w:val="24"/>
        </w:rPr>
        <w:t xml:space="preserve"> </w:t>
      </w:r>
      <w:r w:rsidR="00CC53F3" w:rsidRPr="006E0A20">
        <w:rPr>
          <w:rFonts w:hAnsi="Sylfaen" w:ascii="Sylfaen"/>
          <w:sz w:val="24"/>
          <w:szCs w:val="24"/>
        </w:rPr>
        <w:t xml:space="preserve">budući za ranije dražbe nije bilo pisanih ponuda, </w:t>
      </w:r>
      <w:r>
        <w:rPr>
          <w:rFonts w:hAnsi="Sylfaen" w:ascii="Sylfaen"/>
          <w:sz w:val="24"/>
          <w:szCs w:val="24"/>
        </w:rPr>
        <w:t>a niti zainteresiranih kupaca.</w:t>
      </w:r>
      <w:r w:rsidR="00266A8C" w:rsidRPr="006E0A20">
        <w:rPr>
          <w:rFonts w:hAnsi="Sylfaen" w:ascii="Sylfaen"/>
          <w:sz w:val="24"/>
          <w:szCs w:val="24"/>
        </w:rPr>
        <w:t xml:space="preserve"> </w:t>
      </w:r>
    </w:p>
    <w:p w:rsidRDefault="00EB55AF" w:rsidP="00EB55AF" w:rsidR="00EB55AF">
      <w:pPr>
        <w:jc w:val="both"/>
        <w:rPr>
          <w:rFonts w:hAnsi="Sylfaen" w:ascii="Sylfaen"/>
          <w:sz w:val="24"/>
          <w:szCs w:val="24"/>
        </w:rPr>
      </w:pPr>
      <w:r>
        <w:rPr>
          <w:rFonts w:hAnsi="Sylfaen" w:ascii="Sylfaen"/>
          <w:sz w:val="24"/>
          <w:szCs w:val="24"/>
        </w:rPr>
        <w:t>Skreće se pozornost je Zakonom o izmjenama i dopunama Stečajnog zakona (NN br. 133/12) članak 158. Stečajnog zakona nadopunjen stavcima 5. i 6. koji glase:</w:t>
      </w:r>
    </w:p>
    <w:p w:rsidRDefault="00EB55AF" w:rsidP="00EB55AF" w:rsidR="00EB55AF">
      <w:pPr>
        <w:pStyle w:val="t-9-8"/>
        <w:jc w:val="both"/>
        <w:rPr>
          <w:rFonts w:hAnsi="Sylfaen" w:ascii="Sylfaen"/>
          <w:i/>
          <w:color w:val="000000"/>
        </w:rPr>
      </w:pPr>
      <w:r>
        <w:rPr>
          <w:rFonts w:hAnsi="Sylfaen" w:ascii="Sylfaen"/>
          <w:i/>
          <w:color w:val="000000"/>
        </w:rPr>
        <w:t>»(5) Ako se imovina dužnika nije mogla prodati nakon tri pokušaja prodaje u skladu s odlukom skupštine vjerovnika na izvještajnom ročištu o načinu i uvjetima prodaje, stečajni upravitelj dužan je u roku od tri dana od posljednjeg pokušaja prodaje predložiti stečajnom sucu sazivanje skupštine vjerovnika radi donošenja odluke o daljnjem načinu i uvjetima prodaje.</w:t>
      </w:r>
    </w:p>
    <w:p w:rsidRDefault="00EB55AF" w:rsidP="002510BC" w:rsidR="002510BC">
      <w:pPr>
        <w:pStyle w:val="t-9-8"/>
        <w:jc w:val="both"/>
        <w:rPr>
          <w:rFonts w:hAnsi="Sylfaen" w:ascii="Sylfaen"/>
          <w:i/>
          <w:color w:val="000000"/>
        </w:rPr>
      </w:pPr>
      <w:r>
        <w:rPr>
          <w:rFonts w:hAnsi="Sylfaen" w:ascii="Sylfaen"/>
          <w:i/>
          <w:color w:val="000000"/>
        </w:rPr>
        <w:t>(6) Ako vjerovnici ne donesu odluku o daljnjem načinu i uvjetima prodaje, stečajni upravitelj će odrediti način i uvjete prodaje.«.</w:t>
      </w:r>
    </w:p>
    <w:p w:rsidRDefault="00EB55AF" w:rsidP="002510BC" w:rsidR="00EB55AF">
      <w:pPr>
        <w:pStyle w:val="t-9-8"/>
        <w:jc w:val="both"/>
        <w:rPr>
          <w:rFonts w:hAnsi="Sylfaen" w:ascii="Sylfaen"/>
          <w:i/>
          <w:color w:val="000000"/>
        </w:rPr>
      </w:pPr>
      <w:r>
        <w:rPr>
          <w:rFonts w:hAnsi="Sylfaen" w:ascii="Sylfaen"/>
          <w:i/>
          <w:color w:val="000000"/>
        </w:rPr>
        <w:t>Članak 63. navedenog zakona određeno je da će se stečajni postupci pokrenuti prije stupanja na snagu citiranog Zakona dovršit će po odredbama Stečajnog zakona koji je bio na snazi u vrijeme njihova pokretanja.</w:t>
      </w:r>
    </w:p>
    <w:p w:rsidRDefault="00EB55AF" w:rsidP="002510BC" w:rsidR="002510BC">
      <w:pPr>
        <w:pStyle w:val="t-9-8"/>
        <w:jc w:val="both"/>
        <w:rPr>
          <w:rFonts w:hAnsi="Sylfaen" w:ascii="Sylfaen"/>
          <w:color w:val="000000"/>
        </w:rPr>
      </w:pPr>
      <w:r>
        <w:rPr>
          <w:rFonts w:hAnsi="Sylfaen" w:ascii="Sylfaen"/>
          <w:color w:val="000000"/>
        </w:rPr>
        <w:t xml:space="preserve">Sukladno iznesenome, kako je stečajni postupak otvoren rješenjem tog suda, broj gornji od dana 25.04.2014. god. odnosno nakon stupanja na nagu gore citiranih izmjena i dopuna Stečajnog zakona (izmjene i dopune stupile na snagu 11.12.2012. god.) to je </w:t>
      </w:r>
      <w:r w:rsidR="002510BC">
        <w:rPr>
          <w:rFonts w:hAnsi="Sylfaen" w:ascii="Sylfaen"/>
          <w:color w:val="000000"/>
        </w:rPr>
        <w:t xml:space="preserve">na </w:t>
      </w:r>
      <w:r>
        <w:rPr>
          <w:rFonts w:hAnsi="Sylfaen" w:ascii="Sylfaen"/>
          <w:color w:val="000000"/>
        </w:rPr>
        <w:t xml:space="preserve"> </w:t>
      </w:r>
      <w:r w:rsidR="002510BC">
        <w:rPr>
          <w:rFonts w:hAnsi="Sylfaen" w:ascii="Sylfaen"/>
          <w:color w:val="000000"/>
        </w:rPr>
        <w:t>skupštini</w:t>
      </w:r>
      <w:r>
        <w:rPr>
          <w:rFonts w:hAnsi="Sylfaen" w:ascii="Sylfaen"/>
          <w:color w:val="000000"/>
        </w:rPr>
        <w:t xml:space="preserve"> vjerovnika</w:t>
      </w:r>
      <w:r w:rsidR="002510BC">
        <w:rPr>
          <w:rFonts w:hAnsi="Sylfaen" w:ascii="Sylfaen"/>
          <w:color w:val="000000"/>
        </w:rPr>
        <w:t xml:space="preserve"> održanoj dana 08.07.2015. god. </w:t>
      </w:r>
      <w:r>
        <w:rPr>
          <w:rFonts w:hAnsi="Sylfaen" w:ascii="Sylfaen"/>
          <w:color w:val="000000"/>
        </w:rPr>
        <w:t xml:space="preserve"> </w:t>
      </w:r>
      <w:r w:rsidR="002510BC">
        <w:rPr>
          <w:rFonts w:hAnsi="Sylfaen" w:ascii="Sylfaen"/>
          <w:color w:val="000000"/>
        </w:rPr>
        <w:t>donesena</w:t>
      </w:r>
      <w:r>
        <w:rPr>
          <w:rFonts w:hAnsi="Sylfaen" w:ascii="Sylfaen"/>
          <w:color w:val="000000"/>
        </w:rPr>
        <w:t xml:space="preserve"> odluka:</w:t>
      </w:r>
    </w:p>
    <w:p w:rsidRDefault="002510BC" w:rsidP="002510BC" w:rsidR="00266A8C">
      <w:pPr>
        <w:pStyle w:val="t-9-8"/>
        <w:jc w:val="both"/>
        <w:rPr>
          <w:rFonts w:hAnsi="Sylfaen" w:ascii="Sylfaen"/>
        </w:rPr>
      </w:pPr>
      <w:r>
        <w:rPr>
          <w:rFonts w:hAnsi="Sylfaen" w:ascii="Sylfaen"/>
        </w:rPr>
        <w:t>"</w:t>
      </w:r>
      <w:r w:rsidR="00EB55AF">
        <w:rPr>
          <w:rFonts w:hAnsi="Sylfaen" w:ascii="Sylfaen"/>
        </w:rPr>
        <w:t>Imovina stečajnog dužnika koja nije opterećena razlučnim pravom unovčit će se sukladno odredbama čl. 158. Stečajnog zakona.  Unovčenje će se provoditi objavom oglasa o prodaji imovine na stranicama Visokog trgovačkog suda u Zagrebu te na stranicama Hrvatske gospodarske komore, prikupljanjem pisanih ponuda, najpovoljnijem ponuđaču, i to na način kao i od sada da se cijena za nekretnine i pokretnine umanjuje na četvrtom i svakom sljedećem prikupljanju ponuda za 10% u odnosu na prethodnu cijenu</w:t>
      </w:r>
      <w:r>
        <w:rPr>
          <w:rFonts w:hAnsi="Sylfaen" w:ascii="Sylfaen"/>
        </w:rPr>
        <w:t>"</w:t>
      </w:r>
      <w:r w:rsidR="00EB55AF">
        <w:rPr>
          <w:rFonts w:hAnsi="Sylfaen" w:ascii="Sylfaen"/>
        </w:rPr>
        <w:t>.</w:t>
      </w:r>
    </w:p>
    <w:p w:rsidRDefault="00B17A20" w:rsidP="002510BC" w:rsidR="00B17A20" w:rsidRPr="002510BC">
      <w:pPr>
        <w:pStyle w:val="t-9-8"/>
        <w:jc w:val="both"/>
        <w:rPr>
          <w:rFonts w:hAnsi="Sylfaen" w:ascii="Sylfaen"/>
          <w:color w:val="000000"/>
        </w:rPr>
      </w:pPr>
      <w:r>
        <w:rPr>
          <w:rFonts w:hAnsi="Sylfaen" w:ascii="Sylfaen"/>
        </w:rPr>
        <w:t>DOKAZ: oglasi objavljeni na stranicama Sudačke mreže i VTSRH</w:t>
      </w: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t xml:space="preserve">Dionice </w:t>
      </w:r>
    </w:p>
    <w:p w:rsidRDefault="005B1655" w:rsidP="0032607F" w:rsidR="005B1655">
      <w:pPr>
        <w:jc w:val="both"/>
        <w:rPr>
          <w:rFonts w:hAnsi="Sylfaen" w:ascii="Sylfaen"/>
          <w:sz w:val="24"/>
          <w:szCs w:val="24"/>
        </w:rPr>
      </w:pPr>
    </w:p>
    <w:p w:rsidRDefault="005A27AF" w:rsidP="0032607F" w:rsidR="000756AB">
      <w:pPr>
        <w:jc w:val="both"/>
        <w:rPr>
          <w:rFonts w:hAnsi="Sylfaen" w:ascii="Sylfaen"/>
          <w:sz w:val="24"/>
          <w:szCs w:val="24"/>
        </w:rPr>
      </w:pPr>
      <w:r>
        <w:rPr>
          <w:rFonts w:hAnsi="Sylfaen" w:ascii="Sylfaen"/>
          <w:sz w:val="24"/>
          <w:szCs w:val="24"/>
        </w:rPr>
        <w:t>8</w:t>
      </w:r>
      <w:r w:rsidR="0032607F" w:rsidRPr="006E0A20">
        <w:rPr>
          <w:rFonts w:hAnsi="Sylfaen" w:ascii="Sylfaen"/>
          <w:sz w:val="24"/>
          <w:szCs w:val="24"/>
        </w:rPr>
        <w:t xml:space="preserve">. </w:t>
      </w:r>
      <w:r w:rsidR="00CC53F3" w:rsidRPr="006E0A20">
        <w:rPr>
          <w:rFonts w:hAnsi="Sylfaen" w:ascii="Sylfaen"/>
          <w:sz w:val="24"/>
          <w:szCs w:val="24"/>
        </w:rPr>
        <w:t>S</w:t>
      </w:r>
      <w:r w:rsidR="0032607F" w:rsidRPr="006E0A20">
        <w:rPr>
          <w:rFonts w:hAnsi="Sylfaen" w:ascii="Sylfaen"/>
          <w:sz w:val="24"/>
          <w:szCs w:val="24"/>
        </w:rPr>
        <w:t xml:space="preserve">krećem pozornost da </w:t>
      </w:r>
      <w:r w:rsidR="000756AB">
        <w:rPr>
          <w:rFonts w:hAnsi="Sylfaen" w:ascii="Sylfaen"/>
          <w:sz w:val="24"/>
          <w:szCs w:val="24"/>
        </w:rPr>
        <w:t>sam</w:t>
      </w:r>
      <w:r w:rsidR="00CC53F3" w:rsidRPr="006E0A20">
        <w:rPr>
          <w:rFonts w:hAnsi="Sylfaen" w:ascii="Sylfaen"/>
          <w:sz w:val="24"/>
          <w:szCs w:val="24"/>
        </w:rPr>
        <w:t xml:space="preserve"> </w:t>
      </w:r>
      <w:r w:rsidR="00CC1971" w:rsidRPr="006E0A20">
        <w:rPr>
          <w:rFonts w:hAnsi="Sylfaen" w:ascii="Sylfaen"/>
          <w:sz w:val="24"/>
          <w:szCs w:val="24"/>
        </w:rPr>
        <w:t>od strane Središnjeg klirin</w:t>
      </w:r>
      <w:r w:rsidR="000756AB">
        <w:rPr>
          <w:rFonts w:hAnsi="Sylfaen" w:ascii="Sylfaen"/>
          <w:sz w:val="24"/>
          <w:szCs w:val="24"/>
        </w:rPr>
        <w:t>škog depozitarnog društva d.d.</w:t>
      </w:r>
      <w:r w:rsidR="00CC1971" w:rsidRPr="006E0A20">
        <w:rPr>
          <w:rFonts w:hAnsi="Sylfaen" w:ascii="Sylfaen"/>
          <w:sz w:val="24"/>
          <w:szCs w:val="24"/>
        </w:rPr>
        <w:t xml:space="preserve"> </w:t>
      </w:r>
      <w:r w:rsidR="000756AB">
        <w:rPr>
          <w:rFonts w:hAnsi="Sylfaen" w:ascii="Sylfaen"/>
          <w:sz w:val="24"/>
          <w:szCs w:val="24"/>
        </w:rPr>
        <w:t xml:space="preserve">Zagreb, </w:t>
      </w:r>
      <w:r w:rsidR="000756AB" w:rsidRPr="006E0A20">
        <w:rPr>
          <w:rFonts w:hAnsi="Sylfaen" w:ascii="Sylfaen"/>
          <w:sz w:val="24"/>
          <w:szCs w:val="24"/>
        </w:rPr>
        <w:t xml:space="preserve">dana 26.09.2014. god. </w:t>
      </w:r>
      <w:r w:rsidR="000756AB">
        <w:rPr>
          <w:rFonts w:hAnsi="Sylfaen" w:ascii="Sylfaen"/>
          <w:sz w:val="24"/>
          <w:szCs w:val="24"/>
        </w:rPr>
        <w:t xml:space="preserve">zaprimila uplatu u </w:t>
      </w:r>
      <w:r w:rsidR="00CC1971" w:rsidRPr="006E0A20">
        <w:rPr>
          <w:rFonts w:hAnsi="Sylfaen" w:ascii="Sylfaen"/>
          <w:sz w:val="24"/>
          <w:szCs w:val="24"/>
        </w:rPr>
        <w:t xml:space="preserve">iznosu od 9.367,00 kn. </w:t>
      </w:r>
    </w:p>
    <w:p w:rsidRDefault="000756AB" w:rsidP="0032607F" w:rsidR="000756AB">
      <w:pPr>
        <w:jc w:val="both"/>
        <w:rPr>
          <w:rFonts w:hAnsi="Sylfaen" w:ascii="Sylfaen"/>
          <w:sz w:val="24"/>
          <w:szCs w:val="24"/>
        </w:rPr>
      </w:pPr>
      <w:r>
        <w:rPr>
          <w:rFonts w:hAnsi="Sylfaen" w:ascii="Sylfaen"/>
          <w:sz w:val="24"/>
          <w:szCs w:val="24"/>
        </w:rPr>
        <w:t xml:space="preserve">Dana 02.03.2015. god. zaprimila sam obavijest o stanju računa na dan 23.02.2015. god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kojim je utvrđena </w:t>
      </w:r>
      <w:r>
        <w:rPr>
          <w:rFonts w:hAnsi="Sylfaen" w:ascii="Sylfaen"/>
          <w:sz w:val="24"/>
          <w:szCs w:val="24"/>
        </w:rPr>
        <w:lastRenderedPageBreak/>
        <w:t>nominalna vrijednost dionica stečajnog dužnika u iznosu od 129.200,00 kn odnosno tržišna vrijednost iznosi 226.100,00 kn. s napomenom sa je zadnja tržišna cijena od 35,00 kn zabilježena dana 23.02.2015. god.</w:t>
      </w:r>
    </w:p>
    <w:p w:rsidRDefault="005A27AF" w:rsidP="0032607F" w:rsidR="005A27AF">
      <w:pPr>
        <w:jc w:val="both"/>
        <w:rPr>
          <w:rFonts w:hAnsi="Sylfaen" w:ascii="Sylfaen"/>
          <w:sz w:val="24"/>
          <w:szCs w:val="24"/>
        </w:rPr>
      </w:pPr>
      <w:r>
        <w:rPr>
          <w:rFonts w:hAnsi="Sylfaen" w:ascii="Sylfaen"/>
          <w:sz w:val="24"/>
          <w:szCs w:val="24"/>
        </w:rPr>
        <w:t xml:space="preserve">Dana </w:t>
      </w:r>
      <w:r w:rsidR="00594382">
        <w:rPr>
          <w:rFonts w:hAnsi="Sylfaen" w:ascii="Sylfaen"/>
          <w:sz w:val="24"/>
          <w:szCs w:val="24"/>
        </w:rPr>
        <w:t>09.01.2017</w:t>
      </w:r>
      <w:r>
        <w:rPr>
          <w:rFonts w:hAnsi="Sylfaen" w:ascii="Sylfaen"/>
          <w:sz w:val="24"/>
          <w:szCs w:val="24"/>
        </w:rPr>
        <w:t xml:space="preserve">. god. zaprimila sam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w:t>
      </w:r>
      <w:r w:rsidR="00594382">
        <w:rPr>
          <w:rFonts w:hAnsi="Sylfaen" w:ascii="Sylfaen"/>
          <w:sz w:val="24"/>
          <w:szCs w:val="24"/>
        </w:rPr>
        <w:t>Obavijest o stanju računa na dan 30.12.2016. god. kojom nominalna vrijednost dionica Zagrebačke banke d.d. iznosi 129.200,00 kn, tržišna 348.840,00 kn, s napomenom da je zadnja tržišna cijena od 54,00 kn zabilježena dana 30.12.2016. god.</w:t>
      </w:r>
    </w:p>
    <w:p w:rsidRDefault="005A27AF" w:rsidP="0032607F" w:rsidR="005A27AF">
      <w:pPr>
        <w:jc w:val="both"/>
        <w:rPr>
          <w:rFonts w:hAnsi="Sylfaen" w:ascii="Sylfaen"/>
          <w:sz w:val="24"/>
          <w:szCs w:val="24"/>
        </w:rPr>
      </w:pPr>
    </w:p>
    <w:p w:rsidRDefault="005A27AF" w:rsidP="0032607F" w:rsidR="005A27AF">
      <w:pPr>
        <w:jc w:val="both"/>
        <w:rPr>
          <w:rFonts w:hAnsi="Sylfaen" w:ascii="Sylfaen"/>
          <w:sz w:val="24"/>
          <w:szCs w:val="24"/>
        </w:rPr>
      </w:pPr>
      <w:r>
        <w:rPr>
          <w:rFonts w:hAnsi="Sylfaen" w:ascii="Sylfaen"/>
          <w:sz w:val="24"/>
          <w:szCs w:val="24"/>
        </w:rPr>
        <w:t xml:space="preserve">DOKAZ: </w:t>
      </w:r>
      <w:r w:rsidR="00594382">
        <w:rPr>
          <w:rFonts w:hAnsi="Sylfaen" w:ascii="Sylfaen"/>
          <w:sz w:val="24"/>
          <w:szCs w:val="24"/>
        </w:rPr>
        <w:t xml:space="preserve">Obavijest SKDD-a o stanju računa na dan 30.12.2016. god. </w:t>
      </w:r>
      <w:r w:rsidR="00677A9E">
        <w:rPr>
          <w:rFonts w:hAnsi="Sylfaen" w:ascii="Sylfaen"/>
          <w:sz w:val="24"/>
          <w:szCs w:val="24"/>
        </w:rPr>
        <w:t xml:space="preserve"> u spisu</w:t>
      </w:r>
    </w:p>
    <w:p w:rsidRDefault="00882EC1" w:rsidP="0032607F" w:rsidR="00206A99">
      <w:pPr>
        <w:jc w:val="both"/>
        <w:rPr>
          <w:rFonts w:hAnsi="Sylfaen" w:ascii="Sylfaen"/>
          <w:sz w:val="24"/>
          <w:szCs w:val="24"/>
        </w:rPr>
      </w:pP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p>
    <w:p w:rsidRDefault="005A27AF" w:rsidP="002510BC" w:rsidR="002510BC">
      <w:pPr>
        <w:jc w:val="both"/>
        <w:rPr>
          <w:rFonts w:hAnsi="Sylfaen" w:ascii="Sylfaen"/>
          <w:sz w:val="24"/>
          <w:szCs w:val="24"/>
        </w:rPr>
      </w:pPr>
      <w:r>
        <w:rPr>
          <w:rFonts w:hAnsi="Sylfaen" w:ascii="Sylfaen"/>
          <w:sz w:val="24"/>
          <w:szCs w:val="24"/>
        </w:rPr>
        <w:t>9</w:t>
      </w:r>
      <w:r w:rsidR="00CC1971">
        <w:rPr>
          <w:rFonts w:hAnsi="Sylfaen" w:ascii="Sylfaen"/>
          <w:sz w:val="24"/>
          <w:szCs w:val="24"/>
        </w:rPr>
        <w:t xml:space="preserve">. </w:t>
      </w:r>
      <w:r w:rsidR="00594382">
        <w:rPr>
          <w:rFonts w:hAnsi="Sylfaen" w:ascii="Sylfaen"/>
          <w:sz w:val="24"/>
          <w:szCs w:val="24"/>
        </w:rPr>
        <w:t>P</w:t>
      </w:r>
      <w:r w:rsidR="002510BC">
        <w:rPr>
          <w:rFonts w:hAnsi="Sylfaen" w:ascii="Sylfaen"/>
          <w:sz w:val="24"/>
          <w:szCs w:val="24"/>
        </w:rPr>
        <w:t xml:space="preserve">regledom nekretnine konkretno obiteljske kuće izgrađene na nekretnini </w:t>
      </w:r>
      <w:r w:rsidR="00594382">
        <w:rPr>
          <w:rFonts w:hAnsi="Sylfaen" w:ascii="Sylfaen"/>
          <w:sz w:val="24"/>
          <w:szCs w:val="24"/>
        </w:rPr>
        <w:t>ustanovljeno je</w:t>
      </w:r>
      <w:r w:rsidR="002510BC">
        <w:rPr>
          <w:rFonts w:hAnsi="Sylfaen" w:ascii="Sylfaen"/>
          <w:sz w:val="24"/>
          <w:szCs w:val="24"/>
        </w:rPr>
        <w:t xml:space="preserve"> da je devastiran dio krova uslijed čega se oborine slijevaju u samu kuću i dodatno je devastiraju. Postupajući pažnjom dobrog gospodarstvenika u cilju očuvanja imovine stečajnog dužnika </w:t>
      </w:r>
      <w:r w:rsidR="005B1655">
        <w:rPr>
          <w:rFonts w:hAnsi="Sylfaen" w:ascii="Sylfaen"/>
          <w:sz w:val="24"/>
          <w:szCs w:val="24"/>
        </w:rPr>
        <w:t>prihvatila sam najpovoljniju ponudu za sanaciju krovišta koja je obuhvatila demontažu srušenog djela krovišta kuće, izmjenu oštećene drvene konstrukcije, zamjenu potrebnog pokrova salonit pločama i zamjena limarije dimnjaka za iznos od 12.900,00 uvećano za PDV 25%.</w:t>
      </w:r>
    </w:p>
    <w:p w:rsidRDefault="009B6F3D" w:rsidP="009B6F3D" w:rsidR="009B6F3D">
      <w:pPr>
        <w:rPr>
          <w:rFonts w:hAnsi="Sylfaen" w:ascii="Sylfaen"/>
          <w:b/>
          <w:sz w:val="28"/>
          <w:szCs w:val="28"/>
          <w:lang w:val="pl-PL"/>
        </w:rPr>
      </w:pP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677A9E">
        <w:rPr>
          <w:rFonts w:hAnsi="Sylfaen" w:ascii="Sylfaen"/>
          <w:b/>
          <w:sz w:val="28"/>
          <w:szCs w:val="28"/>
          <w:lang w:val="pl-PL"/>
        </w:rPr>
        <w:t>30</w:t>
      </w:r>
      <w:r w:rsidRPr="0036579A">
        <w:rPr>
          <w:rFonts w:hAnsi="Sylfaen" w:ascii="Sylfaen"/>
          <w:b/>
          <w:sz w:val="28"/>
          <w:szCs w:val="28"/>
          <w:lang w:val="pl-PL"/>
        </w:rPr>
        <w:t>.0</w:t>
      </w:r>
      <w:r w:rsidR="00677A9E">
        <w:rPr>
          <w:rFonts w:hAnsi="Sylfaen" w:ascii="Sylfaen"/>
          <w:b/>
          <w:sz w:val="28"/>
          <w:szCs w:val="28"/>
          <w:lang w:val="pl-PL"/>
        </w:rPr>
        <w:t>6</w:t>
      </w:r>
      <w:r w:rsidRPr="0036579A">
        <w:rPr>
          <w:rFonts w:hAnsi="Sylfaen" w:ascii="Sylfaen"/>
          <w:b/>
          <w:sz w:val="28"/>
          <w:szCs w:val="28"/>
          <w:lang w:val="pl-PL"/>
        </w:rPr>
        <w:t>.201</w:t>
      </w:r>
      <w:r w:rsidR="00997032">
        <w:rPr>
          <w:rFonts w:hAnsi="Sylfaen" w:ascii="Sylfaen"/>
          <w:b/>
          <w:sz w:val="28"/>
          <w:szCs w:val="28"/>
          <w:lang w:val="pl-PL"/>
        </w:rPr>
        <w:t>7</w:t>
      </w:r>
      <w:r w:rsidRPr="0036579A">
        <w:rPr>
          <w:rFonts w:hAnsi="Sylfaen" w:ascii="Sylfaen"/>
          <w:b/>
          <w:sz w:val="28"/>
          <w:szCs w:val="28"/>
          <w:lang w:val="pl-PL"/>
        </w:rPr>
        <w:t xml:space="preserve">.g. do </w:t>
      </w:r>
      <w:r w:rsidR="00677A9E">
        <w:rPr>
          <w:rFonts w:hAnsi="Sylfaen" w:ascii="Sylfaen"/>
          <w:b/>
          <w:sz w:val="28"/>
          <w:szCs w:val="28"/>
          <w:lang w:val="pl-PL"/>
        </w:rPr>
        <w:t>30</w:t>
      </w:r>
      <w:r w:rsidRPr="0036579A">
        <w:rPr>
          <w:rFonts w:hAnsi="Sylfaen" w:ascii="Sylfaen"/>
          <w:b/>
          <w:sz w:val="28"/>
          <w:szCs w:val="28"/>
          <w:lang w:val="pl-PL"/>
        </w:rPr>
        <w:t>.</w:t>
      </w:r>
      <w:r w:rsidR="00677A9E">
        <w:rPr>
          <w:rFonts w:hAnsi="Sylfaen" w:ascii="Sylfaen"/>
          <w:b/>
          <w:sz w:val="28"/>
          <w:szCs w:val="28"/>
          <w:lang w:val="pl-PL"/>
        </w:rPr>
        <w:t>09</w:t>
      </w:r>
      <w:r w:rsidRPr="0036579A">
        <w:rPr>
          <w:rFonts w:hAnsi="Sylfaen" w:ascii="Sylfaen"/>
          <w:b/>
          <w:sz w:val="28"/>
          <w:szCs w:val="28"/>
          <w:lang w:val="pl-PL"/>
        </w:rPr>
        <w:t>.201</w:t>
      </w:r>
      <w:r w:rsidR="00997032">
        <w:rPr>
          <w:rFonts w:hAnsi="Sylfaen" w:ascii="Sylfaen"/>
          <w:b/>
          <w:sz w:val="28"/>
          <w:szCs w:val="28"/>
          <w:lang w:val="pl-PL"/>
        </w:rPr>
        <w:t>7</w:t>
      </w:r>
      <w:r w:rsidRPr="0036579A">
        <w:rPr>
          <w:rFonts w:hAnsi="Sylfaen" w:ascii="Sylfaen"/>
          <w:b/>
          <w:sz w:val="28"/>
          <w:szCs w:val="28"/>
          <w:lang w:val="pl-PL"/>
        </w:rPr>
        <w:t>.g.</w:t>
      </w:r>
    </w:p>
    <w:p w:rsidRDefault="00B17A20" w:rsidP="002510BC" w:rsidR="00B17A20">
      <w:pPr>
        <w:jc w:val="both"/>
        <w:rPr>
          <w:rFonts w:hAnsi="Sylfaen" w:ascii="Sylfaen"/>
          <w:sz w:val="24"/>
          <w:szCs w:val="24"/>
        </w:rPr>
      </w:pPr>
    </w:p>
    <w:p w:rsidRDefault="009B6F3D" w:rsidP="002510BC" w:rsidR="00B17A20">
      <w:pPr>
        <w:jc w:val="both"/>
        <w:rPr>
          <w:rFonts w:hAnsi="Sylfaen" w:ascii="Sylfaen"/>
          <w:sz w:val="24"/>
          <w:szCs w:val="24"/>
        </w:rPr>
      </w:pPr>
      <w:r>
        <w:rPr>
          <w:rFonts w:hAnsi="Sylfaen" w:ascii="Sylfaen"/>
          <w:sz w:val="24"/>
          <w:szCs w:val="24"/>
        </w:rPr>
        <w:t>10</w:t>
      </w:r>
      <w:r w:rsidR="00B17A20">
        <w:rPr>
          <w:rFonts w:hAnsi="Sylfaen" w:ascii="Sylfaen"/>
          <w:sz w:val="24"/>
          <w:szCs w:val="24"/>
        </w:rPr>
        <w:t xml:space="preserve">. U tijeku je </w:t>
      </w:r>
      <w:r w:rsidR="00594382">
        <w:rPr>
          <w:rFonts w:hAnsi="Sylfaen" w:ascii="Sylfaen"/>
          <w:sz w:val="24"/>
          <w:szCs w:val="24"/>
        </w:rPr>
        <w:t xml:space="preserve">daljnje </w:t>
      </w:r>
      <w:r w:rsidR="00B17A20">
        <w:rPr>
          <w:rFonts w:hAnsi="Sylfaen" w:ascii="Sylfaen"/>
          <w:sz w:val="24"/>
          <w:szCs w:val="24"/>
        </w:rPr>
        <w:t>unovčenje imovine stečajnog dužnika</w:t>
      </w:r>
      <w:r>
        <w:rPr>
          <w:rFonts w:hAnsi="Sylfaen" w:ascii="Sylfaen"/>
          <w:sz w:val="24"/>
          <w:szCs w:val="24"/>
        </w:rPr>
        <w:t xml:space="preserve"> i to pokretnina i nekretnina</w:t>
      </w:r>
      <w:r w:rsidR="00B17A20">
        <w:rPr>
          <w:rFonts w:hAnsi="Sylfaen" w:ascii="Sylfaen"/>
          <w:sz w:val="24"/>
          <w:szCs w:val="24"/>
        </w:rPr>
        <w:t xml:space="preserve"> prikupljanjem pisanih ponuda objavom na stranicama Sudačke mreže, VTSRH i Hrvatske gospodarske komore o ishodu čega će se obavijestiti sud.</w:t>
      </w:r>
    </w:p>
    <w:p w:rsidRDefault="00CC1971" w:rsidP="0032607F" w:rsidR="00CC1971" w:rsidRPr="00882EC1">
      <w:pPr>
        <w:jc w:val="both"/>
        <w:rPr>
          <w:rFonts w:hAnsi="Sylfaen" w:ascii="Sylfaen"/>
          <w:sz w:val="24"/>
          <w:szCs w:val="24"/>
        </w:rPr>
      </w:pPr>
    </w:p>
    <w:p w:rsidRDefault="0032607F" w:rsidP="002510BC" w:rsidR="004D0D33" w:rsidRPr="00882EC1">
      <w:pPr>
        <w:jc w:val="both"/>
        <w:rPr>
          <w:rFonts w:hAnsi="Sylfaen" w:ascii="Sylfaen"/>
          <w:sz w:val="24"/>
          <w:szCs w:val="24"/>
        </w:rPr>
      </w:pPr>
      <w:r w:rsidRPr="00882EC1">
        <w:rPr>
          <w:rFonts w:hAnsi="Sylfaen" w:ascii="Sylfaen"/>
          <w:sz w:val="24"/>
          <w:szCs w:val="24"/>
        </w:rPr>
        <w:t>S osobitim poštovanjem</w:t>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Za DRVOMETAL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677A9E">
        <w:rPr>
          <w:rFonts w:hAnsi="Sylfaen" w:ascii="Sylfaen"/>
          <w:sz w:val="24"/>
          <w:szCs w:val="24"/>
        </w:rPr>
        <w:t>30</w:t>
      </w:r>
      <w:r w:rsidRPr="00882EC1">
        <w:rPr>
          <w:rFonts w:hAnsi="Sylfaen" w:ascii="Sylfaen"/>
          <w:sz w:val="24"/>
          <w:szCs w:val="24"/>
        </w:rPr>
        <w:t>.</w:t>
      </w:r>
      <w:r w:rsidR="00B17A20">
        <w:rPr>
          <w:rFonts w:hAnsi="Sylfaen" w:ascii="Sylfaen"/>
          <w:sz w:val="24"/>
          <w:szCs w:val="24"/>
        </w:rPr>
        <w:t>0</w:t>
      </w:r>
      <w:r w:rsidR="00677A9E">
        <w:rPr>
          <w:rFonts w:hAnsi="Sylfaen" w:ascii="Sylfaen"/>
          <w:sz w:val="24"/>
          <w:szCs w:val="24"/>
        </w:rPr>
        <w:t>6</w:t>
      </w:r>
      <w:r w:rsidR="00594382">
        <w:rPr>
          <w:rFonts w:hAnsi="Sylfaen" w:ascii="Sylfaen"/>
          <w:sz w:val="24"/>
          <w:szCs w:val="24"/>
        </w:rPr>
        <w:t>.2017</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84570A">
      <w:pPr>
        <w:rPr>
          <w:rFonts w:hAnsi="Sylfaen" w:ascii="Sylfaen"/>
          <w:sz w:val="24"/>
          <w:szCs w:val="24"/>
        </w:rPr>
      </w:pPr>
      <w:r>
        <w:rPr>
          <w:rFonts w:hAnsi="Sylfaen" w:ascii="Sylfaen"/>
          <w:sz w:val="24"/>
          <w:szCs w:val="24"/>
        </w:rPr>
        <w:t>Prilog:</w:t>
      </w:r>
    </w:p>
    <w:p w:rsidRDefault="009B6F3D" w:rsidP="00D04A47" w:rsidR="009B6F3D" w:rsidRPr="00882EC1">
      <w:pPr>
        <w:rPr>
          <w:rFonts w:hAnsi="Sylfaen" w:ascii="Sylfaen"/>
          <w:sz w:val="24"/>
          <w:szCs w:val="24"/>
        </w:rPr>
      </w:pPr>
      <w:r>
        <w:rPr>
          <w:rFonts w:hAnsi="Sylfaen" w:ascii="Sylfaen"/>
          <w:sz w:val="24"/>
          <w:szCs w:val="24"/>
        </w:rPr>
        <w:t xml:space="preserve"> - kao u tekstu</w:t>
      </w: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115BB3"/>
    <w:rsid w:val="00115E55"/>
    <w:rsid w:val="0014660D"/>
    <w:rsid w:val="001908A9"/>
    <w:rsid w:val="001D38FF"/>
    <w:rsid w:val="001E45B9"/>
    <w:rsid w:val="00206A99"/>
    <w:rsid w:val="00221D68"/>
    <w:rsid w:val="00232155"/>
    <w:rsid w:val="002510BC"/>
    <w:rsid w:val="0025160A"/>
    <w:rsid w:val="00262216"/>
    <w:rsid w:val="00266A8C"/>
    <w:rsid w:val="00291461"/>
    <w:rsid w:val="002E080B"/>
    <w:rsid w:val="0032607F"/>
    <w:rsid w:val="00343001"/>
    <w:rsid w:val="00365E5E"/>
    <w:rsid w:val="00367631"/>
    <w:rsid w:val="003747ED"/>
    <w:rsid w:val="003A1C74"/>
    <w:rsid w:val="003C1118"/>
    <w:rsid w:val="003C2C22"/>
    <w:rsid w:val="003E16FA"/>
    <w:rsid w:val="003F1A14"/>
    <w:rsid w:val="00454186"/>
    <w:rsid w:val="004908DA"/>
    <w:rsid w:val="004A595F"/>
    <w:rsid w:val="004B54C7"/>
    <w:rsid w:val="004D0D33"/>
    <w:rsid w:val="005229A8"/>
    <w:rsid w:val="00585994"/>
    <w:rsid w:val="00594382"/>
    <w:rsid w:val="005A27AF"/>
    <w:rsid w:val="005A4F28"/>
    <w:rsid w:val="005B1655"/>
    <w:rsid w:val="005D5D40"/>
    <w:rsid w:val="005D63EF"/>
    <w:rsid w:val="005F16B3"/>
    <w:rsid w:val="00612D5C"/>
    <w:rsid w:val="006345E9"/>
    <w:rsid w:val="00642110"/>
    <w:rsid w:val="00654F0A"/>
    <w:rsid w:val="00677A9E"/>
    <w:rsid w:val="0068183F"/>
    <w:rsid w:val="00683072"/>
    <w:rsid w:val="006831ED"/>
    <w:rsid w:val="00694B94"/>
    <w:rsid w:val="006A4D60"/>
    <w:rsid w:val="006D0384"/>
    <w:rsid w:val="006D3247"/>
    <w:rsid w:val="006E0A20"/>
    <w:rsid w:val="00704C0F"/>
    <w:rsid w:val="00716740"/>
    <w:rsid w:val="007341BA"/>
    <w:rsid w:val="00790CD0"/>
    <w:rsid w:val="0084570A"/>
    <w:rsid w:val="008712A8"/>
    <w:rsid w:val="00882EC1"/>
    <w:rsid w:val="008B5E4B"/>
    <w:rsid w:val="008D4F21"/>
    <w:rsid w:val="008E3EF2"/>
    <w:rsid w:val="008E7070"/>
    <w:rsid w:val="00931799"/>
    <w:rsid w:val="00977390"/>
    <w:rsid w:val="0098137B"/>
    <w:rsid w:val="00997032"/>
    <w:rsid w:val="009A7A07"/>
    <w:rsid w:val="009B6F3D"/>
    <w:rsid w:val="009D3498"/>
    <w:rsid w:val="009F3CE3"/>
    <w:rsid w:val="00A702D9"/>
    <w:rsid w:val="00A94370"/>
    <w:rsid w:val="00AB4F68"/>
    <w:rsid w:val="00AE08B9"/>
    <w:rsid w:val="00B07127"/>
    <w:rsid w:val="00B11258"/>
    <w:rsid w:val="00B17801"/>
    <w:rsid w:val="00B17A20"/>
    <w:rsid w:val="00B3715B"/>
    <w:rsid w:val="00B46284"/>
    <w:rsid w:val="00B838B1"/>
    <w:rsid w:val="00BC0989"/>
    <w:rsid w:val="00BD3BA8"/>
    <w:rsid w:val="00BF5B80"/>
    <w:rsid w:val="00C3295D"/>
    <w:rsid w:val="00C725BB"/>
    <w:rsid w:val="00CC1971"/>
    <w:rsid w:val="00CC53F3"/>
    <w:rsid w:val="00CF3F70"/>
    <w:rsid w:val="00D04A47"/>
    <w:rsid w:val="00D077D4"/>
    <w:rsid w:val="00D119ED"/>
    <w:rsid w:val="00D259D5"/>
    <w:rsid w:val="00D369A8"/>
    <w:rsid w:val="00D504ED"/>
    <w:rsid w:val="00D6376C"/>
    <w:rsid w:val="00D87A57"/>
    <w:rsid w:val="00D9674F"/>
    <w:rsid w:val="00DD0FE7"/>
    <w:rsid w:val="00DE778A"/>
    <w:rsid w:val="00E10089"/>
    <w:rsid w:val="00E16FAF"/>
    <w:rsid w:val="00E23AAF"/>
    <w:rsid w:val="00E412BB"/>
    <w:rsid w:val="00E66ED9"/>
    <w:rsid w:val="00EB55AF"/>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642110"/>
    <w:rPr>
      <w:color w:val="808080"/>
      <w:bdr w:space="0" w:sz="0" w:color="auto" w:val="none"/>
      <w:shd w:fill="auto" w:color="auto" w:val="clear"/>
    </w:rPr>
  </w:style>
  <w:style w:customStyle="true" w:styleId="eSPISCCParagraphDefaultFont" w:type="character">
    <w:name w:val="eSPIS_CC_Paragraph Default Font"/>
    <w:basedOn w:val="Zadanifontodlomka"/>
    <w:rsid w:val="0064211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42110"/>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2110"/>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2110"/>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642110"/>
    <w:rPr>
      <w:color w:val="808080"/>
      <w:bdr w:color="auto" w:space="0" w:sz="0" w:val="none"/>
      <w:shd w:color="auto" w:fill="auto" w:val="clear"/>
    </w:rPr>
  </w:style>
  <w:style w:customStyle="1" w:styleId="eSPISCCParagraphDefaultFont" w:type="character">
    <w:name w:val="eSPIS_CC_Paragraph Default Font"/>
    <w:basedOn w:val="Zadanifontodlomka"/>
    <w:rsid w:val="0064211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42110"/>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2110"/>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2110"/>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St-1117/2013-73</izvorni_sadrzaj>
    <derivirana_varijabla naziv="DomainObject.Oznaka_1">St-1117/2013-73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St-1117/2013</izvorni_sadrzaj>
    <derivirana_varijabla naziv="DomainObject.Predmet.OznakaBroj_1">St-1117/2013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DRVOMETAL d.d. u likvidaciji</izvorni_sadrzaj>
    <derivirana_varijabla naziv="DomainObject.Predmet.ProtustrankaFormated_1">  DRVOMETAL d.d. u likvidaciji</derivirana_varijabla>
  </DomainObject.Predmet.ProtustrankaFormated>
  <DomainObject.Predmet.ProtustrankaFormatedOIB>
    <izvorni_sadrzaj>  DRVOMETAL d.d. u likvidaciji, OIB 10448140765</izvorni_sadrzaj>
    <derivirana_varijabla naziv="DomainObject.Predmet.ProtustrankaFormatedOIB_1">  DRVOMETAL d.d. u likvidaciji, OIB 10448140765</derivirana_varijabla>
  </DomainObject.Predmet.ProtustrankaFormatedOIB>
  <DomainObject.Predmet.ProtustrankaFormatedWithAdress>
    <izvorni_sadrzaj> DRVOMETAL d.d. u likvidaciji, Kašinci 7a, 10257 Brezovica</izvorni_sadrzaj>
    <derivirana_varijabla naziv="DomainObject.Predmet.ProtustrankaFormatedWithAdress_1"> DRVOMETAL d.d. u likvidaciji, Kašinci 7a, 10257 Brezovica</derivirana_varijabla>
  </DomainObject.Predmet.ProtustrankaFormatedWithAdress>
  <DomainObject.Predmet.ProtustrankaFormatedWithAdressOIB>
    <izvorni_sadrzaj> DRVOMETAL d.d. u likvidaciji, OIB 10448140765, Kašinci 7a, 10257 Brezovica</izvorni_sadrzaj>
    <derivirana_varijabla naziv="DomainObject.Predmet.ProtustrankaFormatedWithAdressOIB_1"> DRVOMETAL d.d. u likvidaciji, OIB 10448140765, Kašinci 7a, 10257 Brezovica</derivirana_varijabla>
  </DomainObject.Predmet.ProtustrankaFormatedWithAdressOIB>
  <DomainObject.Predmet.ProtustrankaWithAdress>
    <izvorni_sadrzaj>DRVOMETAL d.d. u likvidaciji Kašinci 7a, 10257 Brezovica</izvorni_sadrzaj>
    <derivirana_varijabla naziv="DomainObject.Predmet.ProtustrankaWithAdress_1">DRVOMETAL d.d. u likvidaciji Kašinci 7a, 10257 Brezovica</derivirana_varijabla>
  </DomainObject.Predmet.ProtustrankaWithAdress>
  <DomainObject.Predmet.ProtustrankaWithAdressOIB>
    <izvorni_sadrzaj>DRVOMETAL d.d. u likvidaciji, OIB 10448140765, Kašinci 7a, 10257 Brezovica</izvorni_sadrzaj>
    <derivirana_varijabla naziv="DomainObject.Predmet.ProtustrankaWithAdressOIB_1">DRVOMETAL d.d. u likvidaciji, OIB 10448140765, Kašinci 7a, 10257 Brezovica</derivirana_varijabla>
  </DomainObject.Predmet.ProtustrankaWithAdressOIB>
  <DomainObject.Predmet.ProtustrankaNazivFormated>
    <izvorni_sadrzaj>DRVOMETAL d.d. u likvidaciji</izvorni_sadrzaj>
    <derivirana_varijabla naziv="DomainObject.Predmet.ProtustrankaNazivFormated_1">DRVOMETAL d.d. u likvidaciji</derivirana_varijabla>
  </DomainObject.Predmet.ProtustrankaNazivFormated>
  <DomainObject.Predmet.ProtustrankaNazivFormatedOIB>
    <izvorni_sadrzaj>DRVOMETAL d.d. u likvidaciji, OIB 10448140765</izvorni_sadrzaj>
    <derivirana_varijabla naziv="DomainObject.Predmet.ProtustrankaNazivFormatedOIB_1">DRVOMETAL d.d. u likvidaciji, OIB 10448140765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DRVOMETAL d.d. u likvidaciji</izvorni_sadrzaj>
    <derivirana_varijabla naziv="DomainObject.Predmet.StrankaFormated_1">  DRVOMETAL d.d. u likvidaciji</derivirana_varijabla>
  </DomainObject.Predmet.StrankaFormated>
  <DomainObject.Predmet.StrankaFormatedOIB>
    <izvorni_sadrzaj>  DRVOMETAL d.d. u likvidaciji, OIB 10448140765</izvorni_sadrzaj>
    <derivirana_varijabla naziv="DomainObject.Predmet.StrankaFormatedOIB_1">  DRVOMETAL d.d. u likvidaciji, OIB 10448140765</derivirana_varijabla>
  </DomainObject.Predmet.StrankaFormatedOIB>
  <DomainObject.Predmet.StrankaFormatedWithAdress>
    <izvorni_sadrzaj> DRVOMETAL d.d. u likvidaciji, Kašinci 7 a, 10257 Brezovica</izvorni_sadrzaj>
    <derivirana_varijabla naziv="DomainObject.Predmet.StrankaFormatedWithAdress_1"> DRVOMETAL d.d. u likvidaciji, Kašinci 7 a, 10257 Brezovica</derivirana_varijabla>
  </DomainObject.Predmet.StrankaFormatedWithAdress>
  <DomainObject.Predmet.StrankaFormatedWithAdressOIB>
    <izvorni_sadrzaj> DRVOMETAL d.d. u likvidaciji, OIB 10448140765, Kašinci 7 a, 10257 Brezovica</izvorni_sadrzaj>
    <derivirana_varijabla naziv="DomainObject.Predmet.StrankaFormatedWithAdressOIB_1"> DRVOMETAL d.d. u likvidaciji, OIB 10448140765, Kašinci 7 a, 10257 Brezovica</derivirana_varijabla>
  </DomainObject.Predmet.StrankaFormatedWithAdressOIB>
  <DomainObject.Predmet.StrankaWithAdress>
    <izvorni_sadrzaj>DRVOMETAL d.d. u likvidaciji Kašinci 7 a,10257 Brezovica</izvorni_sadrzaj>
    <derivirana_varijabla naziv="DomainObject.Predmet.StrankaWithAdress_1">DRVOMETAL d.d. u likvidaciji Kašinci 7 a,10257 Brezovica</derivirana_varijabla>
  </DomainObject.Predmet.StrankaWithAdress>
  <DomainObject.Predmet.StrankaWithAdressOIB>
    <izvorni_sadrzaj>DRVOMETAL d.d. u likvidaciji, OIB 10448140765, Kašinci 7 a,10257 Brezovica</izvorni_sadrzaj>
    <derivirana_varijabla naziv="DomainObject.Predmet.StrankaWithAdressOIB_1">DRVOMETAL d.d. u likvidaciji, OIB 10448140765, Kašinci 7 a,10257 Brezovica</derivirana_varijabla>
  </DomainObject.Predmet.StrankaWithAdressOIB>
  <DomainObject.Predmet.StrankaNazivFormated>
    <izvorni_sadrzaj>DRVOMETAL d.d. u likvidaciji</izvorni_sadrzaj>
    <derivirana_varijabla naziv="DomainObject.Predmet.StrankaNazivFormated_1">DRVOMETAL d.d. u likvidaciji</derivirana_varijabla>
  </DomainObject.Predmet.StrankaNazivFormated>
  <DomainObject.Predmet.StrankaNazivFormatedOIB>
    <izvorni_sadrzaj>DRVOMETAL d.d. u likvidaciji, OIB 10448140765</izvorni_sadrzaj>
    <derivirana_varijabla naziv="DomainObject.Predmet.StrankaNazivFormatedOIB_1">DRVOMETAL d.d. u likvidaciji, OIB 10448140765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DRVOMETAL d.d. u likvidaciji</item>
    </izvorni_sadrzaj>
    <derivirana_varijabla naziv="DomainObject.Predmet.StrankaListFormated_1">
      <item>DRVOMETAL d.d. u likvidaciji</item>
    </derivirana_varijabla>
  </DomainObject.Predmet.StrankaListFormated>
  <DomainObject.Predmet.StrankaListFormatedOIB>
    <izvorni_sadrzaj>
      <item>DRVOMETAL d.d. u likvidaciji, OIB 10448140765</item>
    </izvorni_sadrzaj>
    <derivirana_varijabla naziv="DomainObject.Predmet.StrankaListFormatedOIB_1">
      <item>DRVOMETAL d.d. u likvidaciji, OIB 10448140765</item>
    </derivirana_varijabla>
  </DomainObject.Predmet.StrankaListFormatedOIB>
  <DomainObject.Predmet.StrankaListFormatedWithAdress>
    <izvorni_sadrzaj>
      <item>DRVOMETAL d.d. u likvidaciji, Kašinci 7 a, 10257 Brezovica</item>
    </izvorni_sadrzaj>
    <derivirana_varijabla naziv="DomainObject.Predmet.StrankaListFormatedWithAdress_1">
      <item>DRVOMETAL d.d. u likvidaciji, Kašinci 7 a, 10257 Brezovica</item>
    </derivirana_varijabla>
  </DomainObject.Predmet.StrankaListFormatedWithAdress>
  <DomainObject.Predmet.StrankaListFormatedWithAdressOIB>
    <izvorni_sadrzaj>
      <item>DRVOMETAL d.d. u likvidaciji, OIB 10448140765, Kašinci 7 a, 10257 Brezovica</item>
    </izvorni_sadrzaj>
    <derivirana_varijabla naziv="DomainObject.Predmet.StrankaListFormatedWithAdressOIB_1">
      <item>DRVOMETAL d.d. u likvidaciji, OIB 10448140765, Kašinci 7 a, 10257 Brezovica</item>
    </derivirana_varijabla>
  </DomainObject.Predmet.StrankaListFormatedWithAdressOIB>
  <DomainObject.Predmet.StrankaListNazivFormated>
    <izvorni_sadrzaj>
      <item>DRVOMETAL d.d. u likvidaciji</item>
    </izvorni_sadrzaj>
    <derivirana_varijabla naziv="DomainObject.Predmet.StrankaListNazivFormated_1">
      <item>DRVOMETAL d.d. u likvidaciji</item>
    </derivirana_varijabla>
  </DomainObject.Predmet.StrankaListNazivFormated>
  <DomainObject.Predmet.StrankaListNazivFormatedOIB>
    <izvorni_sadrzaj>
      <item>DRVOMETAL d.d. u likvidaciji, OIB 10448140765</item>
    </izvorni_sadrzaj>
    <derivirana_varijabla naziv="DomainObject.Predmet.StrankaListNazivFormatedOIB_1">
      <item>DRVOMETAL d.d. u likvidaciji, OIB 10448140765</item>
    </derivirana_varijabla>
  </DomainObject.Predmet.StrankaListNazivFormatedOIB>
  <DomainObject.Predmet.ProtuStrankaListFormated>
    <izvorni_sadrzaj>
      <item>DRVOMETAL d.d. u likvidaciji</item>
    </izvorni_sadrzaj>
    <derivirana_varijabla naziv="DomainObject.Predmet.ProtuStrankaListFormated_1">
      <item>DRVOMETAL d.d. u likvidaciji</item>
    </derivirana_varijabla>
  </DomainObject.Predmet.ProtuStrankaListFormated>
  <DomainObject.Predmet.ProtuStrankaListFormatedOIB>
    <izvorni_sadrzaj>
      <item>DRVOMETAL d.d. u likvidaciji, OIB 10448140765</item>
    </izvorni_sadrzaj>
    <derivirana_varijabla naziv="DomainObject.Predmet.ProtuStrankaListFormatedOIB_1">
      <item>DRVOMETAL d.d. u likvidaciji, OIB 10448140765</item>
    </derivirana_varijabla>
  </DomainObject.Predmet.ProtuStrankaListFormatedOIB>
  <DomainObject.Predmet.ProtuStrankaListFormatedWithAdress>
    <izvorni_sadrzaj>
      <item>DRVOMETAL d.d. u likvidaciji, Kašinci 7a, 10257 Brezovica</item>
    </izvorni_sadrzaj>
    <derivirana_varijabla naziv="DomainObject.Predmet.ProtuStrankaListFormatedWithAdress_1">
      <item>DRVOMETAL d.d. u likvidaciji, Kašinci 7a, 10257 Brezovica</item>
    </derivirana_varijabla>
  </DomainObject.Predmet.ProtuStrankaListFormatedWithAdress>
  <DomainObject.Predmet.ProtuStrankaListFormatedWithAdressOIB>
    <izvorni_sadrzaj>
      <item>DRVOMETAL d.d. u likvidaciji, OIB 10448140765, Kašinci 7a, 10257 Brezovica</item>
    </izvorni_sadrzaj>
    <derivirana_varijabla naziv="DomainObject.Predmet.ProtuStrankaListFormatedWithAdressOIB_1">
      <item>DRVOMETAL d.d. u likvidaciji, OIB 10448140765, Kašinci 7a, 10257 Brezovica</item>
    </derivirana_varijabla>
  </DomainObject.Predmet.ProtuStrankaListFormatedWithAdressOIB>
  <DomainObject.Predmet.ProtuStrankaListNazivFormated>
    <izvorni_sadrzaj>
      <item>DRVOMETAL d.d. u likvidaciji</item>
    </izvorni_sadrzaj>
    <derivirana_varijabla naziv="DomainObject.Predmet.ProtuStrankaListNazivFormated_1">
      <item>DRVOMETAL d.d. u likvidaciji</item>
    </derivirana_varijabla>
  </DomainObject.Predmet.ProtuStrankaListNazivFormated>
  <DomainObject.Predmet.ProtuStrankaListNazivFormatedOIB>
    <izvorni_sadrzaj>
      <item>DRVOMETAL d.d. u likvidaciji, OIB 10448140765</item>
    </izvorni_sadrzaj>
    <derivirana_varijabla naziv="DomainObject.Predmet.ProtuStrankaListNazivFormatedOIB_1">
      <item>DRVOMETAL d.d. u likvidaciji, OIB 10448140765</item>
    </derivirana_varijabla>
  </DomainObject.Predmet.ProtuStrankaListNazivFormatedOIB>
  <DomainObject.Predmet.OstaliListFormated>
    <izvorni_sadrzaj>
      <item>DUŠKA ŠUMAKOVIĆ</item>
      <item>Anamaria Ivanković</item>
    </izvorni_sadrzaj>
    <derivirana_varijabla naziv="DomainObject.Predmet.OstaliListFormated_1">
      <item>DUŠKA ŠUMAKOVIĆ</item>
      <item>Anamaria Ivanković</item>
    </derivirana_varijabla>
  </DomainObject.Predmet.OstaliListFormated>
  <DomainObject.Predmet.OstaliListFormatedOIB>
    <izvorni_sadrzaj>
      <item>DUŠKA ŠUMAKOVIĆ</item>
      <item>Anamaria Ivanković, OIB 26902318451</item>
    </izvorni_sadrzaj>
    <derivirana_varijabla naziv="DomainObject.Predmet.OstaliListFormatedOIB_1">
      <item>DUŠKA ŠUMAKOVIĆ</item>
      <item>Anamaria Ivanković, OIB 26902318451</item>
    </derivirana_varijabla>
  </DomainObject.Predmet.OstaliListFormatedOIB>
  <DomainObject.Predmet.OstaliListFormatedWithAdress>
    <izvorni_sadrzaj>
      <item>DUŠKA ŠUMAKOVIĆ, KORČULANSKA 1, 10000 Zagreb</item>
      <item>Anamaria Ivanković, Britanski Trg 10, 10000 Zagreb</item>
    </izvorni_sadrzaj>
    <derivirana_varijabla naziv="DomainObject.Predmet.OstaliListFormatedWithAdress_1">
      <item>DUŠKA ŠUMAKOVIĆ, KORČULANSKA 1, 10000 Zagreb</item>
      <item>Anamaria Ivanković, Britanski Trg 10, 10000 Zagreb</item>
    </derivirana_varijabla>
  </DomainObject.Predmet.OstaliListFormatedWithAdress>
  <DomainObject.Predmet.OstaliListFormatedWithAdressOIB>
    <izvorni_sadrzaj>
      <item>DUŠKA ŠUMAKOVIĆ, KORČULANSKA 1, 10000 Zagreb</item>
      <item>Anamaria Ivanković, OIB 26902318451, Britanski Trg 10, 10000 Zagreb</item>
    </izvorni_sadrzaj>
    <derivirana_varijabla naziv="DomainObject.Predmet.OstaliListFormatedWithAdressOIB_1">
      <item>DUŠKA ŠUMAKOVIĆ, KORČULANSKA 1, 10000 Zagreb</item>
      <item>Anamaria Ivanković, OIB 26902318451, Britanski Trg 10, 10000 Zagreb</item>
    </derivirana_varijabla>
  </DomainObject.Predmet.OstaliListFormatedWithAdressOIB>
  <DomainObject.Predmet.OstaliListNazivFormated>
    <izvorni_sadrzaj>
      <item>DUŠKA ŠUMAKOVIĆ</item>
      <item>Anamaria Ivanković</item>
    </izvorni_sadrzaj>
    <derivirana_varijabla naziv="DomainObject.Predmet.OstaliListNazivFormated_1">
      <item>DUŠKA ŠUMAKOVIĆ</item>
      <item>Anamaria Ivanković</item>
    </derivirana_varijabla>
  </DomainObject.Predmet.OstaliListNazivFormated>
  <DomainObject.Predmet.OstaliListNazivFormatedOIB>
    <izvorni_sadrzaj>
      <item>DUŠKA ŠUMAKOVIĆ</item>
      <item>Anamaria Ivanković, OIB 26902318451</item>
    </izvorni_sadrzaj>
    <derivirana_varijabla naziv="DomainObject.Predmet.OstaliListNazivFormatedOIB_1">
      <item>DUŠKA ŠUMAKOVIĆ</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DRVOMETAL d.d. u likvidaciji</izvorni_sadrzaj>
    <derivirana_varijabla naziv="DomainObject.Predmet.StrankaIDrugi_1">DRVOMETAL d.d. u likvidaciji</derivirana_varijabla>
  </DomainObject.Predmet.StrankaIDrugi>
  <DomainObject.Predmet.ProtustrankaIDrugi>
    <izvorni_sadrzaj>DRVOMETAL d.d. u likvidaciji</izvorni_sadrzaj>
    <derivirana_varijabla naziv="DomainObject.Predmet.ProtustrankaIDrugi_1">DRVOMETAL d.d. u likvidaciji</derivirana_varijabla>
  </DomainObject.Predmet.ProtustrankaIDrugi>
  <DomainObject.Predmet.StrankaIDrugiAdressOIB>
    <izvorni_sadrzaj>DRVOMETAL d.d. u likvidaciji, OIB 10448140765, Kašinci 7 a, 10257 Brezovica</izvorni_sadrzaj>
    <derivirana_varijabla naziv="DomainObject.Predmet.StrankaIDrugiAdressOIB_1">DRVOMETAL d.d. u likvidaciji, OIB 10448140765, Kašinci 7 a, 10257 Brezovica</derivirana_varijabla>
  </DomainObject.Predmet.StrankaIDrugiAdressOIB>
  <DomainObject.Predmet.ProtustrankaIDrugiAdressOIB>
    <izvorni_sadrzaj>DRVOMETAL d.d. u likvidaciji, OIB 10448140765, Kašinci 7a, 10257 Brezovica</izvorni_sadrzaj>
    <derivirana_varijabla naziv="DomainObject.Predmet.ProtustrankaIDrugiAdressOIB_1">DRVOMETAL d.d. u likvidaciji, OIB 10448140765, Kašinci 7a,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DRVOMETAL d.d. u likvidaciji</item>
      <item>DUŠKA ŠUMAKOVIĆ</item>
      <item>DRVOMETAL d.d. u likvidaciji</item>
      <item>Anamaria Ivanković</item>
    </izvorni_sadrzaj>
    <derivirana_varijabla naziv="DomainObject.Predmet.SudioniciListNaziv_1">
      <item>DRVOMETAL d.d. u likvidaciji</item>
      <item>DUŠKA ŠUMAKOVIĆ</item>
      <item>DRVOMETAL d.d. u likvidaciji</item>
      <item>Anamaria Ivanković</item>
    </derivirana_varijabla>
  </DomainObject.Predmet.SudioniciListNaziv>
  <DomainObject.Predmet.SudioniciListAdressOIB>
    <izvorni_sadrzaj>
      <item>DRVOMETAL d.d. u likvidaciji, OIB 10448140765, Kašinci 7a,10257 Brezovica</item>
      <item>DUŠKA ŠUMAKOVIĆ, KORČULANSKA 1,10000 Zagreb</item>
      <item>DRVOMETAL d.d. u likvidaciji, OIB 10448140765, Kašinci 7 a,10257 Brezovica</item>
      <item>Anamaria Ivanković, OIB 26902318451, Britanski Trg 10,10000 Zagreb</item>
    </izvorni_sadrzaj>
    <derivirana_varijabla naziv="DomainObject.Predmet.SudioniciListAdressOIB_1">
      <item>DRVOMETAL d.d. u likvidaciji, OIB 10448140765, Kašinci 7a,10257 Brezovica</item>
      <item>DUŠKA ŠUMAKOVIĆ, KORČULANSKA 1,10000 Zagreb</item>
      <item>DRVOMETAL d.d. u likvidaciji, OIB 10448140765, Kašinci 7 a,10257 Brezovica</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10448140765</item>
      <item>, OIB null</item>
      <item>, OIB 10448140765</item>
      <item>, OIB 26902318451</item>
    </izvorni_sadrzaj>
    <derivirana_varijabla naziv="DomainObject.Predmet.SudioniciListNazivOIB_1">
      <item>, OIB 10448140765</item>
      <item>, OIB null</item>
      <item>, OIB 10448140765</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B537A-8B5F-40D8-9FE5-C75E0B156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2568</properties:Words>
  <properties:Characters>15082</properties:Characters>
  <properties:Lines>288</properties:Lines>
  <properties:Paragraphs>80</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17778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2017-07-07T08:37:00Z</dcterms:created>
  <dc:creator>Ami</dc:creator>
  <cp:lastModifiedBy>Valentina Delač</cp:lastModifiedBy>
  <cp:lastPrinted>2017-02-19T12:23:00Z</cp:lastPrinted>
  <dcterms:modified xmlns:xsi="http://www.w3.org/2001/XMLSchema-instance" xsi:type="dcterms:W3CDTF">2017-07-07T08:37:00Z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St-1117/2013-73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