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85b97" w14:paraId="3e85b97" w:rsidRDefault="002F4A8E" w:rsidP="00425182" w:rsidR="00425182">
      <w:pPr>
        <w:pStyle w:val="Zaglavlje"/>
        <w:jc w:val="right"/>
        <w15:collapsed w:val="false"/>
      </w:pPr>
      <w:bookmarkStart w:name="_GoBack" w:id="0"/>
      <w:bookmarkEnd w:id="0"/>
      <w:r>
        <w:t>Poslovni broj: 2 St-818/16-4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626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25182" w:rsidP="00425182" w:rsidR="0042518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25182" w:rsidP="00425182" w:rsidR="0042518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25182" w:rsidP="00425182" w:rsidR="00425182">
      <w:pPr>
        <w:pStyle w:val="Zaglavlje"/>
        <w:jc w:val="right"/>
      </w:pPr>
    </w:p>
    <w:p w:rsidRDefault="00425182" w:rsidP="00425182" w:rsidR="00425182">
      <w:pPr>
        <w:pStyle w:val="Zaglavlje"/>
        <w:jc w:val="center"/>
      </w:pPr>
      <w:r>
        <w:t>R E P U B L I K A    H R V A T S K A</w:t>
      </w:r>
    </w:p>
    <w:p w:rsidRDefault="00425182" w:rsidP="00425182" w:rsidR="00425182">
      <w:pPr>
        <w:pStyle w:val="Zaglavlje"/>
        <w:jc w:val="center"/>
      </w:pPr>
    </w:p>
    <w:p w:rsidRDefault="00425182" w:rsidP="00425182" w:rsidR="00425182">
      <w:pPr>
        <w:pStyle w:val="Zaglavlje"/>
        <w:jc w:val="center"/>
      </w:pPr>
      <w:r>
        <w:t>R J E Š E N J E</w:t>
      </w:r>
    </w:p>
    <w:p w:rsidRDefault="00425182" w:rsidP="00425182" w:rsidR="00425182">
      <w:pPr>
        <w:pStyle w:val="Zaglavlje"/>
        <w:jc w:val="right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2F4A8E">
        <w:t xml:space="preserve">LAC </w:t>
      </w:r>
      <w:r>
        <w:t>d.o.o., OIB:</w:t>
      </w:r>
      <w:r w:rsidR="002F4A8E">
        <w:t xml:space="preserve"> 54538450138</w:t>
      </w:r>
      <w:r>
        <w:t xml:space="preserve"> sa sjedištem u </w:t>
      </w:r>
      <w:r w:rsidR="002F4A8E">
        <w:t>Petra Zrinskog 121, 48317 Legrad</w:t>
      </w:r>
      <w:r>
        <w:t>, dana 1. prosinca 2016. godine</w:t>
      </w:r>
    </w:p>
    <w:p w:rsidRDefault="00425182" w:rsidP="00425182" w:rsidR="00425182">
      <w:pPr>
        <w:spacing w:lineRule="auto" w:line="240" w:after="0"/>
      </w:pPr>
    </w:p>
    <w:p w:rsidRDefault="00425182" w:rsidP="00425182" w:rsidR="00425182">
      <w:pPr>
        <w:spacing w:lineRule="auto" w:line="240" w:after="0"/>
        <w:jc w:val="center"/>
      </w:pPr>
      <w:r>
        <w:t>r i j e š i o  j 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2F4A8E">
        <w:t>LAC d.o.o., OIB: 54538450138 sa sjedištem u Petra Zrinskog 121, 48317 Legrad</w:t>
      </w:r>
      <w:r>
        <w:t>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425182" w:rsidP="00425182" w:rsidR="00425182">
      <w:pPr>
        <w:spacing w:lineRule="auto" w:line="240" w:after="0"/>
        <w:jc w:val="both"/>
        <w:rPr>
          <w:color w:val="FF0000"/>
        </w:rPr>
      </w:pPr>
    </w:p>
    <w:p w:rsidRDefault="002F4A8E" w:rsidP="00425182" w:rsidR="00425182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</w:t>
      </w:r>
      <w:r w:rsidR="00425182">
        <w:rPr>
          <w:b/>
          <w:u w:val="single"/>
        </w:rPr>
        <w:t>. siječnja 2017</w:t>
      </w:r>
      <w:r>
        <w:rPr>
          <w:b/>
          <w:u w:val="single"/>
        </w:rPr>
        <w:t>. u 09,45</w:t>
      </w:r>
      <w:r w:rsidR="00425182">
        <w:rPr>
          <w:b/>
          <w:u w:val="single"/>
        </w:rPr>
        <w:t xml:space="preserve"> sati</w:t>
      </w:r>
    </w:p>
    <w:p w:rsidRDefault="00425182" w:rsidP="00425182" w:rsidR="00425182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425182" w:rsidP="00425182" w:rsidR="00425182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425182" w:rsidP="00425182" w:rsidR="00425182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425182" w:rsidP="00425182" w:rsidR="00425182">
      <w:pPr>
        <w:spacing w:lineRule="auto" w:line="240" w:after="0"/>
        <w:jc w:val="both"/>
      </w:pPr>
      <w:r>
        <w:t xml:space="preserve">- direktor dužnika </w:t>
      </w:r>
      <w:r w:rsidR="002F4A8E">
        <w:t>Nikola Cenko</w:t>
      </w:r>
      <w:r>
        <w:t xml:space="preserve">, OIB: </w:t>
      </w:r>
      <w:r w:rsidR="002F4A8E">
        <w:t>58253144913, Petra Zrinskog 121, Legrad</w:t>
      </w:r>
    </w:p>
    <w:p w:rsidRDefault="00425182" w:rsidP="00425182" w:rsidR="00425182">
      <w:pPr>
        <w:spacing w:lineRule="auto" w:line="240" w:after="0"/>
        <w:jc w:val="both"/>
      </w:pPr>
      <w:r>
        <w:t>- Županijsko državno odvjetništvo, Građansko-upravni odjel.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>
      <w:pPr>
        <w:spacing w:lineRule="auto" w:line="240" w:after="0"/>
        <w:jc w:val="center"/>
      </w:pPr>
      <w:r>
        <w:lastRenderedPageBreak/>
        <w:t>Obrazloženje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Predlagatelj je 17. lipnja 2016. podnio ovome sudu prijedlog za otvaranje stečajnog postupka nad dužnikom, navodeći da dužnik na dan 15.6.2016. ima evidentirane neizvršene osnove za plaćanje u ukupnom iznosu od 44.737,55 kn.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  <w:r>
        <w:t>U Varaždinu, 1. prosinca 2016. godine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Melita Poljanec Bubaš</w:t>
      </w:r>
      <w:r w:rsidR="00824828">
        <w:t>,v.r.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UPUTA O PRAVNOM LIJEKU :</w:t>
      </w:r>
    </w:p>
    <w:p w:rsidRDefault="00425182" w:rsidP="00425182" w:rsidR="00425182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  <w:r>
        <w:t>DNA:</w:t>
      </w:r>
    </w:p>
    <w:p w:rsidRDefault="00425182" w:rsidP="00425182" w:rsidR="00425182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425182" w:rsidP="00425182" w:rsidR="00425182">
      <w:pPr>
        <w:spacing w:lineRule="auto" w:line="240" w:after="0"/>
        <w:jc w:val="both"/>
      </w:pPr>
      <w:r>
        <w:t xml:space="preserve">- direktor dužnika </w:t>
      </w:r>
      <w:r w:rsidR="002F4A8E">
        <w:t>Nikola Cenko, OIB: 58253144913, Petra Zrinskog 121, Legrad</w:t>
      </w:r>
    </w:p>
    <w:p w:rsidRDefault="00425182" w:rsidP="00425182" w:rsidR="00425182">
      <w:pPr>
        <w:spacing w:lineRule="auto" w:line="240" w:after="0"/>
        <w:jc w:val="both"/>
      </w:pPr>
      <w:r>
        <w:t>- Županijsko državno odvjetništvo, Građansko-upravni odjel.</w:t>
      </w:r>
    </w:p>
    <w:p w:rsidRDefault="00425182" w:rsidP="00425182" w:rsidR="00425182">
      <w:pPr>
        <w:spacing w:lineRule="auto" w:line="240" w:after="0"/>
        <w:jc w:val="both"/>
      </w:pPr>
      <w:r>
        <w:t xml:space="preserve">- stečajna e-Oglasna ploča </w:t>
      </w: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both"/>
      </w:pPr>
    </w:p>
    <w:p w:rsidRDefault="00425182" w:rsidP="00425182" w:rsidR="00425182">
      <w:pPr>
        <w:spacing w:lineRule="auto" w:line="240" w:after="0"/>
        <w:jc w:val="center"/>
      </w:pPr>
    </w:p>
    <w:p w:rsidRDefault="00425182" w:rsidP="00425182" w:rsidR="00425182"/>
    <w:p w:rsidRDefault="00425182" w:rsidP="00425182" w:rsidR="00425182"/>
    <w:p w:rsidRDefault="00066EE5" w:rsidR="00066EE5"/>
    <w:sectPr w:rsidSect="007B484E" w:rsidR="00066EE5">
      <w:headerReference w:type="default" r:id="rId9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A8E" w:rsidP="002F4A8E" w:rsidR="002F4A8E">
      <w:pPr>
        <w:spacing w:lineRule="auto" w:line="240" w:after="0"/>
      </w:pPr>
      <w:r>
        <w:separator/>
      </w:r>
    </w:p>
  </w:endnote>
  <w:endnote w:id="0" w:type="continuationSeparator">
    <w:p w:rsidRDefault="002F4A8E" w:rsidP="002F4A8E" w:rsidR="002F4A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A8E" w:rsidP="002F4A8E" w:rsidR="002F4A8E">
      <w:pPr>
        <w:spacing w:lineRule="auto" w:line="240" w:after="0"/>
      </w:pPr>
      <w:r>
        <w:separator/>
      </w:r>
    </w:p>
  </w:footnote>
  <w:footnote w:id="0" w:type="continuationSeparator">
    <w:p w:rsidRDefault="002F4A8E" w:rsidP="002F4A8E" w:rsidR="002F4A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8833660"/>
      <w:docPartObj>
        <w:docPartGallery w:val="Page Numbers (Top of Page)"/>
        <w:docPartUnique/>
      </w:docPartObj>
    </w:sdtPr>
    <w:sdtEndPr/>
    <w:sdtContent>
      <w:p w:rsidRDefault="00824828" w:rsidR="00E1648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7493">
          <w:rPr>
            <w:noProof/>
          </w:rPr>
          <w:t>2</w:t>
        </w:r>
        <w:r>
          <w:fldChar w:fldCharType="end"/>
        </w:r>
      </w:p>
    </w:sdtContent>
  </w:sdt>
  <w:p w:rsidRDefault="00824828" w:rsidP="00E937D5" w:rsidR="00E937D5">
    <w:pPr>
      <w:pStyle w:val="Zaglavlje"/>
      <w:jc w:val="right"/>
    </w:pPr>
    <w:r>
      <w:t>Poslovni broj: 2 St-</w:t>
    </w:r>
    <w:r w:rsidR="002F4A8E">
      <w:t>818</w:t>
    </w:r>
    <w:r>
      <w:t>/16-</w:t>
    </w:r>
    <w:r w:rsidR="002F4A8E">
      <w:t>4</w:t>
    </w:r>
  </w:p>
  <w:p w:rsidRDefault="00537493" w:rsidP="00E937D5" w:rsidR="00E1648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5182"/>
    <w:rsid w:val="00066EE5"/>
    <w:rsid w:val="002F4A8E"/>
    <w:rsid w:val="00425182"/>
    <w:rsid w:val="00537493"/>
    <w:rsid w:val="007B484E"/>
    <w:rsid w:val="0082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182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8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25182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18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51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A8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4A8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4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4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4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4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182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518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25182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518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51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4A8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4A8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7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4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4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4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4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 društvo s ograničenom odgovornošću za trgovinu i usluge</izvorni_sadrzaj>
    <derivirana_varijabla naziv="DomainObject.Predmet.ProtustrankaFormated_1">  LAC društvo s ograničenom odgovornošću za trgovinu i usluge</derivirana_varijabla>
  </DomainObject.Predmet.ProtustrankaFormated>
  <DomainObject.Predmet.ProtustrankaFormatedOIB>
    <izvorni_sadrzaj>  LAC društvo s ograničenom odgovornošću za trgovinu i usluge, OIB 54538450138</izvorni_sadrzaj>
    <derivirana_varijabla naziv="DomainObject.Predmet.ProtustrankaFormatedOIB_1">  LAC društvo s ograničenom odgovornošću za trgovinu i usluge, OIB 54538450138</derivirana_varijabla>
  </DomainObject.Predmet.ProtustrankaFormatedOIB>
  <DomainObject.Predmet.ProtustrankaFormatedWithAdress>
    <izvorni_sadrzaj> LAC društvo s ograničenom odgovornošću za trgovinu i usluge, Petra Zrinskog 121, 48316 Legrad</izvorni_sadrzaj>
    <derivirana_varijabla naziv="DomainObject.Predmet.ProtustrankaFormatedWithAdress_1"> LAC društvo s ograničenom odgovornošću za trgovinu i usluge, Petra Zrinskog 121, 48316 Legrad</derivirana_varijabla>
  </DomainObject.Predmet.ProtustrankaFormatedWithAdress>
  <DomainObject.Predmet.ProtustrankaFormatedWithAdressOIB>
    <izvorni_sadrzaj> LAC društvo s ograničenom odgovornošću za trgovinu i usluge, OIB 54538450138, Petra Zrinskog 121, 48316 Legrad</izvorni_sadrzaj>
    <derivirana_varijabla naziv="DomainObject.Predmet.ProtustrankaFormatedWithAdressOIB_1"> LAC društvo s ograničenom odgovornošću za trgovinu i usluge, OIB 54538450138, Petra Zrinskog 121, 48316 Legrad</derivirana_varijabla>
  </DomainObject.Predmet.ProtustrankaFormatedWithAdressOIB>
  <DomainObject.Predmet.ProtustrankaWithAdress>
    <izvorni_sadrzaj>LAC društvo s ograničenom odgovornošću za trgovinu i usluge Petra Zrinskog 121, 48316 Legrad</izvorni_sadrzaj>
    <derivirana_varijabla naziv="DomainObject.Predmet.ProtustrankaWithAdress_1">LAC društvo s ograničenom odgovornošću za trgovinu i usluge Petra Zrinskog 121, 48316 Legrad</derivirana_varijabla>
  </DomainObject.Predmet.ProtustrankaWithAdress>
  <DomainObject.Predmet.ProtustrankaWithAdressOIB>
    <izvorni_sadrzaj>LAC društvo s ograničenom odgovornošću za trgovinu i usluge, OIB 54538450138, Petra Zrinskog 121, 48316 Legrad</izvorni_sadrzaj>
    <derivirana_varijabla naziv="DomainObject.Predmet.ProtustrankaWithAdressOIB_1">LAC društvo s ograničenom odgovornošću za trgovinu i usluge, OIB 54538450138, Petra Zrinskog 121, 48316 Legrad</derivirana_varijabla>
  </DomainObject.Predmet.ProtustrankaWithAdressOIB>
  <DomainObject.Predmet.ProtustrankaNazivFormated>
    <izvorni_sadrzaj>LAC društvo s ograničenom odgovornošću za trgovinu i usluge</izvorni_sadrzaj>
    <derivirana_varijabla naziv="DomainObject.Predmet.ProtustrankaNazivFormated_1">LAC društvo s ograničenom odgovornošću za trgovinu i usluge</derivirana_varijabla>
  </DomainObject.Predmet.ProtustrankaNazivFormated>
  <DomainObject.Predmet.ProtustrankaNazivFormatedOIB>
    <izvorni_sadrzaj>LAC društvo s ograničenom odgovornošću za trgovinu i usluge, OIB 54538450138</izvorni_sadrzaj>
    <derivirana_varijabla naziv="DomainObject.Predmet.ProtustrankaNazivFormatedOIB_1">LAC društvo s ograničenom odgovornošću za trgovinu i usluge, OIB 54538450138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8988.92</izvorni_sadrzaj>
    <derivirana_varijabla naziv="DomainObject.Predmet.TrenutnaVrijednost_1">8988.92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LAC društvo s ograničenom odgovornošću za trgovinu i usluge</item>
    </izvorni_sadrzaj>
    <derivirana_varijabla naziv="DomainObject.Predmet.ProtuStrankaListFormated_1">
      <item>LAC društvo s ograničenom odgovornošću za trgovinu i usluge</item>
    </derivirana_varijabla>
  </DomainObject.Predmet.ProtuStrankaListFormated>
  <DomainObject.Predmet.ProtuStrankaListFormatedOIB>
    <izvorni_sadrzaj>
      <item>LAC društvo s ograničenom odgovornošću za trgovinu i usluge, OIB 54538450138</item>
    </izvorni_sadrzaj>
    <derivirana_varijabla naziv="DomainObject.Predmet.ProtuStrankaListFormatedOIB_1">
      <item>LAC društvo s ograničenom odgovornošću za trgovinu i usluge, OIB 54538450138</item>
    </derivirana_varijabla>
  </DomainObject.Predmet.ProtuStrankaListFormatedOIB>
  <DomainObject.Predmet.ProtuStrankaListFormatedWithAdress>
    <izvorni_sadrzaj>
      <item>LAC društvo s ograničenom odgovornošću za trgovinu i usluge, Petra Zrinskog 121, 48316 Legrad</item>
    </izvorni_sadrzaj>
    <derivirana_varijabla naziv="DomainObject.Predmet.ProtuStrankaListFormatedWithAdress_1">
      <item>LAC društvo s ograničenom odgovornošću za trgovinu i usluge, Petra Zrinskog 121, 48316 Legrad</item>
    </derivirana_varijabla>
  </DomainObject.Predmet.ProtuStrankaListFormatedWithAdress>
  <DomainObject.Predmet.ProtuStrankaListFormatedWithAdressOIB>
    <izvorni_sadrzaj>
      <item>LAC društvo s ograničenom odgovornošću za trgovinu i usluge, OIB 54538450138, Petra Zrinskog 121, 48316 Legrad</item>
    </izvorni_sadrzaj>
    <derivirana_varijabla naziv="DomainObject.Predmet.ProtuStrankaListFormatedWithAdressOIB_1">
      <item>LAC društvo s ograničenom odgovornošću za trgovinu i usluge, OIB 54538450138, Petra Zrinskog 121, 48316 Legrad</item>
    </derivirana_varijabla>
  </DomainObject.Predmet.ProtuStrankaListFormatedWithAdressOIB>
  <DomainObject.Predmet.ProtuStrankaListNazivFormated>
    <izvorni_sadrzaj>
      <item>LAC društvo s ograničenom odgovornošću za trgovinu i usluge</item>
    </izvorni_sadrzaj>
    <derivirana_varijabla naziv="DomainObject.Predmet.ProtuStrankaListNazivFormated_1">
      <item>LAC društvo s ograničenom odgovornošću za trgovinu i usluge</item>
    </derivirana_varijabla>
  </DomainObject.Predmet.ProtuStrankaListNazivFormated>
  <DomainObject.Predmet.ProtuStrankaListNazivFormatedOIB>
    <izvorni_sadrzaj>
      <item>LAC društvo s ograničenom odgovornošću za trgovinu i usluge, OIB 54538450138</item>
    </izvorni_sadrzaj>
    <derivirana_varijabla naziv="DomainObject.Predmet.ProtuStrankaListNazivFormatedOIB_1">
      <item>LAC društvo s ograničenom odgovornošću za trgovinu i usluge, OIB 54538450138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LAC društvo s ograničenom odgovornošću za trgovinu i usluge</izvorni_sadrzaj>
    <derivirana_varijabla naziv="DomainObject.Predmet.ProtustrankaIDrugi_1">LAC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LAC društvo s ograničenom odgovornošću za trgovinu i usluge, OIB 54538450138, Petra Zrinskog 121, 48316 Legrad</izvorni_sadrzaj>
    <derivirana_varijabla naziv="DomainObject.Predmet.ProtustrankaIDrugiAdressOIB_1">LAC društvo s ograničenom odgovornošću za trgovinu i usluge, OIB 54538450138, Petra Zrinskog 121,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LAC društvo s ograničenom odgovornošću za trgovinu i usluge</item>
      <item>sudski registar</item>
    </izvorni_sadrzaj>
    <derivirana_varijabla naziv="DomainObject.Predmet.SudioniciListNaziv_1">
      <item>Financijska agencija</item>
      <item>LAC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LAC društvo s ograničenom odgovornošću za trgovinu i usluge, OIB 54538450138, Petra Zrinskog 121,48316 Legrad</item>
      <item>sudski registar</item>
    </izvorni_sadrzaj>
    <derivirana_varijabla naziv="DomainObject.Predmet.SudioniciListAdressOIB_1">
      <item>Financijska agencija, OIB 85821130368</item>
      <item>LAC društvo s ograničenom odgovornošću za trgovinu i usluge, OIB 54538450138, Petra Zrinskog 121,48316 Legrad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54538450138</item>
      <item>, OIB null</item>
    </izvorni_sadrzaj>
    <derivirana_varijabla naziv="DomainObject.Predmet.SudioniciListNazivOIB_1">
      <item>, OIB 85821130368</item>
      <item>, OIB 54538450138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2450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2016-12-01T13:41:00Z</dcterms:created>
  <dc:creator>Katarina Breški</dc:creator>
  <cp:lastModifiedBy>Katarina Breški</cp:lastModifiedBy>
  <dcterms:modified xmlns:xsi="http://www.w3.org/2001/XMLSchema-instance" xsi:type="dcterms:W3CDTF">2016-12-01T13:48:00Z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