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f463e" w14:paraId="8bf463e" w:rsidRDefault="00570C18" w:rsidP="00570C18" w:rsidR="00570C18" w:rsidRPr="00570C18">
      <w:pPr>
        <w:spacing w:lineRule="auto" w:line="259" w:after="160"/>
        <w15:collapsed w:val="false"/>
        <w:rPr>
          <w:rFonts w:cs="Times New Roman" w:eastAsia="Calibri" w:hAnsi="Calibri" w:ascii="Calibri"/>
        </w:rPr>
      </w:pPr>
      <w:r w:rsidRPr="00570C18">
        <w:rPr>
          <w:rFonts w:cs="Times New Roman" w:eastAsia="Calibri" w:hAnsi="Calibri" w:ascii="Calibri"/>
        </w:rPr>
        <w:t xml:space="preserve">                                                             OBRAZAC 20</w:t>
      </w:r>
    </w:p>
    <w:p w:rsidRDefault="00570C18" w:rsidP="00570C18" w:rsidR="00570C18" w:rsidRPr="00570C18">
      <w:pPr>
        <w:spacing w:lineRule="auto" w:line="259" w:after="160"/>
        <w:rPr>
          <w:rFonts w:cs="Times New Roman" w:eastAsia="Calibri" w:hAnsi="Calibri" w:ascii="Calibri"/>
        </w:rPr>
      </w:pPr>
    </w:p>
    <w:p w:rsidRDefault="00570C18" w:rsidP="00570C18" w:rsidR="00570C18" w:rsidRPr="00570C18">
      <w:pPr>
        <w:spacing w:lineRule="auto" w:line="259" w:after="160"/>
        <w:rPr>
          <w:rFonts w:cs="Times New Roman" w:eastAsia="Calibri" w:hAnsi="Calibri" w:ascii="Calibri"/>
        </w:rPr>
      </w:pPr>
      <w:r w:rsidRPr="00570C18">
        <w:rPr>
          <w:rFonts w:cs="Times New Roman" w:eastAsia="Calibri" w:hAnsi="Calibri" w:ascii="Calibri"/>
        </w:rPr>
        <w:t xml:space="preserve">                       IZVJEŠĆE STEČAJNOG UPRAVITELJA O TIJEKU STEČAJNOG</w:t>
      </w:r>
    </w:p>
    <w:p w:rsidRDefault="00570C18" w:rsidP="00570C18" w:rsidR="00570C18" w:rsidRPr="00570C18">
      <w:pPr>
        <w:spacing w:lineRule="auto" w:line="259" w:after="160"/>
        <w:rPr>
          <w:rFonts w:cs="Times New Roman" w:eastAsia="Calibri" w:hAnsi="Calibri" w:ascii="Calibri"/>
        </w:rPr>
      </w:pPr>
      <w:r w:rsidRPr="00570C18">
        <w:rPr>
          <w:rFonts w:cs="Times New Roman" w:eastAsia="Calibri" w:hAnsi="Calibri" w:ascii="Calibri"/>
        </w:rPr>
        <w:t xml:space="preserve">                                         POSTUPKA I STANJU STEČAJNE MASE</w:t>
      </w:r>
    </w:p>
    <w:p w:rsidRDefault="00570C18" w:rsidP="00570C18" w:rsidR="00570C18" w:rsidRPr="00570C18">
      <w:pPr>
        <w:spacing w:lineRule="auto" w:line="259" w:after="160"/>
        <w:rPr>
          <w:rFonts w:cs="Times New Roman" w:eastAsia="Calibri" w:hAnsi="Calibri" w:ascii="Calibri"/>
        </w:rPr>
      </w:pPr>
    </w:p>
    <w:p w:rsidRDefault="00570C18" w:rsidP="00570C18" w:rsidR="00570C18" w:rsidRPr="00570C18">
      <w:pPr>
        <w:spacing w:lineRule="auto" w:line="259" w:after="160"/>
        <w:rPr>
          <w:rFonts w:cs="Times New Roman" w:eastAsia="Calibri" w:hAnsi="Calibri" w:ascii="Calibri"/>
        </w:rPr>
      </w:pPr>
    </w:p>
    <w:p w:rsidRDefault="00570C18" w:rsidP="00570C18" w:rsidR="00570C18" w:rsidRPr="00570C18">
      <w:pPr>
        <w:spacing w:lineRule="auto" w:line="259" w:after="160"/>
        <w:rPr>
          <w:rFonts w:cs="Times New Roman" w:eastAsia="Calibri" w:hAnsi="Calibri" w:ascii="Calibri"/>
        </w:rPr>
      </w:pPr>
      <w:r w:rsidRPr="00570C18">
        <w:rPr>
          <w:rFonts w:cs="Times New Roman" w:eastAsia="Calibri" w:hAnsi="Calibri" w:ascii="Calibri"/>
        </w:rPr>
        <w:t>Nadležni sud                      :                           Trgovački sud u Bjelovaru</w:t>
      </w:r>
    </w:p>
    <w:p w:rsidRDefault="00570C18" w:rsidP="00570C18" w:rsidR="00570C18" w:rsidRPr="00570C18">
      <w:pPr>
        <w:spacing w:lineRule="auto" w:line="259" w:after="160"/>
        <w:rPr>
          <w:rFonts w:cs="Times New Roman" w:eastAsia="Calibri" w:hAnsi="Calibri" w:ascii="Calibri"/>
        </w:rPr>
      </w:pPr>
      <w:r w:rsidRPr="00570C18">
        <w:rPr>
          <w:rFonts w:cs="Times New Roman" w:eastAsia="Calibri" w:hAnsi="Calibri" w:ascii="Calibri"/>
        </w:rPr>
        <w:t>Poslovni broj spisa            :                           St-1362/16</w:t>
      </w:r>
    </w:p>
    <w:p w:rsidRDefault="00570C18" w:rsidP="00570C18" w:rsidR="00570C18" w:rsidRPr="00570C18">
      <w:pPr>
        <w:spacing w:lineRule="auto" w:line="259" w:after="160"/>
        <w:rPr>
          <w:rFonts w:cs="Times New Roman" w:eastAsia="Calibri" w:hAnsi="Calibri" w:ascii="Calibri"/>
        </w:rPr>
      </w:pPr>
      <w:r w:rsidRPr="00570C18">
        <w:rPr>
          <w:rFonts w:cs="Times New Roman" w:eastAsia="Calibri" w:hAnsi="Calibri" w:ascii="Calibri"/>
        </w:rPr>
        <w:t>Dužnik                                 :                           ZID-PROM d.o.o. „ u stečaju“</w:t>
      </w:r>
    </w:p>
    <w:p w:rsidRDefault="00570C18" w:rsidP="00570C18" w:rsidR="00570C18" w:rsidRPr="00570C18">
      <w:pPr>
        <w:spacing w:lineRule="auto" w:line="259" w:after="160"/>
        <w:rPr>
          <w:rFonts w:cs="Times New Roman" w:eastAsia="Calibri" w:hAnsi="Calibri" w:ascii="Calibri"/>
        </w:rPr>
      </w:pPr>
      <w:r w:rsidRPr="00570C18">
        <w:rPr>
          <w:rFonts w:cs="Times New Roman" w:eastAsia="Calibri" w:hAnsi="Calibri" w:ascii="Calibri"/>
        </w:rPr>
        <w:t xml:space="preserve">                                                                          Vitezova 9, Zagreb</w:t>
      </w:r>
    </w:p>
    <w:p w:rsidRDefault="00570C18" w:rsidP="00570C18" w:rsidR="00570C18" w:rsidRPr="00570C18">
      <w:pPr>
        <w:spacing w:lineRule="auto" w:line="259" w:after="160"/>
        <w:rPr>
          <w:rFonts w:cs="Times New Roman" w:eastAsia="Calibri" w:hAnsi="Calibri" w:ascii="Calibri"/>
        </w:rPr>
      </w:pPr>
      <w:r w:rsidRPr="00570C18">
        <w:rPr>
          <w:rFonts w:cs="Times New Roman" w:eastAsia="Calibri" w:hAnsi="Calibri" w:ascii="Calibri"/>
        </w:rPr>
        <w:t xml:space="preserve">                                                                          OIB : 4563254974</w:t>
      </w:r>
    </w:p>
    <w:p w:rsidRDefault="00570C18" w:rsidP="00570C18" w:rsidR="00570C18" w:rsidRPr="00570C18">
      <w:pPr>
        <w:spacing w:lineRule="auto" w:line="259" w:after="160"/>
        <w:rPr>
          <w:rFonts w:cs="Times New Roman" w:eastAsia="Calibri" w:hAnsi="Calibri" w:ascii="Calibri"/>
        </w:rPr>
      </w:pPr>
      <w:r w:rsidRPr="00570C18">
        <w:rPr>
          <w:rFonts w:cs="Times New Roman" w:eastAsia="Calibri" w:hAnsi="Calibri" w:ascii="Calibri"/>
        </w:rPr>
        <w:t>Stečajni upravitelj             :                           Ivo Žiža</w:t>
      </w:r>
    </w:p>
    <w:p w:rsidRDefault="00570C18" w:rsidP="00570C18" w:rsidR="00570C18" w:rsidRPr="00570C18">
      <w:pPr>
        <w:spacing w:lineRule="auto" w:line="259" w:after="160"/>
        <w:rPr>
          <w:rFonts w:cs="Times New Roman" w:eastAsia="Calibri" w:hAnsi="Calibri" w:ascii="Calibri"/>
        </w:rPr>
      </w:pPr>
    </w:p>
    <w:p w:rsidRDefault="00570C18" w:rsidP="00570C18" w:rsidR="00570C18" w:rsidRPr="00570C18">
      <w:pPr>
        <w:spacing w:lineRule="auto" w:line="259" w:after="160"/>
        <w:rPr>
          <w:rFonts w:cs="Times New Roman" w:eastAsia="Calibri" w:hAnsi="Calibri" w:ascii="Calibri"/>
        </w:rPr>
      </w:pPr>
    </w:p>
    <w:p w:rsidRDefault="00570C18" w:rsidP="00570C18" w:rsidR="00570C18" w:rsidRPr="00570C18">
      <w:pPr>
        <w:spacing w:lineRule="auto" w:line="259" w:after="160"/>
        <w:rPr>
          <w:rFonts w:cs="Times New Roman" w:eastAsia="Calibri" w:hAnsi="Calibri" w:ascii="Calibri"/>
        </w:rPr>
      </w:pPr>
      <w:r w:rsidRPr="00570C18">
        <w:rPr>
          <w:rFonts w:cs="Times New Roman" w:eastAsia="Calibri" w:hAnsi="Calibri" w:ascii="Calibri"/>
        </w:rPr>
        <w:t>I TIJEK STEČAJNOG POSTUPKA U RAZDOBLJU OD  21.VELJAČE 2019. DO 12. SVIBNJA 2019.</w:t>
      </w:r>
    </w:p>
    <w:p w:rsidRDefault="00570C18" w:rsidP="00570C18" w:rsidR="00570C18" w:rsidRPr="00570C18">
      <w:pPr>
        <w:spacing w:lineRule="auto" w:line="259" w:after="160"/>
        <w:rPr>
          <w:rFonts w:cs="Times New Roman" w:eastAsia="Calibri" w:hAnsi="Calibri" w:ascii="Calibri"/>
        </w:rPr>
      </w:pPr>
    </w:p>
    <w:p w:rsidRDefault="00570C18" w:rsidP="00570C18" w:rsidR="00570C18" w:rsidRPr="00570C18">
      <w:pPr>
        <w:spacing w:lineRule="auto" w:line="259" w:after="160"/>
        <w:rPr>
          <w:rFonts w:cs="Times New Roman" w:eastAsia="Calibri" w:hAnsi="Calibri" w:ascii="Calibri"/>
        </w:rPr>
      </w:pPr>
      <w:r w:rsidRPr="00570C18">
        <w:rPr>
          <w:rFonts w:cs="Times New Roman" w:eastAsia="Calibri" w:hAnsi="Calibri" w:ascii="Calibri"/>
        </w:rPr>
        <w:t>Rješenjem Trgovačkog suda u Bjelovaru od 4. rujna 2017.g., pod poslovnim brojem St- 1362/2016 nad trgovačkim društvom ZID-PROM  d.o.o., Vitezova 9, Zagreb, otvoren je stečajni postupak.</w:t>
      </w:r>
    </w:p>
    <w:p w:rsidRDefault="00570C18" w:rsidP="00570C18" w:rsidR="00570C18" w:rsidRPr="00570C18">
      <w:pPr>
        <w:spacing w:lineRule="auto" w:line="259" w:after="160"/>
        <w:rPr>
          <w:rFonts w:cs="Times New Roman" w:eastAsia="Calibri" w:hAnsi="Calibri" w:ascii="Calibri"/>
        </w:rPr>
      </w:pPr>
      <w:r w:rsidRPr="00570C18">
        <w:rPr>
          <w:rFonts w:cs="Times New Roman" w:eastAsia="Calibri" w:hAnsi="Calibri" w:ascii="Calibri"/>
        </w:rPr>
        <w:t>Ispitno ročište održano je 21. studenog 2017.g. kod Trgovačkog suda u Bjelovaru, te je utvrđeno da ukupne obveze dužnika iznose 1.220.749,32 kn .</w:t>
      </w:r>
    </w:p>
    <w:p w:rsidRDefault="00570C18" w:rsidP="00570C18" w:rsidR="00570C18" w:rsidRPr="00570C1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570C18">
        <w:rPr>
          <w:rFonts w:cs="Times New Roman" w:eastAsia="Calibri" w:hAnsi="Calibri" w:ascii="Calibri"/>
        </w:rPr>
        <w:t>Porezi i doprinosi                                             284.030,64</w:t>
      </w:r>
    </w:p>
    <w:p w:rsidRDefault="00570C18" w:rsidP="00570C18" w:rsidR="00570C18" w:rsidRPr="00570C1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570C18">
        <w:rPr>
          <w:rFonts w:cs="Times New Roman" w:eastAsia="Calibri" w:hAnsi="Calibri" w:ascii="Calibri"/>
        </w:rPr>
        <w:t>Obveze prema dobavljačima i dr.                 936.718,68</w:t>
      </w:r>
    </w:p>
    <w:p w:rsidRDefault="00570C18" w:rsidP="00570C18" w:rsidR="00570C18" w:rsidRPr="00570C18">
      <w:pPr>
        <w:spacing w:lineRule="auto" w:line="259" w:after="160"/>
        <w:ind w:left="720"/>
        <w:contextualSpacing/>
        <w:rPr>
          <w:rFonts w:cs="Times New Roman" w:eastAsia="Calibri" w:hAnsi="Calibri" w:ascii="Calibri"/>
        </w:rPr>
      </w:pPr>
    </w:p>
    <w:p w:rsidRDefault="00570C18" w:rsidP="00570C18" w:rsidR="00570C18" w:rsidRPr="00570C18">
      <w:pPr>
        <w:spacing w:lineRule="auto" w:line="259" w:after="160"/>
        <w:rPr>
          <w:rFonts w:cs="Times New Roman" w:eastAsia="Calibri" w:hAnsi="Calibri" w:ascii="Calibri"/>
        </w:rPr>
      </w:pPr>
      <w:r w:rsidRPr="00570C18">
        <w:rPr>
          <w:rFonts w:cs="Times New Roman" w:eastAsia="Calibri" w:hAnsi="Calibri" w:ascii="Calibri"/>
        </w:rPr>
        <w:t>Što se tiče dužnikovih dužnika – oni nisu mogli obogatiti stečajnu masu jer su sva potraživanja otišla u zastaru, a protiv dužnikovih dužnika nisu pokrenuti ovršni postupci.</w:t>
      </w:r>
    </w:p>
    <w:p w:rsidRDefault="00570C18" w:rsidP="00570C18" w:rsidR="00570C18" w:rsidRPr="00570C18">
      <w:pPr>
        <w:spacing w:lineRule="auto" w:line="259" w:after="160"/>
        <w:rPr>
          <w:rFonts w:cs="Times New Roman" w:eastAsia="Calibri" w:hAnsi="Calibri" w:ascii="Calibri"/>
        </w:rPr>
      </w:pPr>
    </w:p>
    <w:p w:rsidRDefault="00570C18" w:rsidP="00570C18" w:rsidR="00570C18" w:rsidRPr="00570C18">
      <w:pPr>
        <w:spacing w:lineRule="auto" w:line="259" w:after="160"/>
        <w:rPr>
          <w:rFonts w:cs="Times New Roman" w:eastAsia="Calibri" w:hAnsi="Calibri" w:ascii="Calibri"/>
        </w:rPr>
      </w:pPr>
      <w:r w:rsidRPr="00570C18">
        <w:rPr>
          <w:rFonts w:cs="Times New Roman" w:eastAsia="Calibri" w:hAnsi="Calibri" w:ascii="Calibri"/>
        </w:rPr>
        <w:t>IMOVINA STEČAJNOG DUŽNIKA</w:t>
      </w:r>
    </w:p>
    <w:p w:rsidRDefault="00570C18" w:rsidP="00570C18" w:rsidR="00570C18" w:rsidRPr="00570C18">
      <w:pPr>
        <w:spacing w:lineRule="auto" w:line="259" w:after="160"/>
        <w:rPr>
          <w:rFonts w:cs="Times New Roman" w:eastAsia="Calibri" w:hAnsi="Calibri" w:ascii="Calibri"/>
        </w:rPr>
      </w:pPr>
    </w:p>
    <w:p w:rsidRDefault="00570C18" w:rsidP="00570C18" w:rsidR="00570C18" w:rsidRPr="00570C18">
      <w:pPr>
        <w:spacing w:lineRule="auto" w:line="259" w:after="160"/>
        <w:rPr>
          <w:rFonts w:cs="Times New Roman" w:eastAsia="Calibri" w:hAnsi="Calibri" w:ascii="Calibri"/>
        </w:rPr>
      </w:pPr>
      <w:r w:rsidRPr="00570C18">
        <w:rPr>
          <w:rFonts w:cs="Times New Roman" w:eastAsia="Calibri" w:hAnsi="Calibri" w:ascii="Calibri"/>
        </w:rPr>
        <w:t>Imovina stečajnog dužnika sastoji se od pokretnina i nekretnina , i to :</w:t>
      </w:r>
    </w:p>
    <w:p w:rsidRDefault="00570C18" w:rsidP="00570C18" w:rsidR="00570C18" w:rsidRPr="00570C1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570C18">
        <w:rPr>
          <w:rFonts w:cs="Times New Roman" w:eastAsia="Calibri" w:hAnsi="Calibri" w:ascii="Calibri"/>
        </w:rPr>
        <w:t>Pokretnine – motorno vozilo BMW 318 i, godina proizvodnje 2001. ( nije u voznom stanju i može se prodati kao staro željezo</w:t>
      </w:r>
    </w:p>
    <w:p w:rsidRDefault="00570C18" w:rsidP="00570C18" w:rsidR="00570C18" w:rsidRPr="00570C18">
      <w:pPr>
        <w:spacing w:lineRule="auto" w:line="259" w:after="160"/>
        <w:ind w:left="720"/>
        <w:contextualSpacing/>
        <w:rPr>
          <w:rFonts w:cs="Times New Roman" w:eastAsia="Calibri" w:hAnsi="Calibri" w:ascii="Calibri"/>
        </w:rPr>
      </w:pPr>
      <w:r w:rsidRPr="00570C18">
        <w:rPr>
          <w:rFonts w:cs="Times New Roman" w:eastAsia="Calibri" w:hAnsi="Calibri" w:ascii="Calibri"/>
        </w:rPr>
        <w:t xml:space="preserve">Obavijest o </w:t>
      </w:r>
      <w:proofErr w:type="spellStart"/>
      <w:r w:rsidRPr="00570C18">
        <w:rPr>
          <w:rFonts w:cs="Times New Roman" w:eastAsia="Calibri" w:hAnsi="Calibri" w:ascii="Calibri"/>
        </w:rPr>
        <w:t>razlučnom</w:t>
      </w:r>
      <w:proofErr w:type="spellEnd"/>
      <w:r w:rsidRPr="00570C18">
        <w:rPr>
          <w:rFonts w:cs="Times New Roman" w:eastAsia="Calibri" w:hAnsi="Calibri" w:ascii="Calibri"/>
        </w:rPr>
        <w:t xml:space="preserve"> pravu na pokretnini pristigla je od Ministarstva financija , Porezna uprava.</w:t>
      </w:r>
    </w:p>
    <w:p w:rsidRDefault="00570C18" w:rsidP="00570C18" w:rsidR="00570C18" w:rsidRPr="00570C18">
      <w:pPr>
        <w:spacing w:lineRule="auto" w:line="259" w:after="160"/>
        <w:ind w:left="720"/>
        <w:contextualSpacing/>
        <w:rPr>
          <w:rFonts w:cs="Times New Roman" w:eastAsia="Calibri" w:hAnsi="Calibri" w:ascii="Calibri"/>
        </w:rPr>
      </w:pPr>
      <w:r w:rsidRPr="00570C18">
        <w:rPr>
          <w:rFonts w:cs="Times New Roman" w:eastAsia="Calibri" w:hAnsi="Calibri" w:ascii="Calibri"/>
        </w:rPr>
        <w:t>Drugih pokretnina stečajni dužnik nema.</w:t>
      </w:r>
    </w:p>
    <w:p w:rsidRDefault="00570C18" w:rsidP="00570C18" w:rsidR="00570C18" w:rsidRPr="00570C18">
      <w:pPr>
        <w:spacing w:lineRule="auto" w:line="259" w:after="160"/>
        <w:ind w:left="720"/>
        <w:contextualSpacing/>
        <w:rPr>
          <w:rFonts w:cs="Times New Roman" w:eastAsia="Calibri" w:hAnsi="Calibri" w:ascii="Calibri"/>
        </w:rPr>
      </w:pPr>
      <w:r w:rsidRPr="00570C18">
        <w:rPr>
          <w:rFonts w:cs="Times New Roman" w:eastAsia="Calibri" w:hAnsi="Calibri" w:ascii="Calibri"/>
        </w:rPr>
        <w:t xml:space="preserve"> </w:t>
      </w:r>
    </w:p>
    <w:p w:rsidRDefault="00570C18" w:rsidP="00570C18" w:rsidR="00570C18" w:rsidRPr="00570C18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570C18">
        <w:rPr>
          <w:rFonts w:cs="Times New Roman" w:eastAsia="Calibri" w:hAnsi="Calibri" w:ascii="Calibri"/>
        </w:rPr>
        <w:lastRenderedPageBreak/>
        <w:t xml:space="preserve">Nekretnine </w:t>
      </w:r>
    </w:p>
    <w:p w:rsidRDefault="00570C18" w:rsidP="00570C18" w:rsidR="00570C18" w:rsidRPr="00570C18">
      <w:pPr>
        <w:numPr>
          <w:ilvl w:val="0"/>
          <w:numId w:val="2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70C18">
        <w:rPr>
          <w:rFonts w:cs="Times New Roman" w:eastAsia="Calibri" w:hAnsi="Calibri" w:ascii="Calibri"/>
        </w:rPr>
        <w:t>Zk.ul</w:t>
      </w:r>
      <w:proofErr w:type="spellEnd"/>
      <w:r w:rsidRPr="00570C18">
        <w:rPr>
          <w:rFonts w:cs="Times New Roman" w:eastAsia="Calibri" w:hAnsi="Calibri" w:ascii="Calibri"/>
        </w:rPr>
        <w:t xml:space="preserve">. 6627, k.o. Pag, </w:t>
      </w:r>
      <w:proofErr w:type="spellStart"/>
      <w:r w:rsidRPr="00570C18">
        <w:rPr>
          <w:rFonts w:cs="Times New Roman" w:eastAsia="Calibri" w:hAnsi="Calibri" w:ascii="Calibri"/>
        </w:rPr>
        <w:t>k.č</w:t>
      </w:r>
      <w:proofErr w:type="spellEnd"/>
      <w:r w:rsidRPr="00570C18">
        <w:rPr>
          <w:rFonts w:cs="Times New Roman" w:eastAsia="Calibri" w:hAnsi="Calibri" w:ascii="Calibri"/>
        </w:rPr>
        <w:t>.  broj7725/12 , površine15 m2 ( pašnjak Vodice)</w:t>
      </w:r>
    </w:p>
    <w:p w:rsidRDefault="00570C18" w:rsidP="00570C18" w:rsidR="00570C18" w:rsidRPr="00570C18">
      <w:pPr>
        <w:numPr>
          <w:ilvl w:val="0"/>
          <w:numId w:val="2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70C18">
        <w:rPr>
          <w:rFonts w:cs="Times New Roman" w:eastAsia="Calibri" w:hAnsi="Calibri" w:ascii="Calibri"/>
        </w:rPr>
        <w:t>Zk.ul</w:t>
      </w:r>
      <w:proofErr w:type="spellEnd"/>
      <w:r w:rsidRPr="00570C18">
        <w:rPr>
          <w:rFonts w:cs="Times New Roman" w:eastAsia="Calibri" w:hAnsi="Calibri" w:ascii="Calibri"/>
        </w:rPr>
        <w:t xml:space="preserve">. 6446, k.o. </w:t>
      </w:r>
      <w:proofErr w:type="spellStart"/>
      <w:r w:rsidRPr="00570C18">
        <w:rPr>
          <w:rFonts w:cs="Times New Roman" w:eastAsia="Calibri" w:hAnsi="Calibri" w:ascii="Calibri"/>
        </w:rPr>
        <w:t>pag</w:t>
      </w:r>
      <w:proofErr w:type="spellEnd"/>
      <w:r w:rsidRPr="00570C18">
        <w:rPr>
          <w:rFonts w:cs="Times New Roman" w:eastAsia="Calibri" w:hAnsi="Calibri" w:ascii="Calibri"/>
        </w:rPr>
        <w:t xml:space="preserve">, </w:t>
      </w:r>
      <w:proofErr w:type="spellStart"/>
      <w:r w:rsidRPr="00570C18">
        <w:rPr>
          <w:rFonts w:cs="Times New Roman" w:eastAsia="Calibri" w:hAnsi="Calibri" w:ascii="Calibri"/>
        </w:rPr>
        <w:t>k.č</w:t>
      </w:r>
      <w:proofErr w:type="spellEnd"/>
      <w:r w:rsidRPr="00570C18">
        <w:rPr>
          <w:rFonts w:cs="Times New Roman" w:eastAsia="Calibri" w:hAnsi="Calibri" w:ascii="Calibri"/>
        </w:rPr>
        <w:t>. broj  7725/11 ,površine 88 m2 ( pašnjak Vodice )</w:t>
      </w:r>
    </w:p>
    <w:p w:rsidRDefault="00570C18" w:rsidP="00570C18" w:rsidR="00570C18" w:rsidRPr="00570C18">
      <w:pPr>
        <w:spacing w:lineRule="auto" w:line="259" w:after="160"/>
        <w:ind w:left="1080"/>
        <w:contextualSpacing/>
        <w:rPr>
          <w:rFonts w:cs="Times New Roman" w:eastAsia="Calibri" w:hAnsi="Calibri" w:ascii="Calibri"/>
        </w:rPr>
      </w:pPr>
      <w:r w:rsidRPr="00570C18">
        <w:rPr>
          <w:rFonts w:cs="Times New Roman" w:eastAsia="Calibri" w:hAnsi="Calibri" w:ascii="Calibri"/>
        </w:rPr>
        <w:t xml:space="preserve">Obavijest o </w:t>
      </w:r>
      <w:proofErr w:type="spellStart"/>
      <w:r w:rsidRPr="00570C18">
        <w:rPr>
          <w:rFonts w:cs="Times New Roman" w:eastAsia="Calibri" w:hAnsi="Calibri" w:ascii="Calibri"/>
        </w:rPr>
        <w:t>razlučnom</w:t>
      </w:r>
      <w:proofErr w:type="spellEnd"/>
      <w:r w:rsidRPr="00570C18">
        <w:rPr>
          <w:rFonts w:cs="Times New Roman" w:eastAsia="Calibri" w:hAnsi="Calibri" w:ascii="Calibri"/>
        </w:rPr>
        <w:t xml:space="preserve"> pravu – Ministarstvo financija, Porezna uprava ½ zemljišta</w:t>
      </w:r>
    </w:p>
    <w:p w:rsidRDefault="00570C18" w:rsidP="00570C18" w:rsidR="00570C18" w:rsidRPr="00570C18">
      <w:pPr>
        <w:numPr>
          <w:ilvl w:val="0"/>
          <w:numId w:val="2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70C18">
        <w:rPr>
          <w:rFonts w:cs="Times New Roman" w:eastAsia="Calibri" w:hAnsi="Calibri" w:ascii="Calibri"/>
        </w:rPr>
        <w:t>Zk</w:t>
      </w:r>
      <w:proofErr w:type="spellEnd"/>
      <w:r w:rsidRPr="00570C18">
        <w:rPr>
          <w:rFonts w:cs="Times New Roman" w:eastAsia="Calibri" w:hAnsi="Calibri" w:ascii="Calibri"/>
        </w:rPr>
        <w:t xml:space="preserve">. ul. 6627, k-o- Pag, </w:t>
      </w:r>
      <w:proofErr w:type="spellStart"/>
      <w:r w:rsidRPr="00570C18">
        <w:rPr>
          <w:rFonts w:cs="Times New Roman" w:eastAsia="Calibri" w:hAnsi="Calibri" w:ascii="Calibri"/>
        </w:rPr>
        <w:t>k.č</w:t>
      </w:r>
      <w:proofErr w:type="spellEnd"/>
      <w:r w:rsidRPr="00570C18">
        <w:rPr>
          <w:rFonts w:cs="Times New Roman" w:eastAsia="Calibri" w:hAnsi="Calibri" w:ascii="Calibri"/>
        </w:rPr>
        <w:t>. broj 7725/14, površine 79 m2 ( pašnjak Vodice )</w:t>
      </w:r>
    </w:p>
    <w:p w:rsidRDefault="00570C18" w:rsidP="00570C18" w:rsidR="00570C18" w:rsidRPr="00570C18">
      <w:pPr>
        <w:numPr>
          <w:ilvl w:val="0"/>
          <w:numId w:val="2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70C18">
        <w:rPr>
          <w:rFonts w:cs="Times New Roman" w:eastAsia="Calibri" w:hAnsi="Calibri" w:ascii="Calibri"/>
        </w:rPr>
        <w:t>Zk</w:t>
      </w:r>
      <w:proofErr w:type="spellEnd"/>
      <w:r w:rsidRPr="00570C18">
        <w:rPr>
          <w:rFonts w:cs="Times New Roman" w:eastAsia="Calibri" w:hAnsi="Calibri" w:ascii="Calibri"/>
        </w:rPr>
        <w:t xml:space="preserve">. ul. 5775, k.o. Pag, </w:t>
      </w:r>
      <w:proofErr w:type="spellStart"/>
      <w:r w:rsidRPr="00570C18">
        <w:rPr>
          <w:rFonts w:cs="Times New Roman" w:eastAsia="Calibri" w:hAnsi="Calibri" w:ascii="Calibri"/>
        </w:rPr>
        <w:t>k.č</w:t>
      </w:r>
      <w:proofErr w:type="spellEnd"/>
      <w:r w:rsidRPr="00570C18">
        <w:rPr>
          <w:rFonts w:cs="Times New Roman" w:eastAsia="Calibri" w:hAnsi="Calibri" w:ascii="Calibri"/>
        </w:rPr>
        <w:t xml:space="preserve">. broj 7725/10, površine 528 m2,  ½  u vlasništvu stečajnog dužnika </w:t>
      </w:r>
    </w:p>
    <w:p w:rsidRDefault="00570C18" w:rsidP="00570C18" w:rsidR="00570C18" w:rsidRPr="00570C18">
      <w:pPr>
        <w:spacing w:lineRule="auto" w:line="259" w:after="160"/>
        <w:ind w:left="1080"/>
        <w:contextualSpacing/>
        <w:rPr>
          <w:rFonts w:cs="Times New Roman" w:eastAsia="Calibri" w:hAnsi="Calibri" w:ascii="Calibri"/>
        </w:rPr>
      </w:pPr>
      <w:r w:rsidRPr="00570C18">
        <w:rPr>
          <w:rFonts w:cs="Times New Roman" w:eastAsia="Calibri" w:hAnsi="Calibri" w:ascii="Calibri"/>
        </w:rPr>
        <w:t xml:space="preserve">Obavijest o </w:t>
      </w:r>
      <w:proofErr w:type="spellStart"/>
      <w:r w:rsidRPr="00570C18">
        <w:rPr>
          <w:rFonts w:cs="Times New Roman" w:eastAsia="Calibri" w:hAnsi="Calibri" w:ascii="Calibri"/>
        </w:rPr>
        <w:t>razlučnom</w:t>
      </w:r>
      <w:proofErr w:type="spellEnd"/>
      <w:r w:rsidRPr="00570C18">
        <w:rPr>
          <w:rFonts w:cs="Times New Roman" w:eastAsia="Calibri" w:hAnsi="Calibri" w:ascii="Calibri"/>
        </w:rPr>
        <w:t xml:space="preserve"> pravu – Ministarstvo financija, Porezna uprava</w:t>
      </w:r>
    </w:p>
    <w:p w:rsidRDefault="00570C18" w:rsidP="00570C18" w:rsidR="00570C18" w:rsidRPr="00570C18">
      <w:pPr>
        <w:numPr>
          <w:ilvl w:val="0"/>
          <w:numId w:val="2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570C18">
        <w:rPr>
          <w:rFonts w:cs="Times New Roman" w:eastAsia="Calibri" w:hAnsi="Calibri" w:ascii="Calibri"/>
        </w:rPr>
        <w:t>Zk.ul</w:t>
      </w:r>
      <w:proofErr w:type="spellEnd"/>
      <w:r w:rsidRPr="00570C18">
        <w:rPr>
          <w:rFonts w:cs="Times New Roman" w:eastAsia="Calibri" w:hAnsi="Calibri" w:ascii="Calibri"/>
        </w:rPr>
        <w:t xml:space="preserve">. 6627, k.o. Pag, </w:t>
      </w:r>
      <w:proofErr w:type="spellStart"/>
      <w:r w:rsidRPr="00570C18">
        <w:rPr>
          <w:rFonts w:cs="Times New Roman" w:eastAsia="Calibri" w:hAnsi="Calibri" w:ascii="Calibri"/>
        </w:rPr>
        <w:t>k.č</w:t>
      </w:r>
      <w:proofErr w:type="spellEnd"/>
      <w:r w:rsidRPr="00570C18">
        <w:rPr>
          <w:rFonts w:cs="Times New Roman" w:eastAsia="Calibri" w:hAnsi="Calibri" w:ascii="Calibri"/>
        </w:rPr>
        <w:t>. broj 7725/13, površine 62 m2 ( pašnjak Vodice )</w:t>
      </w:r>
    </w:p>
    <w:p w:rsidRDefault="00570C18" w:rsidP="00570C18" w:rsidR="00570C18" w:rsidRPr="00570C18">
      <w:pPr>
        <w:spacing w:lineRule="auto" w:line="259" w:after="160"/>
        <w:ind w:left="1080"/>
        <w:contextualSpacing/>
        <w:rPr>
          <w:rFonts w:cs="Times New Roman" w:eastAsia="Calibri" w:hAnsi="Calibri" w:ascii="Calibri"/>
        </w:rPr>
      </w:pPr>
    </w:p>
    <w:p w:rsidRDefault="00570C18" w:rsidP="00570C18" w:rsidR="00570C18" w:rsidRPr="00570C18">
      <w:pPr>
        <w:spacing w:lineRule="auto" w:line="259" w:after="160"/>
        <w:rPr>
          <w:rFonts w:cs="Times New Roman" w:eastAsia="Calibri" w:hAnsi="Calibri" w:ascii="Calibri"/>
        </w:rPr>
      </w:pPr>
      <w:r w:rsidRPr="00570C18">
        <w:rPr>
          <w:rFonts w:cs="Times New Roman" w:eastAsia="Calibri" w:hAnsi="Calibri" w:ascii="Calibri"/>
        </w:rPr>
        <w:t>Drugih nekretnina stečajni dužnik ne posjeduje.</w:t>
      </w:r>
    </w:p>
    <w:p w:rsidRDefault="00570C18" w:rsidP="00570C18" w:rsidR="00570C18" w:rsidRPr="00570C18">
      <w:pPr>
        <w:spacing w:lineRule="auto" w:line="259" w:after="160"/>
        <w:rPr>
          <w:rFonts w:cs="Times New Roman" w:eastAsia="Calibri" w:hAnsi="Calibri" w:ascii="Calibri"/>
        </w:rPr>
      </w:pPr>
    </w:p>
    <w:p w:rsidRDefault="00570C18" w:rsidP="00570C18" w:rsidR="00570C18" w:rsidRPr="00570C18">
      <w:pPr>
        <w:spacing w:lineRule="auto" w:line="259" w:after="160"/>
        <w:rPr>
          <w:rFonts w:cs="Times New Roman" w:eastAsia="Calibri" w:hAnsi="Calibri" w:ascii="Calibri"/>
        </w:rPr>
      </w:pPr>
      <w:r w:rsidRPr="00570C18">
        <w:rPr>
          <w:rFonts w:cs="Times New Roman" w:eastAsia="Calibri" w:hAnsi="Calibri" w:ascii="Calibri"/>
        </w:rPr>
        <w:t>II STANJE STEČAJNE MASE</w:t>
      </w:r>
    </w:p>
    <w:p w:rsidRDefault="00570C18" w:rsidP="00570C18" w:rsidR="00570C18" w:rsidRPr="00570C18">
      <w:pPr>
        <w:spacing w:lineRule="auto" w:line="259" w:after="160"/>
        <w:rPr>
          <w:rFonts w:cs="Times New Roman" w:eastAsia="Calibri" w:hAnsi="Calibri" w:ascii="Calibri"/>
        </w:rPr>
      </w:pPr>
    </w:p>
    <w:p w:rsidRDefault="00570C18" w:rsidP="00570C18" w:rsidR="00570C18" w:rsidRPr="00570C18">
      <w:pPr>
        <w:spacing w:lineRule="auto" w:line="259" w:after="160"/>
        <w:rPr>
          <w:rFonts w:cs="Times New Roman" w:eastAsia="Calibri" w:hAnsi="Calibri" w:ascii="Calibri"/>
        </w:rPr>
      </w:pPr>
      <w:r w:rsidRPr="00570C18">
        <w:rPr>
          <w:rFonts w:cs="Times New Roman" w:eastAsia="Calibri" w:hAnsi="Calibri" w:ascii="Calibri"/>
        </w:rPr>
        <w:t>Pokretnina je unovčena neposrednom pogodbom , za iznos od 1.000,00 + PDV.</w:t>
      </w:r>
    </w:p>
    <w:p w:rsidRDefault="00570C18" w:rsidP="00570C18" w:rsidR="00570C18" w:rsidRPr="00570C18">
      <w:pPr>
        <w:spacing w:lineRule="auto" w:line="259" w:after="160"/>
        <w:rPr>
          <w:rFonts w:cs="Times New Roman" w:eastAsia="Calibri" w:hAnsi="Calibri" w:ascii="Calibri"/>
        </w:rPr>
      </w:pPr>
      <w:r w:rsidRPr="00570C18">
        <w:rPr>
          <w:rFonts w:cs="Times New Roman" w:eastAsia="Calibri" w:hAnsi="Calibri" w:ascii="Calibri"/>
        </w:rPr>
        <w:t xml:space="preserve">Izvršena je procjena nekretnina od strane stalnog sudskog vještaka Vedrane Sabljak, </w:t>
      </w:r>
      <w:proofErr w:type="spellStart"/>
      <w:r w:rsidRPr="00570C18">
        <w:rPr>
          <w:rFonts w:cs="Times New Roman" w:eastAsia="Calibri" w:hAnsi="Calibri" w:ascii="Calibri"/>
        </w:rPr>
        <w:t>dipl.ing</w:t>
      </w:r>
      <w:proofErr w:type="spellEnd"/>
      <w:r w:rsidRPr="00570C18">
        <w:rPr>
          <w:rFonts w:cs="Times New Roman" w:eastAsia="Calibri" w:hAnsi="Calibri" w:ascii="Calibri"/>
        </w:rPr>
        <w:t>. iz Ogulina, Klanci 11.</w:t>
      </w:r>
    </w:p>
    <w:p w:rsidRDefault="00570C18" w:rsidP="00570C18" w:rsidR="00570C18" w:rsidRPr="00570C18">
      <w:pPr>
        <w:spacing w:lineRule="auto" w:line="259" w:after="160"/>
        <w:rPr>
          <w:rFonts w:cs="Times New Roman" w:eastAsia="Calibri" w:hAnsi="Calibri" w:ascii="Calibri"/>
        </w:rPr>
      </w:pPr>
      <w:r w:rsidRPr="00570C18">
        <w:rPr>
          <w:rFonts w:cs="Times New Roman" w:eastAsia="Calibri" w:hAnsi="Calibri" w:ascii="Calibri"/>
        </w:rPr>
        <w:t>Nekretnine su procijenjene na iznos od 118.000,00 kn.</w:t>
      </w:r>
    </w:p>
    <w:p w:rsidRDefault="00570C18" w:rsidP="00570C18" w:rsidR="00570C18" w:rsidRPr="00570C18">
      <w:pPr>
        <w:spacing w:lineRule="auto" w:line="259" w:after="160"/>
        <w:rPr>
          <w:rFonts w:cs="Times New Roman" w:eastAsia="Calibri" w:hAnsi="Calibri" w:ascii="Calibri"/>
        </w:rPr>
      </w:pPr>
      <w:r w:rsidRPr="00570C18">
        <w:rPr>
          <w:rFonts w:cs="Times New Roman" w:eastAsia="Calibri" w:hAnsi="Calibri" w:ascii="Calibri"/>
        </w:rPr>
        <w:t>Na sud je predan ZAHTJEV ZA PRODAJU NEKRETNINA PUTEM FINA-e. Uplaćena je  naknada za objavu prodaje i FINA je  stavila predmet u redoslijed čekanja ( više podataka na stranici FINA-e ).</w:t>
      </w:r>
    </w:p>
    <w:p w:rsidRDefault="00570C18" w:rsidP="00570C18" w:rsidR="00570C18" w:rsidRPr="00570C18">
      <w:pPr>
        <w:spacing w:lineRule="auto" w:line="259" w:after="160"/>
        <w:rPr>
          <w:rFonts w:cs="Times New Roman" w:eastAsia="Calibri" w:hAnsi="Calibri" w:ascii="Calibri"/>
        </w:rPr>
      </w:pPr>
      <w:r w:rsidRPr="00570C18">
        <w:rPr>
          <w:rFonts w:cs="Times New Roman" w:eastAsia="Calibri" w:hAnsi="Calibri" w:ascii="Calibri"/>
        </w:rPr>
        <w:t>FINA je pokrenula javnu dražbu ( na prvoj nije bilo zainteresiranih, krenula druga javna dražba ).</w:t>
      </w:r>
    </w:p>
    <w:p w:rsidRDefault="00570C18" w:rsidP="00570C18" w:rsidR="00570C18" w:rsidRPr="00570C18">
      <w:pPr>
        <w:spacing w:lineRule="auto" w:line="259" w:after="160"/>
        <w:rPr>
          <w:rFonts w:cs="Times New Roman" w:eastAsia="Calibri" w:hAnsi="Calibri" w:ascii="Calibri"/>
        </w:rPr>
      </w:pPr>
    </w:p>
    <w:p w:rsidRDefault="00570C18" w:rsidP="00570C18" w:rsidR="00570C18" w:rsidRPr="00570C18">
      <w:pPr>
        <w:spacing w:lineRule="auto" w:line="259" w:after="160"/>
        <w:rPr>
          <w:rFonts w:cs="Times New Roman" w:eastAsia="Calibri" w:hAnsi="Calibri" w:ascii="Calibri"/>
        </w:rPr>
      </w:pPr>
      <w:r w:rsidRPr="00570C18">
        <w:rPr>
          <w:rFonts w:cs="Times New Roman" w:eastAsia="Calibri" w:hAnsi="Calibri" w:ascii="Calibri"/>
        </w:rPr>
        <w:t xml:space="preserve">III RADNJE KOJE TREBA PODUZETI </w:t>
      </w:r>
    </w:p>
    <w:p w:rsidRDefault="00570C18" w:rsidP="00570C18" w:rsidR="00570C18" w:rsidRPr="00570C18">
      <w:pPr>
        <w:spacing w:lineRule="auto" w:line="259" w:after="160"/>
        <w:rPr>
          <w:rFonts w:cs="Times New Roman" w:eastAsia="Calibri" w:hAnsi="Calibri" w:ascii="Calibri"/>
        </w:rPr>
      </w:pPr>
    </w:p>
    <w:p w:rsidRDefault="00570C18" w:rsidP="00570C18" w:rsidR="00570C18" w:rsidRPr="00570C18">
      <w:pPr>
        <w:numPr>
          <w:ilvl w:val="0"/>
          <w:numId w:val="3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570C18">
        <w:rPr>
          <w:rFonts w:cs="Times New Roman" w:eastAsia="Calibri" w:hAnsi="Calibri" w:ascii="Calibri"/>
        </w:rPr>
        <w:t xml:space="preserve">Unovčiti nekretnine  elektroničkim putem – FINA </w:t>
      </w:r>
    </w:p>
    <w:p w:rsidRDefault="00570C18" w:rsidP="00570C18" w:rsidR="00570C18" w:rsidRPr="00570C18">
      <w:pPr>
        <w:numPr>
          <w:ilvl w:val="0"/>
          <w:numId w:val="3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570C18">
        <w:rPr>
          <w:rFonts w:cs="Times New Roman" w:eastAsia="Calibri" w:hAnsi="Calibri" w:ascii="Calibri"/>
        </w:rPr>
        <w:t>Nakon unovčenja nekretnina izvršiti završnu diobu i  zaključiti stečajni postupak</w:t>
      </w:r>
    </w:p>
    <w:p w:rsidRDefault="00570C18" w:rsidP="00570C18" w:rsidR="00570C18" w:rsidRPr="00570C18">
      <w:pPr>
        <w:spacing w:lineRule="auto" w:line="259" w:after="160"/>
        <w:ind w:left="720"/>
        <w:contextualSpacing/>
        <w:rPr>
          <w:rFonts w:cs="Times New Roman" w:eastAsia="Calibri" w:hAnsi="Calibri" w:ascii="Calibri"/>
        </w:rPr>
      </w:pPr>
    </w:p>
    <w:p w:rsidRDefault="00570C18" w:rsidP="00570C18" w:rsidR="00570C18" w:rsidRPr="00570C18">
      <w:pPr>
        <w:spacing w:lineRule="auto" w:line="259" w:after="160"/>
        <w:ind w:left="720"/>
        <w:contextualSpacing/>
        <w:rPr>
          <w:rFonts w:cs="Times New Roman" w:eastAsia="Calibri" w:hAnsi="Calibri" w:ascii="Calibri"/>
        </w:rPr>
      </w:pPr>
    </w:p>
    <w:p w:rsidRDefault="00570C18" w:rsidP="00570C18" w:rsidR="00570C18" w:rsidRPr="00570C18">
      <w:pPr>
        <w:spacing w:lineRule="auto" w:line="259" w:after="160"/>
        <w:rPr>
          <w:rFonts w:cs="Times New Roman" w:eastAsia="Calibri" w:hAnsi="Calibri" w:ascii="Calibri"/>
        </w:rPr>
      </w:pPr>
      <w:r w:rsidRPr="00570C18">
        <w:rPr>
          <w:rFonts w:cs="Times New Roman" w:eastAsia="Calibri" w:hAnsi="Calibri" w:ascii="Calibri"/>
        </w:rPr>
        <w:t>Ludbreg, 12. svibanj  2019.</w:t>
      </w:r>
    </w:p>
    <w:p w:rsidRDefault="00570C18" w:rsidP="00570C18" w:rsidR="00570C18" w:rsidRPr="00570C18">
      <w:pPr>
        <w:spacing w:lineRule="auto" w:line="259" w:after="160"/>
        <w:rPr>
          <w:rFonts w:cs="Times New Roman" w:eastAsia="Calibri" w:hAnsi="Calibri" w:ascii="Calibri"/>
        </w:rPr>
      </w:pPr>
    </w:p>
    <w:p w:rsidRDefault="00570C18" w:rsidP="00570C18" w:rsidR="00570C18" w:rsidRPr="00570C18">
      <w:pPr>
        <w:spacing w:lineRule="auto" w:line="259" w:after="160"/>
        <w:rPr>
          <w:rFonts w:cs="Times New Roman" w:eastAsia="Calibri" w:hAnsi="Calibri" w:ascii="Calibri"/>
        </w:rPr>
      </w:pPr>
      <w:r w:rsidRPr="00570C18">
        <w:rPr>
          <w:rFonts w:cs="Times New Roman" w:eastAsia="Calibri" w:hAnsi="Calibri" w:ascii="Calibri"/>
        </w:rPr>
        <w:t xml:space="preserve">                                                              </w:t>
      </w:r>
    </w:p>
    <w:p w:rsidRDefault="00570C18" w:rsidP="00570C18" w:rsidR="00570C18" w:rsidRPr="00570C18">
      <w:pPr>
        <w:spacing w:lineRule="auto" w:line="259" w:after="160"/>
        <w:rPr>
          <w:rFonts w:cs="Times New Roman" w:eastAsia="Calibri" w:hAnsi="Calibri" w:ascii="Calibri"/>
        </w:rPr>
      </w:pPr>
      <w:r w:rsidRPr="00570C18">
        <w:rPr>
          <w:rFonts w:cs="Times New Roman" w:eastAsia="Calibri" w:hAnsi="Calibri" w:ascii="Calibri"/>
        </w:rPr>
        <w:t xml:space="preserve">                                                                         Stečajni upravitelj :</w:t>
      </w:r>
    </w:p>
    <w:p w:rsidRDefault="00570C18" w:rsidP="00570C18" w:rsidR="00570C18" w:rsidRPr="00570C18">
      <w:pPr>
        <w:spacing w:lineRule="auto" w:line="259" w:after="160"/>
        <w:rPr>
          <w:rFonts w:cs="Times New Roman" w:eastAsia="Calibri" w:hAnsi="Calibri" w:ascii="Calibri"/>
        </w:rPr>
      </w:pPr>
      <w:r w:rsidRPr="00570C18">
        <w:rPr>
          <w:rFonts w:cs="Times New Roman" w:eastAsia="Calibri" w:hAnsi="Calibri" w:ascii="Calibri"/>
        </w:rPr>
        <w:t xml:space="preserve">                                                                         Ivo Žiža</w:t>
      </w:r>
    </w:p>
    <w:p w:rsidRDefault="00570C18" w:rsidP="00570C18" w:rsidR="00570C18" w:rsidRPr="00570C18">
      <w:pPr>
        <w:spacing w:lineRule="auto" w:line="259" w:after="160"/>
        <w:rPr>
          <w:rFonts w:cs="Times New Roman" w:eastAsia="Calibri" w:hAnsi="Calibri" w:ascii="Calibri"/>
        </w:rPr>
      </w:pPr>
    </w:p>
    <w:p w:rsidRDefault="00570C18" w:rsidR="00E529BF">
      <w:bookmarkStart w:name="_GoBack" w:id="0"/>
      <w:bookmarkEnd w:id="0"/>
    </w:p>
    <w:sectPr w:rsidR="00E529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BC2C5B"/>
    <w:multiLevelType w:val="hybridMultilevel"/>
    <w:tmpl w:val="792024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E45F21"/>
    <w:multiLevelType w:val="hybridMultilevel"/>
    <w:tmpl w:val="03E0E428"/>
    <w:lvl w:tplc="429EF860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51B1E05"/>
    <w:multiLevelType w:val="hybridMultilevel"/>
    <w:tmpl w:val="1B722504"/>
    <w:lvl w:tplc="5C2C6CD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C18"/>
    <w:rsid w:val="00570C18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510</properties:Words>
  <properties:Characters>2913</properties:Characters>
  <properties:Lines>24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2019-05-17T09:28:00Z</dcterms:created>
  <dc:creator>Željka Vitez</dc:creator>
  <cp:lastModifiedBy>Željka Vitez</cp:lastModifiedBy>
  <dcterms:modified xmlns:xsi="http://www.w3.org/2001/XMLSchema-instance" xsi:type="dcterms:W3CDTF">2019-05-17T09:29:00Z</dcterms:modified>
  <cp:revision>1</cp:revision>
</cp:coreProperties>
</file>