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c1c2" w14:paraId="c2bc1c2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AA4357">
        <w:rPr>
          <w:lang w:val="hr-HR"/>
        </w:rPr>
        <w:t>1063</w:t>
      </w:r>
      <w:r w:rsidR="00C66F68">
        <w:rPr>
          <w:lang w:val="hr-HR"/>
        </w:rPr>
        <w:t>/201</w:t>
      </w:r>
      <w:r w:rsidR="00AA4357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AA4357">
        <w:rPr>
          <w:lang w:val="hr-HR"/>
        </w:rPr>
        <w:t xml:space="preserve"> INTER ARCUS d.o.o.</w:t>
      </w:r>
      <w:r w:rsidR="009206F0">
        <w:rPr>
          <w:lang w:val="hr-HR"/>
        </w:rPr>
        <w:t xml:space="preserve"> za građenje</w:t>
      </w:r>
      <w:r w:rsidR="00AA4357">
        <w:rPr>
          <w:lang w:val="hr-HR"/>
        </w:rPr>
        <w:t>, OIB: 88866179593, Split, Solinska 21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710ABE">
        <w:rPr>
          <w:lang w:val="hr-HR"/>
        </w:rPr>
        <w:t>8. siječnja 2018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920B04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AA4357">
        <w:rPr>
          <w:lang w:val="hr-HR"/>
        </w:rPr>
        <w:t>INTER ARCUS d.o.o.</w:t>
      </w:r>
      <w:r w:rsidR="009206F0">
        <w:rPr>
          <w:lang w:val="hr-HR"/>
        </w:rPr>
        <w:t xml:space="preserve"> za građenje</w:t>
      </w:r>
      <w:r w:rsidR="00AA4357">
        <w:rPr>
          <w:lang w:val="hr-HR"/>
        </w:rPr>
        <w:t>, OIB: 88866179593, Split, Solinska 21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920B04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710ABE">
        <w:rPr>
          <w:lang w:val="hr-HR"/>
        </w:rPr>
        <w:t>8. siječnja 2018</w:t>
      </w:r>
      <w:r w:rsidR="00710ABE" w:rsidRPr="00710ABE">
        <w:rPr>
          <w:lang w:val="hr-HR"/>
        </w:rPr>
        <w:t>.</w:t>
      </w:r>
      <w:r w:rsidR="000B3513" w:rsidRPr="00710ABE">
        <w:rPr>
          <w:lang w:val="hr-HR"/>
        </w:rPr>
        <w:t xml:space="preserve"> </w:t>
      </w:r>
      <w:r w:rsidRPr="00710ABE">
        <w:rPr>
          <w:lang w:val="hr-HR"/>
        </w:rPr>
        <w:t xml:space="preserve">u </w:t>
      </w:r>
      <w:r w:rsidR="00710ABE">
        <w:rPr>
          <w:lang w:val="hr-HR"/>
        </w:rPr>
        <w:t>14,30</w:t>
      </w:r>
      <w:r w:rsidRPr="00710ABE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710ABE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AA4357">
        <w:rPr>
          <w:lang w:val="hr-HR"/>
        </w:rPr>
        <w:t>INTER ARCUS d.o.o.</w:t>
      </w:r>
      <w:r w:rsidR="009206F0">
        <w:rPr>
          <w:lang w:val="hr-HR"/>
        </w:rPr>
        <w:t xml:space="preserve"> za građenje</w:t>
      </w:r>
      <w:r w:rsidR="00AA4357">
        <w:rPr>
          <w:lang w:val="hr-HR"/>
        </w:rPr>
        <w:t>, OIB: 88866179593, Split, Solinska 21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AA4357">
        <w:rPr>
          <w:lang w:val="hr-HR"/>
        </w:rPr>
        <w:t>INTER ARCUS d.o.o.</w:t>
      </w:r>
      <w:r w:rsidR="009206F0">
        <w:rPr>
          <w:lang w:val="hr-HR"/>
        </w:rPr>
        <w:t xml:space="preserve"> za građenje</w:t>
      </w:r>
      <w:r w:rsidR="00AA4357">
        <w:rPr>
          <w:lang w:val="hr-HR"/>
        </w:rPr>
        <w:t>, OIB: 88866179593, Split, Solinska 21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AA4357">
        <w:rPr>
          <w:lang w:val="hr-HR"/>
        </w:rPr>
        <w:t xml:space="preserve"> 30. listopada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AA4357">
        <w:rPr>
          <w:lang w:val="hr-HR"/>
        </w:rPr>
        <w:t>INTER ARCUS d.o.o., OIB: 88866179593, Split, Solinska 21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F1853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AA4357">
        <w:rPr>
          <w:lang w:val="hr-HR"/>
        </w:rPr>
        <w:t>1286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AA4357">
        <w:rPr>
          <w:lang w:val="hr-HR"/>
        </w:rPr>
        <w:t>382.985,59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AC47F7">
        <w:rPr>
          <w:lang w:val="hr-HR"/>
        </w:rPr>
        <w:t>1.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</w:t>
      </w:r>
      <w:r w:rsidR="00193F49" w:rsidRPr="006964DD">
        <w:rPr>
          <w:lang w:val="hr-HR"/>
        </w:rPr>
        <w:lastRenderedPageBreak/>
        <w:t>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710ABE">
        <w:rPr>
          <w:lang w:val="hr-HR"/>
        </w:rPr>
        <w:t>8.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080DF6" w:rsidP="00080DF6" w:rsidR="00080DF6">
      <w:pPr>
        <w:ind w:left="5664"/>
        <w:rPr>
          <w:noProof/>
        </w:rPr>
      </w:pPr>
      <w:r>
        <w:rPr>
          <w:noProof/>
        </w:rPr>
        <w:t>S U D A C</w:t>
      </w:r>
    </w:p>
    <w:p w:rsidRDefault="00080DF6" w:rsidP="00080DF6" w:rsidR="00080DF6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080DF6" w:rsidP="00080DF6" w:rsidR="00080DF6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080DF6" w:rsidP="00080DF6" w:rsidR="00080DF6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080DF6" w:rsidP="00080DF6" w:rsidR="00080DF6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03F01" w:rsidR="004F1853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F955ED" w:rsidR="004F1853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080DF6" w:rsidRPr="00080DF6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AA4357">
      <w:rPr>
        <w:lang w:val="hr-HR"/>
      </w:rPr>
      <w:t>1063</w:t>
    </w:r>
    <w:r w:rsidR="00040FDC" w:rsidRPr="00F93F44">
      <w:rPr>
        <w:lang w:val="hr-HR"/>
      </w:rPr>
      <w:t>/201</w:t>
    </w:r>
    <w:r w:rsidR="00AA4357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0DF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0ABE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206F0"/>
    <w:rsid w:val="00920B04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84195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D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0D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0D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0D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D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0DF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0D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0D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3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ARCUS d.o.o. za građenje</izvorni_sadrzaj>
    <derivirana_varijabla naziv="DomainObject.Predmet.ProtustrankaFormated_1">  INTER ARCUS d.o.o. za građenje</derivirana_varijabla>
  </DomainObject.Predmet.ProtustrankaFormated>
  <DomainObject.Predmet.ProtustrankaFormatedOIB>
    <izvorni_sadrzaj>  INTER ARCUS d.o.o. za građenje, OIB 88866179593</izvorni_sadrzaj>
    <derivirana_varijabla naziv="DomainObject.Predmet.ProtustrankaFormatedOIB_1">  INTER ARCUS d.o.o. za građenje, OIB 88866179593</derivirana_varijabla>
  </DomainObject.Predmet.ProtustrankaFormatedOIB>
  <DomainObject.Predmet.ProtustrankaFormatedWithAdress>
    <izvorni_sadrzaj> INTER ARCUS d.o.o. za građenje, Solinska 21, 21000 Split</izvorni_sadrzaj>
    <derivirana_varijabla naziv="DomainObject.Predmet.ProtustrankaFormatedWithAdress_1"> INTER ARCUS d.o.o. za građenje, Solinska 21, 21000 Split</derivirana_varijabla>
  </DomainObject.Predmet.ProtustrankaFormatedWithAdress>
  <DomainObject.Predmet.ProtustrankaFormatedWithAdressOIB>
    <izvorni_sadrzaj> INTER ARCUS d.o.o. za građenje, OIB 88866179593, Solinska 21, 21000 Split</izvorni_sadrzaj>
    <derivirana_varijabla naziv="DomainObject.Predmet.ProtustrankaFormatedWithAdressOIB_1"> INTER ARCUS d.o.o. za građenje, OIB 88866179593, Solinska 21, 21000 Split</derivirana_varijabla>
  </DomainObject.Predmet.ProtustrankaFormatedWithAdressOIB>
  <DomainObject.Predmet.ProtustrankaWithAdress>
    <izvorni_sadrzaj>INTER ARCUS d.o.o. za građenje Solinska 21, 21000 Split</izvorni_sadrzaj>
    <derivirana_varijabla naziv="DomainObject.Predmet.ProtustrankaWithAdress_1">INTER ARCUS d.o.o. za građenje Solinska 21, 21000 Split</derivirana_varijabla>
  </DomainObject.Predmet.ProtustrankaWithAdress>
  <DomainObject.Predmet.ProtustrankaWithAdressOIB>
    <izvorni_sadrzaj>INTER ARCUS d.o.o. za građenje, OIB 88866179593, Solinska 21, 21000 Split</izvorni_sadrzaj>
    <derivirana_varijabla naziv="DomainObject.Predmet.ProtustrankaWithAdressOIB_1">INTER ARCUS d.o.o. za građenje, OIB 88866179593, Solinska 21, 21000 Split</derivirana_varijabla>
  </DomainObject.Predmet.ProtustrankaWithAdressOIB>
  <DomainObject.Predmet.ProtustrankaNazivFormated>
    <izvorni_sadrzaj>INTER ARCUS d.o.o. za građenje</izvorni_sadrzaj>
    <derivirana_varijabla naziv="DomainObject.Predmet.ProtustrankaNazivFormated_1">INTER ARCUS d.o.o. za građenje</derivirana_varijabla>
  </DomainObject.Predmet.ProtustrankaNazivFormated>
  <DomainObject.Predmet.ProtustrankaNazivFormatedOIB>
    <izvorni_sadrzaj>INTER ARCUS d.o.o. za građenje, OIB 88866179593</izvorni_sadrzaj>
    <derivirana_varijabla naziv="DomainObject.Predmet.ProtustrankaNazivFormatedOIB_1">INTER ARCUS d.o.o. za građenje, OIB 88866179593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382985.59</izvorni_sadrzaj>
    <derivirana_varijabla naziv="DomainObject.Predmet.TrenutnaVrijednost_1">382985.59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ARCUS d.o.o. za građenje</item>
    </izvorni_sadrzaj>
    <derivirana_varijabla naziv="DomainObject.Predmet.ProtuStrankaListFormated_1">
      <item>INTER ARCUS d.o.o. za građenje</item>
    </derivirana_varijabla>
  </DomainObject.Predmet.ProtuStrankaListFormated>
  <DomainObject.Predmet.ProtuStrankaListFormatedOIB>
    <izvorni_sadrzaj>
      <item>INTER ARCUS d.o.o. za građenje, OIB 88866179593</item>
    </izvorni_sadrzaj>
    <derivirana_varijabla naziv="DomainObject.Predmet.ProtuStrankaListFormatedOIB_1">
      <item>INTER ARCUS d.o.o. za građenje, OIB 88866179593</item>
    </derivirana_varijabla>
  </DomainObject.Predmet.ProtuStrankaListFormatedOIB>
  <DomainObject.Predmet.ProtuStrankaListFormatedWithAdress>
    <izvorni_sadrzaj>
      <item>INTER ARCUS d.o.o. za građenje, Solinska 21, 21000 Split</item>
    </izvorni_sadrzaj>
    <derivirana_varijabla naziv="DomainObject.Predmet.ProtuStrankaListFormatedWithAdress_1">
      <item>INTER ARCUS d.o.o. za građenje, Solinska 21, 21000 Split</item>
    </derivirana_varijabla>
  </DomainObject.Predmet.ProtuStrankaListFormatedWithAdress>
  <DomainObject.Predmet.ProtuStrankaListFormatedWithAdressOIB>
    <izvorni_sadrzaj>
      <item>INTER ARCUS d.o.o. za građenje, OIB 88866179593, Solinska 21, 21000 Split</item>
    </izvorni_sadrzaj>
    <derivirana_varijabla naziv="DomainObject.Predmet.ProtuStrankaListFormatedWithAdressOIB_1">
      <item>INTER ARCUS d.o.o. za građenje, OIB 88866179593, Solinska 21, 21000 Split</item>
    </derivirana_varijabla>
  </DomainObject.Predmet.ProtuStrankaListFormatedWithAdressOIB>
  <DomainObject.Predmet.ProtuStrankaListNazivFormated>
    <izvorni_sadrzaj>
      <item>INTER ARCUS d.o.o. za građenje</item>
    </izvorni_sadrzaj>
    <derivirana_varijabla naziv="DomainObject.Predmet.ProtuStrankaListNazivFormated_1">
      <item>INTER ARCUS d.o.o. za građenje</item>
    </derivirana_varijabla>
  </DomainObject.Predmet.ProtuStrankaListNazivFormated>
  <DomainObject.Predmet.ProtuStrankaListNazivFormatedOIB>
    <izvorni_sadrzaj>
      <item>INTER ARCUS d.o.o. za građenje, OIB 88866179593</item>
    </izvorni_sadrzaj>
    <derivirana_varijabla naziv="DomainObject.Predmet.ProtuStrankaListNazivFormatedOIB_1">
      <item>INTER ARCUS d.o.o. za građenje, OIB 88866179593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ARCUS d.o.o. za građenje</izvorni_sadrzaj>
    <derivirana_varijabla naziv="DomainObject.Predmet.ProtustrankaIDrugi_1">INTER ARCUS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 ARCUS d.o.o. za građenje, OIB 88866179593, Solinska 21, 21000 Split</izvorni_sadrzaj>
    <derivirana_varijabla naziv="DomainObject.Predmet.ProtustrankaIDrugiAdressOIB_1">INTER ARCUS d.o.o. za građenje, OIB 88866179593, Solinska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ARCUS d.o.o. za građenje</item>
      <item>FINANCIJSKA AGENCIJA, RC SPLIT</item>
    </izvorni_sadrzaj>
    <derivirana_varijabla naziv="DomainObject.Predmet.SudioniciListNaziv_1">
      <item>INTER ARCUS d.o.o. za građenje</item>
      <item>FINANCIJSKA AGENCIJA, RC SPLIT</item>
    </derivirana_varijabla>
  </DomainObject.Predmet.SudioniciListNaziv>
  <DomainObject.Predmet.SudioniciListAdressOIB>
    <izvorni_sadrzaj>
      <item>INTER ARCUS d.o.o. za građenje, OIB 88866179593, Solinska 21,21000 Split</item>
      <item>FINANCIJSKA AGENCIJA, RC SPLIT, OIB 85821130368, Mažuranićevo šetalište 24 b,21000 Split</item>
    </izvorni_sadrzaj>
    <derivirana_varijabla naziv="DomainObject.Predmet.SudioniciListAdressOIB_1">
      <item>INTER ARCUS d.o.o. za građenje, OIB 88866179593, Solinska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88866179593</item>
      <item>, OIB 85821130368</item>
    </izvorni_sadrzaj>
    <derivirana_varijabla naziv="DomainObject.Predmet.SudioniciListNazivOIB_1">
      <item>, OIB 88866179593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84F1B-3706-4B86-BF94-70F752FA5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4058</properties:Characters>
  <properties:Lines>91</properties:Lines>
  <properties:Paragraphs>28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2018-01-08T12:51:00Z</cp:lastPrinted>
  <dcterms:modified xmlns:xsi="http://www.w3.org/2001/XMLSchema-instance" xsi:type="dcterms:W3CDTF">2018-01-08T12:51:00Z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