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ccb0" w14:paraId="219ccb0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99211E">
        <w:t>6</w:t>
      </w:r>
      <w:r w:rsidR="00937BF4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937BF4" w:rsidRPr="00937BF4">
        <w:t>TOY2B d.o.o. za trgovinu i usluge</w:t>
      </w:r>
      <w:r w:rsidR="00937BF4">
        <w:t xml:space="preserve"> Zagreb, Bolnička cesta 54, </w:t>
      </w:r>
      <w:proofErr w:type="spellStart"/>
      <w:r w:rsidR="00937BF4">
        <w:t>MBS</w:t>
      </w:r>
      <w:proofErr w:type="spellEnd"/>
      <w:r w:rsidR="00937BF4">
        <w:t xml:space="preserve">: 080786132, </w:t>
      </w:r>
      <w:proofErr w:type="spellStart"/>
      <w:r w:rsidR="00937BF4">
        <w:t>OIB</w:t>
      </w:r>
      <w:proofErr w:type="spellEnd"/>
      <w:r w:rsidR="00937BF4">
        <w:t xml:space="preserve">: 65935946023, </w:t>
      </w:r>
      <w:r>
        <w:t>temeljem članka 430. Stečajnog zakona (Narodne novine 71/15), dana</w:t>
      </w:r>
      <w:r w:rsidR="00936FFF">
        <w:t xml:space="preserve"> </w:t>
      </w:r>
      <w:r w:rsidR="00937BF4">
        <w:t>7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937BF4" w:rsidRPr="00937BF4">
        <w:t>TOY2B d.o.o. za trgovinu i usluge</w:t>
      </w:r>
      <w:r w:rsidR="00937BF4">
        <w:t xml:space="preserve"> Zagreb, Bolnička cesta 54, </w:t>
      </w:r>
      <w:proofErr w:type="spellStart"/>
      <w:r w:rsidR="00937BF4">
        <w:t>MBS</w:t>
      </w:r>
      <w:proofErr w:type="spellEnd"/>
      <w:r w:rsidR="00937BF4">
        <w:t xml:space="preserve">: 080786132, </w:t>
      </w:r>
      <w:proofErr w:type="spellStart"/>
      <w:r w:rsidR="00937BF4">
        <w:t>OIB</w:t>
      </w:r>
      <w:proofErr w:type="spellEnd"/>
      <w:r w:rsidR="00937BF4">
        <w:t>: 65935946023</w:t>
      </w:r>
      <w:r w:rsidR="00937BF4">
        <w:t>, iznosi, 151.456,83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937BF4">
        <w:t xml:space="preserve">Emina Jukić, </w:t>
      </w:r>
      <w:proofErr w:type="spellStart"/>
      <w:r w:rsidR="00937BF4">
        <w:t>OIB</w:t>
      </w:r>
      <w:proofErr w:type="spellEnd"/>
      <w:r w:rsidR="00937BF4">
        <w:t xml:space="preserve">: 07579649646, Zagreb, </w:t>
      </w:r>
      <w:proofErr w:type="spellStart"/>
      <w:r w:rsidR="00937BF4">
        <w:t>Horvaćanska</w:t>
      </w:r>
      <w:proofErr w:type="spellEnd"/>
      <w:r w:rsidR="00937BF4">
        <w:t xml:space="preserve"> cesta 45,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99211E">
        <w:t>6</w:t>
      </w:r>
      <w:r w:rsidR="00937BF4">
        <w:t>8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7BF4">
        <w:t>7</w:t>
      </w:r>
      <w:bookmarkStart w:name="_GoBack" w:id="0"/>
      <w:bookmarkEnd w:id="0"/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50EB1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359</properties:Words>
  <properties:Characters>2051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2017-09-07T09:00:00Z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2017-09-07T09:00:00Z</dcterms:modified>
  <cp:revision>2</cp:revision>
</cp:coreProperties>
</file>