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424e0" w14:paraId="fd424e0" w:rsidRDefault="00DA5126" w:rsidP="00DA5126" w:rsidR="00DA512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126" w:rsidP="00DA5126" w:rsidR="00DA5126" w:rsidRPr="0046176E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</w:t>
      </w:r>
      <w:r w:rsidRPr="0046176E">
        <w:rPr>
          <w:rFonts w:cs="Times New Roman" w:eastAsia="Times New Roman"/>
          <w:bCs/>
          <w:szCs w:val="20"/>
          <w:lang w:eastAsia="en-US" w:val="it-IT"/>
        </w:rPr>
        <w:t>REPUBLIKA HRVATSKA</w:t>
      </w:r>
    </w:p>
    <w:p w:rsidRDefault="00DA5126" w:rsidP="00DA5126" w:rsidR="00DA512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46176E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DA5126" w:rsidP="00DA5126" w:rsidR="00DA512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A5126" w:rsidP="00DA5126" w:rsidR="00DA5126" w:rsidRPr="0046176E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DA5126" w:rsidP="00DA5126" w:rsidR="00DA512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A5126" w:rsidP="00DA5126" w:rsidR="00DA5126" w:rsidRPr="005D578C">
      <w:pPr>
        <w:jc w:val="center"/>
        <w:rPr>
          <w:rFonts w:cs="Times New Roman" w:eastAsia="Times New Roman"/>
          <w:szCs w:val="24"/>
        </w:rPr>
      </w:pPr>
    </w:p>
    <w:p w:rsidRDefault="00DA5126" w:rsidP="00DA5126" w:rsidR="00DA512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A5126" w:rsidP="00DA5126" w:rsidR="00DA5126" w:rsidRPr="005D578C">
      <w:pPr>
        <w:rPr>
          <w:rFonts w:cs="Times New Roman" w:eastAsia="Times New Roman"/>
          <w:szCs w:val="24"/>
        </w:rPr>
      </w:pPr>
    </w:p>
    <w:p w:rsidRDefault="00DA5126" w:rsidP="00DA5126" w:rsidR="00DA512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AUTO LOVREČ TRGOVINA d. o. o. Sveti Lovreč, Istarska 27, OIB 35988454802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130003873,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46176E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ožujka 2016.</w:t>
      </w:r>
    </w:p>
    <w:p w:rsidRDefault="00DA5126" w:rsidP="00DA5126" w:rsidR="00DA5126" w:rsidRPr="005D578C">
      <w:pPr>
        <w:rPr>
          <w:rFonts w:cs="Times New Roman" w:eastAsia="Times New Roman"/>
          <w:szCs w:val="24"/>
        </w:rPr>
      </w:pPr>
    </w:p>
    <w:p w:rsidRDefault="00DA5126" w:rsidP="00DA5126" w:rsidR="00DA512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A5126" w:rsidP="00DA5126" w:rsidR="00DA5126" w:rsidRPr="005D578C">
      <w:pPr>
        <w:rPr>
          <w:rFonts w:cs="Times New Roman" w:eastAsia="Times New Roman"/>
          <w:szCs w:val="24"/>
        </w:rPr>
      </w:pPr>
    </w:p>
    <w:p w:rsidRDefault="00DA5126" w:rsidP="00DA5126" w:rsidR="00DA512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AUTO LOVREČ TRGOVINA d. o. o. Sveti Lovreč, Istarska 27, OIB 35988454802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130003873,</w:t>
      </w:r>
      <w:r w:rsidRPr="005D578C">
        <w:rPr>
          <w:rFonts w:cs="Times New Roman" w:eastAsia="Times New Roman"/>
          <w:szCs w:val="24"/>
        </w:rPr>
        <w:t xml:space="preserve"> s danom </w:t>
      </w:r>
      <w:r w:rsidR="0046176E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DA5126" w:rsidP="00DA5126" w:rsidR="00DA5126" w:rsidRPr="005D578C">
      <w:pPr>
        <w:rPr>
          <w:rFonts w:cs="Times New Roman" w:eastAsia="Times New Roman"/>
          <w:szCs w:val="24"/>
        </w:rPr>
      </w:pPr>
    </w:p>
    <w:p w:rsidRDefault="00DA5126" w:rsidP="00DA5126" w:rsidR="00DA512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DA5126" w:rsidP="00DA5126" w:rsidR="00DA5126">
      <w:pPr>
        <w:rPr>
          <w:rFonts w:cs="Times New Roman" w:eastAsia="Times New Roman"/>
          <w:szCs w:val="20"/>
        </w:rPr>
      </w:pPr>
    </w:p>
    <w:p w:rsidRDefault="00DA5126" w:rsidP="00DA5126" w:rsidR="00DA512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AUTO LOVREČ TRGOVINA d. o. o. Sveti Lovreč, Istarska 27, OIB 35988454802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130003873.</w:t>
      </w:r>
    </w:p>
    <w:p w:rsidRDefault="00DA5126" w:rsidP="00DA5126" w:rsidR="00DA5126">
      <w:pPr>
        <w:ind w:firstLine="709"/>
        <w:rPr>
          <w:rFonts w:cs="Times New Roman" w:eastAsia="Times New Roman"/>
          <w:szCs w:val="24"/>
        </w:rPr>
      </w:pPr>
    </w:p>
    <w:p w:rsidRDefault="00DA5126" w:rsidP="00DA5126" w:rsidR="00DA512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AUTO LOVREČ TRGOVINA d. o. o. Sveti Lovreč, Istarska 27, OIB 35988454802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130003873.</w:t>
      </w:r>
    </w:p>
    <w:p w:rsidRDefault="00DA5126" w:rsidP="00DA5126" w:rsidR="00DA5126">
      <w:pPr>
        <w:rPr>
          <w:rFonts w:cs="Times New Roman" w:eastAsia="Times New Roman"/>
          <w:szCs w:val="24"/>
        </w:rPr>
      </w:pPr>
    </w:p>
    <w:p w:rsidRDefault="00DA5126" w:rsidP="00DA5126" w:rsidR="00DA5126" w:rsidRPr="005D578C">
      <w:pPr>
        <w:rPr>
          <w:rFonts w:cs="Times New Roman" w:eastAsia="Times New Roman"/>
          <w:szCs w:val="24"/>
        </w:rPr>
      </w:pPr>
    </w:p>
    <w:p w:rsidRDefault="00DA5126" w:rsidP="00DA5126" w:rsidR="00DA512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A5126" w:rsidP="00DA5126" w:rsidR="00DA5126">
      <w:pPr>
        <w:ind w:firstLine="708"/>
        <w:rPr>
          <w:rFonts w:cs="Times New Roman" w:eastAsia="Times New Roman"/>
          <w:szCs w:val="24"/>
        </w:rPr>
      </w:pPr>
    </w:p>
    <w:p w:rsidRDefault="00DA5126" w:rsidP="00DA5126" w:rsidR="00DA512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AUTO LOVREČ TRGOVINA d. o. o. Sveti Lovreč.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St-950/2015-3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A5126" w:rsidP="00DA5126" w:rsidR="00DA512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A5126" w:rsidP="00DA5126" w:rsidR="00DA5126" w:rsidRPr="005D578C">
      <w:pPr>
        <w:rPr>
          <w:rFonts w:cs="Times New Roman" w:eastAsia="Times New Roman"/>
          <w:szCs w:val="24"/>
        </w:rPr>
      </w:pPr>
    </w:p>
    <w:p w:rsidRDefault="00DA5126" w:rsidP="00DA5126" w:rsidR="00DA512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46176E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A5126" w:rsidP="00DA5126" w:rsidR="00DA5126">
      <w:pPr>
        <w:rPr>
          <w:rFonts w:cs="Times New Roman" w:eastAsia="Times New Roman"/>
          <w:szCs w:val="24"/>
        </w:rPr>
      </w:pPr>
    </w:p>
    <w:p w:rsidRDefault="00DA5126" w:rsidP="00DA5126" w:rsidR="00DA512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A5126" w:rsidP="00DA5126" w:rsidR="00DA512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0F1D31">
        <w:rPr>
          <w:rFonts w:cs="Times New Roman" w:eastAsia="Times New Roman"/>
          <w:szCs w:val="24"/>
        </w:rPr>
        <w:t>, v. r.</w:t>
      </w:r>
    </w:p>
    <w:p w:rsidRDefault="00DA5126" w:rsidP="00DA5126" w:rsidR="00DA5126">
      <w:pPr>
        <w:jc w:val="left"/>
        <w:rPr>
          <w:rFonts w:cs="Times New Roman" w:eastAsia="Times New Roman"/>
          <w:szCs w:val="24"/>
        </w:rPr>
      </w:pPr>
    </w:p>
    <w:p w:rsidRDefault="00DA5126" w:rsidP="00DA5126" w:rsidR="00DA5126" w:rsidRPr="005D578C">
      <w:pPr>
        <w:jc w:val="left"/>
        <w:rPr>
          <w:rFonts w:cs="Times New Roman" w:eastAsia="Times New Roman"/>
          <w:szCs w:val="24"/>
        </w:rPr>
      </w:pPr>
    </w:p>
    <w:p w:rsidRDefault="00DA5126" w:rsidP="00DA5126" w:rsidR="00DA512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A5126" w:rsidP="00DA5126" w:rsidR="00DA5126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DA5126" w:rsidP="00DA5126" w:rsidR="00DA512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DA5126" w:rsidP="00DA5126" w:rsidR="00DA5126">
      <w:pPr>
        <w:rPr>
          <w:rFonts w:cs="Times New Roman" w:eastAsia="Times New Roman"/>
          <w:szCs w:val="24"/>
        </w:rPr>
      </w:pPr>
    </w:p>
    <w:p w:rsidRDefault="00DA5126" w:rsidP="00DA5126" w:rsidR="00DA5126" w:rsidRPr="005D578C">
      <w:pPr>
        <w:rPr>
          <w:rFonts w:cs="Times New Roman" w:eastAsia="Times New Roman"/>
          <w:szCs w:val="24"/>
        </w:rPr>
      </w:pPr>
    </w:p>
    <w:p w:rsidRDefault="00DA5126" w:rsidP="00DA5126" w:rsidR="00DA512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A5126" w:rsidP="00DA5126" w:rsidR="00DA512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A5126" w:rsidP="00DA5126" w:rsidR="00DA512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AUTO LOVREČ TRGOVINA d. o. o. Sveti Lovreč, Istarska 27,</w:t>
      </w:r>
    </w:p>
    <w:p w:rsidRDefault="00DA5126" w:rsidP="00DA5126" w:rsidR="00DA512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Branko Dodić, Sv. Lovreč, Istarska 27,</w:t>
      </w:r>
    </w:p>
    <w:p w:rsidRDefault="00DA5126" w:rsidP="00DA5126" w:rsidR="00DA512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DA5126" w:rsidP="00DA5126" w:rsidR="00DA512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A5126" w:rsidP="00DA5126" w:rsidR="00DA512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DA5126" w:rsidP="00DA5126" w:rsidR="00DA512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DA5126" w:rsidP="00DA5126" w:rsidR="00DA512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DA5126" w:rsidP="00DA5126" w:rsidR="00DA512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DA5126" w:rsidP="00DA5126" w:rsidR="00DA5126"/>
    <w:p w:rsidRDefault="00DA5126" w:rsidP="00DA5126" w:rsidR="00DA5126"/>
    <w:p w:rsidRDefault="00DA5126" w:rsidP="00DA5126" w:rsidR="00DA5126"/>
    <w:p w:rsidRDefault="00DA5126" w:rsidP="00DA5126" w:rsidR="00DA5126"/>
    <w:p w:rsidRDefault="00DA5126" w:rsidP="00DA5126" w:rsidR="00DA5126"/>
    <w:p w:rsidRDefault="000F1D31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126" w:rsidP="00DA5126" w:rsidR="00DA5126">
      <w:r>
        <w:separator/>
      </w:r>
    </w:p>
  </w:endnote>
  <w:endnote w:id="0" w:type="continuationSeparator">
    <w:p w:rsidRDefault="00DA5126" w:rsidP="00DA5126" w:rsidR="00DA51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126" w:rsidP="00DA5126" w:rsidR="00DA5126">
      <w:r>
        <w:separator/>
      </w:r>
    </w:p>
  </w:footnote>
  <w:footnote w:id="0" w:type="continuationSeparator">
    <w:p w:rsidRDefault="00DA5126" w:rsidP="00DA5126" w:rsidR="00DA51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126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F1D3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St-950/2015-5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126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St-950/2015-5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2B90"/>
    <w:rsid w:val="000F1D31"/>
    <w:rsid w:val="00172B90"/>
    <w:rsid w:val="003D1581"/>
    <w:rsid w:val="0046176E"/>
    <w:rsid w:val="0075528E"/>
    <w:rsid w:val="0079403F"/>
    <w:rsid w:val="00DA5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12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A512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A512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1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12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A5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A512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1D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D3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F1D3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F1D3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F1D3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12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A512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A512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1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12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A5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A512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1D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D3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F1D3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F1D3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F1D3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St-950/2015</izvorni_sadrzaj>
    <derivirana_varijabla naziv="DomainObject.Predmet.OznakaBroj_1">St-950/2015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LOVREČ TRGOVINA d.o.o. SVETI LOVREČ</izvorni_sadrzaj>
    <derivirana_varijabla naziv="DomainObject.Predmet.ProtustrankaFormated_1">  AUTO LOVREČ TRGOVINA d.o.o. SVETI LOVREČ</derivirana_varijabla>
  </DomainObject.Predmet.ProtustrankaFormated>
  <DomainObject.Predmet.ProtustrankaFormatedOIB>
    <izvorni_sadrzaj>  AUTO LOVREČ TRGOVINA d.o.o. SVETI LOVREČ, OIB 35988454802</izvorni_sadrzaj>
    <derivirana_varijabla naziv="DomainObject.Predmet.ProtustrankaFormatedOIB_1">  AUTO LOVREČ TRGOVINA d.o.o. SVETI LOVREČ, OIB 35988454802</derivirana_varijabla>
  </DomainObject.Predmet.ProtustrankaFormatedOIB>
  <DomainObject.Predmet.ProtustrankaFormatedWithAdress>
    <izvorni_sadrzaj> AUTO LOVREČ TRGOVINA d.o.o. SVETI LOVREČ, Istarska 27, 52445 Sveti Lovreč Pazenatički</izvorni_sadrzaj>
    <derivirana_varijabla naziv="DomainObject.Predmet.ProtustrankaFormatedWithAdress_1"> AUTO LOVREČ TRGOVINA d.o.o. SVETI LOVREČ, Istarska 27, 52445 Sveti Lovreč Pazenatički</derivirana_varijabla>
  </DomainObject.Predmet.ProtustrankaFormatedWithAdress>
  <DomainObject.Predmet.ProtustrankaFormatedWithAdressOIB>
    <izvorni_sadrzaj> AUTO LOVREČ TRGOVINA d.o.o. SVETI LOVREČ, OIB 35988454802, Istarska 27, 52445 Sveti Lovreč Pazenatički</izvorni_sadrzaj>
    <derivirana_varijabla naziv="DomainObject.Predmet.ProtustrankaFormatedWithAdressOIB_1"> AUTO LOVREČ TRGOVINA d.o.o. SVETI LOVREČ, OIB 35988454802, Istarska 27, 52445 Sveti Lovreč Pazenatički</derivirana_varijabla>
  </DomainObject.Predmet.ProtustrankaFormatedWithAdressOIB>
  <DomainObject.Predmet.ProtustrankaWithAdress>
    <izvorni_sadrzaj>AUTO LOVREČ TRGOVINA d.o.o. SVETI LOVREČ Istarska 27, 52445 Sveti Lovreč Pazenatički</izvorni_sadrzaj>
    <derivirana_varijabla naziv="DomainObject.Predmet.ProtustrankaWithAdress_1">AUTO LOVREČ TRGOVINA d.o.o. SVETI LOVREČ Istarska 27, 52445 Sveti Lovreč Pazenatički</derivirana_varijabla>
  </DomainObject.Predmet.ProtustrankaWithAdress>
  <DomainObject.Predmet.ProtustrankaWithAdressOIB>
    <izvorni_sadrzaj>AUTO LOVREČ TRGOVINA d.o.o. SVETI LOVREČ, OIB 35988454802, Istarska 27, 52445 Sveti Lovreč Pazenatički</izvorni_sadrzaj>
    <derivirana_varijabla naziv="DomainObject.Predmet.ProtustrankaWithAdressOIB_1">AUTO LOVREČ TRGOVINA d.o.o. SVETI LOVREČ, OIB 35988454802, Istarska 27, 52445 Sveti Lovreč Pazenatički</derivirana_varijabla>
  </DomainObject.Predmet.ProtustrankaWithAdressOIB>
  <DomainObject.Predmet.ProtustrankaNazivFormated>
    <izvorni_sadrzaj>AUTO LOVREČ TRGOVINA d.o.o. SVETI LOVREČ</izvorni_sadrzaj>
    <derivirana_varijabla naziv="DomainObject.Predmet.ProtustrankaNazivFormated_1">AUTO LOVREČ TRGOVINA d.o.o. SVETI LOVREČ</derivirana_varijabla>
  </DomainObject.Predmet.ProtustrankaNazivFormated>
  <DomainObject.Predmet.ProtustrankaNazivFormatedOIB>
    <izvorni_sadrzaj>AUTO LOVREČ TRGOVINA d.o.o. SVETI LOVREČ, OIB 35988454802</izvorni_sadrzaj>
    <derivirana_varijabla naziv="DomainObject.Predmet.ProtustrankaNazivFormatedOIB_1">AUTO LOVREČ TRGOVINA d.o.o. SVETI LOVREČ, OIB 35988454802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258683.16</izvorni_sadrzaj>
    <derivirana_varijabla naziv="DomainObject.Predmet.TrenutnaVrijednost_1">258683.16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AUTO LOVREČ TRGOVINA d.o.o. SVETI LOVREČ</item>
    </izvorni_sadrzaj>
    <derivirana_varijabla naziv="DomainObject.Predmet.ProtuStrankaListFormated_1">
      <item>AUTO LOVREČ TRGOVINA d.o.o. SVETI LOVREČ</item>
    </derivirana_varijabla>
  </DomainObject.Predmet.ProtuStrankaListFormated>
  <DomainObject.Predmet.ProtuStrankaListFormatedOIB>
    <izvorni_sadrzaj>
      <item>AUTO LOVREČ TRGOVINA d.o.o. SVETI LOVREČ, OIB 35988454802</item>
    </izvorni_sadrzaj>
    <derivirana_varijabla naziv="DomainObject.Predmet.ProtuStrankaListFormatedOIB_1">
      <item>AUTO LOVREČ TRGOVINA d.o.o. SVETI LOVREČ, OIB 35988454802</item>
    </derivirana_varijabla>
  </DomainObject.Predmet.ProtuStrankaListFormatedOIB>
  <DomainObject.Predmet.ProtuStrankaListFormatedWithAdress>
    <izvorni_sadrzaj>
      <item>AUTO LOVREČ TRGOVINA d.o.o. SVETI LOVREČ, Istarska 27, 52445 Sveti Lovreč Pazenatički</item>
    </izvorni_sadrzaj>
    <derivirana_varijabla naziv="DomainObject.Predmet.ProtuStrankaListFormatedWithAdress_1">
      <item>AUTO LOVREČ TRGOVINA d.o.o. SVETI LOVREČ, Istarska 27, 52445 Sveti Lovreč Pazenatički</item>
    </derivirana_varijabla>
  </DomainObject.Predmet.ProtuStrankaListFormatedWithAdress>
  <DomainObject.Predmet.ProtuStrankaListFormatedWithAdressOIB>
    <izvorni_sadrzaj>
      <item>AUTO LOVREČ TRGOVINA d.o.o. SVETI LOVREČ, OIB 35988454802, Istarska 27, 52445 Sveti Lovreč Pazenatički</item>
    </izvorni_sadrzaj>
    <derivirana_varijabla naziv="DomainObject.Predmet.ProtuStrankaListFormatedWithAdressOIB_1">
      <item>AUTO LOVREČ TRGOVINA d.o.o. SVETI LOVREČ, OIB 35988454802, Istarska 27, 52445 Sveti Lovreč Pazenatički</item>
    </derivirana_varijabla>
  </DomainObject.Predmet.ProtuStrankaListFormatedWithAdressOIB>
  <DomainObject.Predmet.ProtuStrankaListNazivFormated>
    <izvorni_sadrzaj>
      <item>AUTO LOVREČ TRGOVINA d.o.o. SVETI LOVREČ</item>
    </izvorni_sadrzaj>
    <derivirana_varijabla naziv="DomainObject.Predmet.ProtuStrankaListNazivFormated_1">
      <item>AUTO LOVREČ TRGOVINA d.o.o. SVETI LOVREČ</item>
    </derivirana_varijabla>
  </DomainObject.Predmet.ProtuStrankaListNazivFormated>
  <DomainObject.Predmet.ProtuStrankaListNazivFormatedOIB>
    <izvorni_sadrzaj>
      <item>AUTO LOVREČ TRGOVINA d.o.o. SVETI LOVREČ, OIB 35988454802</item>
    </izvorni_sadrzaj>
    <derivirana_varijabla naziv="DomainObject.Predmet.ProtuStrankaListNazivFormatedOIB_1">
      <item>AUTO LOVREČ TRGOVINA d.o.o. SVETI LOVREČ, OIB 35988454802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AUTO LOVREČ TRGOVINA d.o.o. SVETI LOVREČ</izvorni_sadrzaj>
    <derivirana_varijabla naziv="DomainObject.Predmet.ProtustrankaIDrugi_1">AUTO LOVREČ TRGOVINA d.o.o. SVETI LOVREČ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AUTO LOVREČ TRGOVINA d.o.o. SVETI LOVREČ, OIB 35988454802, Istarska 27, 52445 Sveti Lovreč Pazenatički</izvorni_sadrzaj>
    <derivirana_varijabla naziv="DomainObject.Predmet.ProtustrankaIDrugiAdressOIB_1">AUTO LOVREČ TRGOVINA d.o.o. SVETI LOVREČ, OIB 35988454802, Istarska 27, 52445 Sveti Lovreč Pazenatički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AUTO LOVREČ TRGOVINA d.o.o. SVETI LOVREČ</item>
    </izvorni_sadrzaj>
    <derivirana_varijabla naziv="DomainObject.Predmet.SudioniciListNaziv_1">
      <item>FINANCIJSKA AGENCIJA, RC RIJEKA, PODRUŽNICA PULA, PULA</item>
      <item>AUTO LOVREČ TRGOVINA d.o.o. SVETI LOVREČ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AUTO LOVREČ TRGOVINA d.o.o. SVETI LOVREČ, OIB 35988454802, Istarska 27,52445 Sveti Lovreč Pazenatički</item>
    </izvorni_sadrzaj>
    <derivirana_varijabla naziv="DomainObject.Predmet.SudioniciListAdressOIB_1">
      <item>FINANCIJSKA AGENCIJA, RC RIJEKA, PODRUŽNICA PULA, PULA, OIB 85821130368, Ulica grada Vukovara 70,Zagreb</item>
      <item>AUTO LOVREČ TRGOVINA d.o.o. SVETI LOVREČ, OIB 35988454802, Istarska 27,52445 Sveti Lovreč Pazenatički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35988454802</item>
    </izvorni_sadrzaj>
    <derivirana_varijabla naziv="DomainObject.Predmet.SudioniciListNazivOIB_1">
      <item>, OIB 85821130368</item>
      <item>, OIB 35988454802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3107</properties:Characters>
  <properties:Lines>82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2016-03-17T09:54:00Z</dcterms:created>
  <dc:creator>Mihaela Kaligari</dc:creator>
  <dc:description/>
  <cp:keywords/>
  <cp:lastModifiedBy>Jasmina Matika</cp:lastModifiedBy>
  <cp:lastPrinted>2016-03-23T06:59:00Z</cp:lastPrinted>
  <dcterms:modified xmlns:xsi="http://www.w3.org/2001/XMLSchema-instance" xsi:type="dcterms:W3CDTF">2016-03-23T08:55:00Z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