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d76f" w14:paraId="d2dd76f" w:rsidRDefault="00481AD3" w:rsidP="00481AD3" w:rsidR="00481AD3" w:rsidRPr="00481AD3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</w:p>
    <w:p w:rsidRDefault="00481AD3" w:rsidP="00481AD3" w:rsidR="00481AD3" w:rsidRPr="00481AD3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481AD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1AD3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81AD3" w:rsidP="00481AD3" w:rsidR="00481AD3" w:rsidRPr="00481A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81AD3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481AD3" w:rsidP="00481AD3" w:rsidR="00481AD3" w:rsidRPr="00481AD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81AD3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481AD3" w:rsidP="00481AD3" w:rsidR="00481AD3" w:rsidRPr="00481A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1AD3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481AD3" w:rsidP="00481AD3" w:rsidR="00481AD3" w:rsidRPr="00481AD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ind w:firstLine="1" w:left="5663"/>
        <w:jc w:val="both"/>
        <w:rPr>
          <w:rFonts w:cs="Times New Roman" w:hAnsi="Times New Roman" w:ascii="Times New Roman"/>
          <w:sz w:val="24"/>
          <w:szCs w:val="24"/>
        </w:rPr>
      </w:pPr>
      <w:r w:rsidRPr="00481AD3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481AD3" w:rsidP="00481AD3" w:rsidR="00481AD3" w:rsidRPr="00481A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81AD3">
        <w:rPr>
          <w:rFonts w:cs="Times New Roman" w:hAnsi="Times New Roman" w:ascii="Times New Roman"/>
          <w:sz w:val="24"/>
          <w:szCs w:val="24"/>
        </w:rPr>
        <w:t>Trgovački sud u Varaždinu, po stečajnom sucu Iris Hatvalić Nemec, u stečajnom postupku nad dužnikom KOSTEL-TIM d.o.o. u stečaju, Čakovec, Domovinskih žrtava 22, OIB: 02126704729, zastupanom po stečajnom upravitelju Nevenki Golubić, Štefanec Marof dana 2. ožujka 2017. donosi slijedeći</w:t>
      </w:r>
    </w:p>
    <w:p w:rsidRDefault="00481AD3" w:rsidP="00481AD3" w:rsidR="00481AD3" w:rsidRPr="00481AD3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1AD3"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481AD3" w:rsidP="00481AD3" w:rsidR="00481AD3" w:rsidRPr="00481AD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81AD3">
        <w:rPr>
          <w:rFonts w:cs="Times New Roman" w:hAnsi="Times New Roman" w:ascii="Times New Roman"/>
          <w:sz w:val="24"/>
          <w:szCs w:val="24"/>
        </w:rPr>
        <w:t xml:space="preserve">Daje se suglasnost za namirenje stečajnih vjerovnika prvog višeg isplatnog reda u visini od </w:t>
      </w:r>
      <w:r w:rsidR="00CC6D20">
        <w:rPr>
          <w:rFonts w:cs="Times New Roman" w:hAnsi="Times New Roman" w:ascii="Times New Roman"/>
          <w:sz w:val="24"/>
          <w:szCs w:val="24"/>
        </w:rPr>
        <w:t xml:space="preserve">2,3825 %, odnosno </w:t>
      </w:r>
      <w:r w:rsidRPr="00481AD3">
        <w:rPr>
          <w:rFonts w:cs="Times New Roman" w:hAnsi="Times New Roman" w:ascii="Times New Roman"/>
          <w:sz w:val="24"/>
          <w:szCs w:val="24"/>
        </w:rPr>
        <w:t xml:space="preserve">u visini od </w:t>
      </w:r>
      <w:r w:rsidR="00CC6D20">
        <w:rPr>
          <w:rFonts w:cs="Times New Roman" w:hAnsi="Times New Roman" w:ascii="Times New Roman"/>
          <w:sz w:val="24"/>
          <w:szCs w:val="24"/>
        </w:rPr>
        <w:t>14.500,00</w:t>
      </w:r>
      <w:r w:rsidRPr="00481AD3">
        <w:rPr>
          <w:rFonts w:cs="Times New Roman" w:hAnsi="Times New Roman" w:ascii="Times New Roman"/>
          <w:sz w:val="24"/>
          <w:szCs w:val="24"/>
        </w:rPr>
        <w:t xml:space="preserve"> kn, prema Prijedlogu diobe vjerovnika prvog višeg isplatnog reda, a koji je javno objavljen 24. siječnja 2017.</w:t>
      </w:r>
    </w:p>
    <w:p w:rsidRDefault="00CC6D20" w:rsidP="00CC6D20" w:rsidR="00CC6D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1AD3">
        <w:rPr>
          <w:rFonts w:cs="Times New Roman" w:hAnsi="Times New Roman" w:ascii="Times New Roman"/>
          <w:sz w:val="24"/>
          <w:szCs w:val="24"/>
        </w:rPr>
        <w:t>U Varaždinu, 2. ožujka 2017.</w:t>
      </w:r>
    </w:p>
    <w:p w:rsidRDefault="00481AD3" w:rsidP="00481AD3" w:rsidR="00481AD3" w:rsidRPr="00481AD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1AD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481AD3">
        <w:rPr>
          <w:rFonts w:cs="Times New Roman" w:hAnsi="Times New Roman" w:ascii="Times New Roman"/>
          <w:sz w:val="24"/>
          <w:szCs w:val="24"/>
        </w:rPr>
        <w:t xml:space="preserve">Stečajni sudac: </w:t>
      </w:r>
    </w:p>
    <w:p w:rsidRDefault="00481AD3" w:rsidP="00481AD3" w:rsidR="00481AD3" w:rsidRPr="00481A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1AD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481AD3">
        <w:rPr>
          <w:rFonts w:cs="Times New Roman" w:hAnsi="Times New Roman" w:ascii="Times New Roman"/>
          <w:sz w:val="24"/>
          <w:szCs w:val="24"/>
        </w:rPr>
        <w:t>Iris Hatvalić Nemec, v.r.</w:t>
      </w:r>
    </w:p>
    <w:p w:rsidRDefault="00481AD3" w:rsidP="00481AD3" w:rsidR="00481AD3" w:rsidRPr="00481A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ind w:firstLine="708" w:left="3540"/>
        <w:jc w:val="both"/>
        <w:rPr>
          <w:rFonts w:cs="Times New Roman" w:hAnsi="Times New Roman" w:ascii="Times New Roman"/>
          <w:sz w:val="24"/>
          <w:szCs w:val="24"/>
        </w:rPr>
      </w:pPr>
      <w:r w:rsidRPr="00481AD3"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481AD3" w:rsidP="00481AD3" w:rsidR="00481AD3" w:rsidRPr="00481AD3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1AD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81AD3" w:rsidP="00481AD3" w:rsidR="00481AD3" w:rsidRPr="00481A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1AD3">
        <w:rPr>
          <w:rFonts w:cs="Times New Roman" w:hAnsi="Times New Roman" w:ascii="Times New Roman"/>
          <w:sz w:val="24"/>
          <w:szCs w:val="24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481AD3">
          <w:rPr>
            <w:rFonts w:cs="Times New Roman" w:hAnsi="Times New Roman" w:ascii="Times New Roman"/>
            <w:sz w:val="24"/>
            <w:szCs w:val="24"/>
          </w:rPr>
          <w:t>11. st</w:t>
        </w:r>
      </w:smartTag>
      <w:r w:rsidRPr="00481AD3">
        <w:rPr>
          <w:rFonts w:cs="Times New Roman" w:hAnsi="Times New Roman" w:ascii="Times New Roman"/>
          <w:sz w:val="24"/>
          <w:szCs w:val="24"/>
        </w:rPr>
        <w:t>. 9. Stečajnog zakona).</w:t>
      </w:r>
    </w:p>
    <w:p w:rsidRDefault="00481AD3" w:rsidP="00481AD3" w:rsidR="00481AD3" w:rsidRPr="00481A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1AD3" w:rsidP="00481AD3" w:rsidR="00481AD3" w:rsidRPr="00481AD3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81AD3">
        <w:rPr>
          <w:rFonts w:cs="Times New Roman" w:hAnsi="Times New Roman" w:ascii="Times New Roman"/>
          <w:sz w:val="24"/>
          <w:szCs w:val="24"/>
        </w:rPr>
        <w:t>DNA:</w:t>
      </w:r>
    </w:p>
    <w:p w:rsidRDefault="00481AD3" w:rsidP="00481AD3" w:rsidR="00481AD3" w:rsidRPr="00481AD3">
      <w:pPr>
        <w:numPr>
          <w:ilvl w:val="0"/>
          <w:numId w:val="1"/>
        </w:numPr>
        <w:spacing w:lineRule="auto" w:line="240" w:after="0"/>
        <w:ind w:hanging="709" w:left="709"/>
        <w:jc w:val="both"/>
        <w:rPr>
          <w:rFonts w:cs="Times New Roman" w:hAnsi="Times New Roman" w:ascii="Times New Roman"/>
          <w:sz w:val="24"/>
          <w:szCs w:val="24"/>
        </w:rPr>
      </w:pPr>
      <w:r w:rsidRPr="00481AD3">
        <w:rPr>
          <w:rFonts w:cs="Times New Roman" w:hAnsi="Times New Roman" w:ascii="Times New Roman"/>
          <w:sz w:val="24"/>
          <w:szCs w:val="24"/>
        </w:rPr>
        <w:t>Stečajnoj upraviteljici Nevenki Golubić, Štefanec Marof 27, 42202 Trnovec Bartolovečki</w:t>
      </w:r>
    </w:p>
    <w:p w:rsidRDefault="00481AD3" w:rsidP="00481AD3" w:rsidR="00481AD3" w:rsidRPr="00481A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81AD3">
        <w:rPr>
          <w:rFonts w:cs="Times New Roman" w:hAnsi="Times New Roman" w:ascii="Times New Roman"/>
          <w:sz w:val="24"/>
          <w:szCs w:val="24"/>
        </w:rPr>
        <w:t>2.        mrežna stranica e-Oglasna ploča suda</w:t>
      </w:r>
    </w:p>
    <w:p w:rsidRDefault="007608BA" w:rsidR="007608BA" w:rsidRPr="00481AD3">
      <w:pPr>
        <w:rPr>
          <w:rFonts w:cs="Times New Roman" w:hAnsi="Times New Roman" w:ascii="Times New Roman"/>
          <w:sz w:val="24"/>
          <w:szCs w:val="24"/>
        </w:rPr>
      </w:pPr>
    </w:p>
    <w:sectPr w:rsidR="007608BA" w:rsidRPr="00481AD3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AD3" w:rsidP="00481AD3" w:rsidR="00481AD3">
      <w:pPr>
        <w:spacing w:lineRule="auto" w:line="240" w:after="0"/>
      </w:pPr>
      <w:r>
        <w:separator/>
      </w:r>
    </w:p>
  </w:endnote>
  <w:endnote w:id="0" w:type="continuationSeparator">
    <w:p w:rsidRDefault="00481AD3" w:rsidP="00481AD3" w:rsidR="00481A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AD3" w:rsidP="00481AD3" w:rsidR="00481AD3">
      <w:pPr>
        <w:spacing w:lineRule="auto" w:line="240" w:after="0"/>
      </w:pPr>
      <w:r>
        <w:separator/>
      </w:r>
    </w:p>
  </w:footnote>
  <w:footnote w:id="0" w:type="continuationSeparator">
    <w:p w:rsidRDefault="00481AD3" w:rsidP="00481AD3" w:rsidR="00481A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F85" w:rsidR="004F79AD">
    <w:pPr>
      <w:pStyle w:val="Zaglavlje"/>
    </w:pPr>
  </w:p>
  <w:p w:rsidRDefault="00481AD3" w:rsidP="00B26415" w:rsidR="004F79AD">
    <w:pPr>
      <w:spacing w:lineRule="auto" w:line="240" w:after="0"/>
      <w:ind w:firstLine="1" w:left="5663"/>
      <w:jc w:val="both"/>
    </w:pPr>
    <w:r>
      <w:rPr>
        <w:rFonts w:cs="Times New Roman" w:hAnsi="Times New Roman" w:ascii="Times New Roman"/>
        <w:sz w:val="24"/>
        <w:szCs w:val="24"/>
      </w:rPr>
      <w:t xml:space="preserve">       </w:t>
    </w:r>
    <w:r w:rsidR="00B26415">
      <w:rPr>
        <w:rFonts w:cs="Times New Roman" w:hAnsi="Times New Roman" w:ascii="Times New Roman"/>
        <w:sz w:val="24"/>
        <w:szCs w:val="24"/>
      </w:rPr>
      <w:t xml:space="preserve">    Poslovni broj: 4 St-29/13-49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657F"/>
    <w:rsid w:val="0012657F"/>
    <w:rsid w:val="002B51F2"/>
    <w:rsid w:val="00481AD3"/>
    <w:rsid w:val="007608BA"/>
    <w:rsid w:val="00B26415"/>
    <w:rsid w:val="00CC6D20"/>
    <w:rsid w:val="00DE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1AD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1A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1AD3"/>
  </w:style>
  <w:style w:styleId="Podnoje" w:type="paragraph">
    <w:name w:val="footer"/>
    <w:basedOn w:val="Normal"/>
    <w:link w:val="PodnojeChar"/>
    <w:uiPriority w:val="99"/>
    <w:unhideWhenUsed/>
    <w:rsid w:val="00481A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1AD3"/>
  </w:style>
  <w:style w:styleId="Tekstrezerviranogmjesta" w:type="character">
    <w:name w:val="Placeholder Text"/>
    <w:basedOn w:val="Zadanifontodlomka"/>
    <w:uiPriority w:val="99"/>
    <w:semiHidden/>
    <w:rsid w:val="00DE2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F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F8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F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F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1AD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1A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1AD3"/>
  </w:style>
  <w:style w:styleId="Podnoje" w:type="paragraph">
    <w:name w:val="footer"/>
    <w:basedOn w:val="Normal"/>
    <w:link w:val="PodnojeChar"/>
    <w:uiPriority w:val="99"/>
    <w:unhideWhenUsed/>
    <w:rsid w:val="00481A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1AD3"/>
  </w:style>
  <w:style w:styleId="Tekstrezerviranogmjesta" w:type="character">
    <w:name w:val="Placeholder Text"/>
    <w:basedOn w:val="Zadanifontodlomka"/>
    <w:uiPriority w:val="99"/>
    <w:semiHidden/>
    <w:rsid w:val="00DE2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F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F8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F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F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85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St-29/2013</izvorni_sadrzaj>
    <derivirana_varijabla naziv="DomainObject.Predmet.OznakaBroj_1">St-29/2013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KOSTEL-TIM društvo s ograničenom odgovornošću za građevinarstvo, trgovinu i usluge u stečaju</izvorni_sadrzaj>
    <derivirana_varijabla naziv="DomainObject.Predmet.ProtustrankaFormated_1">  KOSTEL-TIM društvo s ograničenom odgovornošću za građevinarstvo, trgovinu i usluge u stečaju</derivirana_varijabla>
  </DomainObject.Predmet.ProtustrankaFormated>
  <DomainObject.Predmet.ProtustrankaFormatedOIB>
    <izvorni_sadrzaj>  KOSTEL-TIM društvo s ograničenom odgovornošću za građevinarstvo, trgovinu i usluge u stečaju, OIB 02126704729</izvorni_sadrzaj>
    <derivirana_varijabla naziv="DomainObject.Predmet.ProtustrankaFormatedOIB_1">  KOSTEL-TIM društvo s ograničenom odgovornošću za građevinarstvo, trgovinu i usluge u stečaju, OIB 02126704729</derivirana_varijabla>
  </DomainObject.Predmet.ProtustrankaFormatedOIB>
  <DomainObject.Predmet.ProtustrankaFormatedWithAdress>
    <izvorni_sadrzaj> KOSTEL-TIM društvo s ograničenom odgovornošću za građevinarstvo, trgovinu i usluge u stečaju, Domovinskih žrtava 22, 40000 Čakovec</izvorni_sadrzaj>
    <derivirana_varijabla naziv="DomainObject.Predmet.ProtustrankaFormatedWithAdress_1"> KOSTEL-TIM društvo s ograničenom odgovornošću za građevinarstvo, trgovinu i usluge u stečaju, Domovinskih žrtava 22, 40000 Čakovec</derivirana_varijabla>
  </DomainObject.Predmet.ProtustrankaFormatedWithAdress>
  <DomainObject.Predmet.ProtustrankaFormatedWithAdressOIB>
    <izvorni_sadrzaj> KOSTEL-TIM društvo s ograničenom odgovornošću za građevinarstvo, trgovinu i usluge u stečaju, OIB 02126704729, Domovinskih žrtava 22, 40000 Čakovec</izvorni_sadrzaj>
    <derivirana_varijabla naziv="DomainObject.Predmet.ProtustrankaFormatedWithAdressOIB_1"> KOSTEL-TIM društvo s ograničenom odgovornošću za građevinarstvo, trgovinu i usluge u stečaju, OIB 02126704729, Domovinskih žrtava 22, 40000 Čakovec</derivirana_varijabla>
  </DomainObject.Predmet.ProtustrankaFormatedWithAdressOIB>
  <DomainObject.Predmet.ProtustrankaWithAdress>
    <izvorni_sadrzaj>KOSTEL-TIM društvo s ograničenom odgovornošću za građevinarstvo, trgovinu i usluge u stečaju Domovinskih žrtava 22, 40000 Čakovec</izvorni_sadrzaj>
    <derivirana_varijabla naziv="DomainObject.Predmet.ProtustrankaWithAdress_1">KOSTEL-TIM društvo s ograničenom odgovornošću za građevinarstvo, trgovinu i usluge u stečaju Domovinskih žrtava 22, 40000 Čakovec</derivirana_varijabla>
  </DomainObject.Predmet.ProtustrankaWithAdress>
  <DomainObject.Predmet.ProtustrankaWithAdressOIB>
    <izvorni_sadrzaj>KOSTEL-TIM društvo s ograničenom odgovornošću za građevinarstvo, trgovinu i usluge u stečaju, OIB 02126704729, Domovinskih žrtava 22, 40000 Čakovec</izvorni_sadrzaj>
    <derivirana_varijabla naziv="DomainObject.Predmet.ProtustrankaWithAdressOIB_1">KOSTEL-TIM društvo s ograničenom odgovornošću za građevinarstvo, trgovinu i usluge u stečaju, OIB 02126704729, Domovinskih žrtava 22, 40000 Čakovec</derivirana_varijabla>
  </DomainObject.Predmet.ProtustrankaWithAdressOIB>
  <DomainObject.Predmet.ProtustrankaNazivFormated>
    <izvorni_sadrzaj>KOSTEL-TIM društvo s ograničenom odgovornošću za građevinarstvo, trgovinu i usluge u stečaju</izvorni_sadrzaj>
    <derivirana_varijabla naziv="DomainObject.Predmet.ProtustrankaNazivFormated_1">KOSTEL-TIM društvo s ograničenom odgovornošću za građevinarstvo, trgovinu i usluge u stečaju</derivirana_varijabla>
  </DomainObject.Predmet.ProtustrankaNazivFormated>
  <DomainObject.Predmet.ProtustrankaNazivFormatedOIB>
    <izvorni_sadrzaj>KOSTEL-TIM društvo s ograničenom odgovornošću za građevinarstvo, trgovinu i usluge u stečaju, OIB 02126704729</izvorni_sadrzaj>
    <derivirana_varijabla naziv="DomainObject.Predmet.ProtustrankaNazivFormatedOIB_1">KOSTEL-TIM društvo s ograničenom odgovornošću za građevinarstvo, trgovinu i usluge u stečaju, OIB 02126704729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KOSTEL-TIM društvo s ograničenom odgovornošću za građevinarstvo, trgovinu i usluge u stečaju</item>
    </izvorni_sadrzaj>
    <derivirana_varijabla naziv="DomainObject.Predmet.ProtuStrankaListFormated_1">
      <item>KOSTEL-TIM društvo s ograničenom odgovornošću za građevinarstvo, trgovinu i usluge u stečaju</item>
    </derivirana_varijabla>
  </DomainObject.Predmet.ProtuStrankaListFormated>
  <DomainObject.Predmet.ProtuStrankaListFormatedOIB>
    <izvorni_sadrzaj>
      <item>KOSTEL-TIM društvo s ograničenom odgovornošću za građevinarstvo, trgovinu i usluge u stečaju, OIB 02126704729</item>
    </izvorni_sadrzaj>
    <derivirana_varijabla naziv="DomainObject.Predmet.ProtuStrankaListFormatedOIB_1">
      <item>KOSTEL-TIM društvo s ograničenom odgovornošću za građevinarstvo, trgovinu i usluge u stečaju, OIB 02126704729</item>
    </derivirana_varijabla>
  </DomainObject.Predmet.ProtuStrankaListFormatedOIB>
  <DomainObject.Predmet.ProtuStrankaListFormatedWithAdress>
    <izvorni_sadrzaj>
      <item>KOSTEL-TIM društvo s ograničenom odgovornošću za građevinarstvo, trgovinu i usluge u stečaju, Domovinskih žrtava 22, 40000 Čakovec</item>
    </izvorni_sadrzaj>
    <derivirana_varijabla naziv="DomainObject.Predmet.ProtuStrankaListFormatedWithAdress_1">
      <item>KOSTEL-TIM društvo s ograničenom odgovornošću za građevinarstvo, trgovinu i usluge u stečaju, Domovinskih žrtava 22, 40000 Čakovec</item>
    </derivirana_varijabla>
  </DomainObject.Predmet.ProtuStrankaListFormatedWithAdress>
  <DomainObject.Predmet.ProtuStrankaListFormatedWithAdressOIB>
    <izvorni_sadrzaj>
      <item>KOSTEL-TIM društvo s ograničenom odgovornošću za građevinarstvo, trgovinu i usluge u stečaju, OIB 02126704729, Domovinskih žrtava 22, 40000 Čakovec</item>
    </izvorni_sadrzaj>
    <derivirana_varijabla naziv="DomainObject.Predmet.ProtuStrankaListFormatedWithAdressOIB_1">
      <item>KOSTEL-TIM društvo s ograničenom odgovornošću za građevinarstvo, trgovinu i usluge u stečaju, OIB 02126704729, Domovinskih žrtava 22, 40000 Čakovec</item>
    </derivirana_varijabla>
  </DomainObject.Predmet.ProtuStrankaListFormatedWithAdressOIB>
  <DomainObject.Predmet.ProtuStrankaListNazivFormated>
    <izvorni_sadrzaj>
      <item>KOSTEL-TIM društvo s ograničenom odgovornošću za građevinarstvo, trgovinu i usluge u stečaju</item>
    </izvorni_sadrzaj>
    <derivirana_varijabla naziv="DomainObject.Predmet.ProtuStrankaListNazivFormated_1">
      <item>KOSTEL-TIM društvo s ograničenom odgovornošću za građevinarstvo, trgovinu i usluge u stečaju</item>
    </derivirana_varijabla>
  </DomainObject.Predmet.ProtuStrankaListNazivFormated>
  <DomainObject.Predmet.ProtuStrankaListNazivFormatedOIB>
    <izvorni_sadrzaj>
      <item>KOSTEL-TIM društvo s ograničenom odgovornošću za građevinarstvo, trgovinu i usluge u stečaju, OIB 02126704729</item>
    </izvorni_sadrzaj>
    <derivirana_varijabla naziv="DomainObject.Predmet.ProtuStrankaListNazivFormatedOIB_1">
      <item>KOSTEL-TIM društvo s ograničenom odgovornošću za građevinarstvo, trgovinu i usluge u stečaju, OIB 02126704729</item>
    </derivirana_varijabla>
  </DomainObject.Predmet.ProtuStrankaListNazivFormatedOIB>
  <DomainObject.Predmet.OstaliListFormated>
    <izvorni_sadrzaj>
      <item>Nevenka Golubić</item>
    </izvorni_sadrzaj>
    <derivirana_varijabla naziv="DomainObject.Predmet.OstaliListFormated_1">
      <item>Nevenka Golubić</item>
    </derivirana_varijabla>
  </DomainObject.Predmet.OstaliListFormated>
  <DomainObject.Predmet.OstaliListFormatedOIB>
    <izvorni_sadrzaj>
      <item>Nevenka Golubić, OIB 84663367442</item>
    </izvorni_sadrzaj>
    <derivirana_varijabla naziv="DomainObject.Predmet.OstaliListFormatedOIB_1">
      <item>Nevenka Golubić, OIB 84663367442</item>
    </derivirana_varijabla>
  </DomainObject.Predmet.OstaliListFormatedOIB>
  <DomainObject.Predmet.OstaliListFormatedWithAdress>
    <izvorni_sadrzaj>
      <item>Nevenka Golubić, Štefanec Marof 27, 42202 Štefanec</item>
    </izvorni_sadrzaj>
    <derivirana_varijabla naziv="DomainObject.Predmet.OstaliListFormatedWithAdress_1">
      <item>Nevenka Golubić, Štefanec Marof 27, 42202 Štefanec</item>
    </derivirana_varijabla>
  </DomainObject.Predmet.OstaliListFormatedWithAdress>
  <DomainObject.Predmet.OstaliListFormatedWithAdressOIB>
    <izvorni_sadrzaj>
      <item>Nevenka Golubić, OIB 84663367442, Štefanec Marof 27, 42202 Štefanec</item>
    </izvorni_sadrzaj>
    <derivirana_varijabla naziv="DomainObject.Predmet.OstaliListFormatedWithAdressOIB_1">
      <item>Nevenka Golubić, OIB 84663367442, Štefanec Marof 27, 42202 Štefanec</item>
    </derivirana_varijabla>
  </DomainObject.Predmet.OstaliListFormatedWithAdressOIB>
  <DomainObject.Predmet.OstaliListNazivFormated>
    <izvorni_sadrzaj>
      <item>Nevenka Golubić</item>
    </izvorni_sadrzaj>
    <derivirana_varijabla naziv="DomainObject.Predmet.OstaliListNazivFormated_1">
      <item>Nevenka Golubić</item>
    </derivirana_varijabla>
  </DomainObject.Predmet.OstaliListNazivFormated>
  <DomainObject.Predmet.OstaliListNazivFormatedOIB>
    <izvorni_sadrzaj>
      <item>Nevenka Golubić, OIB 84663367442</item>
    </izvorni_sadrzaj>
    <derivirana_varijabla naziv="DomainObject.Predmet.OstaliListNazivFormatedOIB_1"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KOSTEL-TIM društvo s ograničenom odgovornošću za građevinarstvo, trgovinu i usluge u stečaju</izvorni_sadrzaj>
    <derivirana_varijabla naziv="DomainObject.Predmet.ProtustrankaIDrugi_1">KOSTEL-TIM društvo s ograničenom odgovornošću za građevinarstvo,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KOSTEL-TIM društvo s ograničenom odgovornošću za građevinarstvo, trgovinu i usluge u stečaju, OIB 02126704729, Domovinskih žrtava 22, 40000 Čakovec</izvorni_sadrzaj>
    <derivirana_varijabla naziv="DomainObject.Predmet.ProtustrankaIDrugiAdressOIB_1">KOSTEL-TIM društvo s ograničenom odgovornošću za građevinarstvo, trgovinu i usluge u stečaju, OIB 02126704729, Domovinskih žrtava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KOSTEL-TIM društvo s ograničenom odgovornošću za građevinarstvo, trgovinu i usluge u stečaju</item>
      <item>Nevenka Golubić</item>
    </izvorni_sadrzaj>
    <derivirana_varijabla naziv="DomainObject.Predmet.SudioniciListNaziv_1">
      <item>Financijska agencija</item>
      <item>KOSTEL-TIM društvo s ograničenom odgovornošću za građevinarstvo, trgovinu i usluge u stečaju</item>
      <item>Nevenka Golubić</item>
    </derivirana_varijabla>
  </DomainObject.Predmet.SudioniciListNaziv>
  <DomainObject.Predmet.SudioniciListAdressOIB>
    <izvorni_sadrzaj>
      <item>Financijska agencija, OIB 85821130368</item>
      <item>KOSTEL-TIM društvo s ograničenom odgovornošću za građevinarstvo, trgovinu i usluge u stečaju, OIB 02126704729, Domovinskih žrtava 22,40000 Čakovec</item>
      <item>Nevenka Golubić, OIB 84663367442, Štefanec Marof 27,42202 Štefanec</item>
    </izvorni_sadrzaj>
    <derivirana_varijabla naziv="DomainObject.Predmet.SudioniciListAdressOIB_1">
      <item>Financijska agencija, OIB 85821130368</item>
      <item>KOSTEL-TIM društvo s ograničenom odgovornošću za građevinarstvo, trgovinu i usluge u stečaju, OIB 02126704729, Domovinskih žrtava 22,40000 Čakovec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02126704729</item>
      <item>, OIB 84663367442</item>
    </izvorni_sadrzaj>
    <derivirana_varijabla naziv="DomainObject.Predmet.SudioniciListNazivOIB_1">
      <item>, OIB 85821130368</item>
      <item>, OIB 02126704729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823</properties:Characters>
  <properties:Lines>48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2017-03-03T10:32:00Z</dcterms:created>
  <dc:creator>Tihana Martinez</dc:creator>
  <cp:lastModifiedBy>Tihana Martinez</cp:lastModifiedBy>
  <cp:lastPrinted>2017-03-03T11:18:00Z</cp:lastPrinted>
  <dcterms:modified xmlns:xsi="http://www.w3.org/2001/XMLSchema-instance" xsi:type="dcterms:W3CDTF">2017-03-03T11:20:00Z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