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7f65a" w14:paraId="937f65a" w:rsidRDefault="003F4949" w:rsidP="003F4949" w:rsidR="003F4949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/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305E7B">
        <w:t>4757</w:t>
      </w:r>
      <w:r w:rsidR="00FA7F21">
        <w:t>/16</w:t>
      </w:r>
      <w:r w:rsidR="00BC0A16">
        <w:t>-37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0F548C">
      <w:pPr>
        <w:jc w:val="both"/>
        <w:rPr>
          <w:bCs/>
        </w:rPr>
      </w:pPr>
      <w:r>
        <w:rPr>
          <w:bCs/>
        </w:rPr>
        <w:tab/>
      </w:r>
      <w:r>
        <w:t xml:space="preserve">Trgovački sud u Zagrebu, po sucu pojedincu Luciji Butigan, u stečajnom postupku nad stečajnim dužnikom </w:t>
      </w:r>
      <w:r w:rsidR="00305E7B" w:rsidRPr="00E4490C">
        <w:t>EKO NEKRETNINE d.o.o. za građenje, trgovinu i turizam, Zagreb, Božidara Magovca 55, OIB: 89718983224</w:t>
      </w:r>
      <w:r>
        <w:t xml:space="preserve">,  na </w:t>
      </w:r>
      <w:r w:rsidR="00D127E8">
        <w:t>i</w:t>
      </w:r>
      <w:r w:rsidR="00D33877">
        <w:t xml:space="preserve">spitnom ročištu održanom dana </w:t>
      </w:r>
      <w:r w:rsidR="00305E7B">
        <w:t>27</w:t>
      </w:r>
      <w:r w:rsidRPr="000F548C">
        <w:t xml:space="preserve">. </w:t>
      </w:r>
      <w:r w:rsidR="00B23C2E">
        <w:t>lipnja</w:t>
      </w:r>
      <w:r w:rsidR="00D127E8" w:rsidRPr="000F548C">
        <w:t xml:space="preserve"> 2018.g.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 viših isplatnih redova kako slijedi:</w:t>
      </w:r>
    </w:p>
    <w:p w:rsidRDefault="00D33877" w:rsidP="000F548C" w:rsidR="00A61D0D">
      <w:r>
        <w:tab/>
      </w:r>
    </w:p>
    <w:p w:rsidRDefault="00305E7B" w:rsidP="00A61D0D" w:rsidR="00A61D0D">
      <w:pPr>
        <w:ind w:left="360"/>
        <w:jc w:val="center"/>
        <w:rPr>
          <w:bCs/>
          <w:u w:val="single"/>
        </w:rPr>
      </w:pPr>
      <w:r>
        <w:rPr>
          <w:bCs/>
          <w:u w:val="single"/>
        </w:rPr>
        <w:t>1</w:t>
      </w:r>
      <w:r w:rsidR="00A61D0D">
        <w:rPr>
          <w:bCs/>
          <w:u w:val="single"/>
        </w:rPr>
        <w:t>. viši isplatni red</w:t>
      </w:r>
    </w:p>
    <w:p w:rsidRDefault="00A61D0D" w:rsidP="000F548C" w:rsidR="00A61D0D"/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083"/>
        <w:gridCol w:w="2126"/>
      </w:tblGrid>
      <w:tr w:rsidTr="00852D3C" w:rsidR="00305E7B" w:rsidRPr="00E4490C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05E7B" w:rsidP="00852D3C" w:rsidR="00305E7B" w:rsidRPr="00E4490C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E4490C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08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05E7B" w:rsidP="00852D3C" w:rsidR="00305E7B" w:rsidRPr="00E4490C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E4490C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2126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05E7B" w:rsidP="00852D3C" w:rsidR="00305E7B" w:rsidRPr="00E4490C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E4490C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852D3C" w:rsidR="00305E7B" w:rsidRPr="00E4490C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305E7B" w:rsidP="00852D3C" w:rsidR="00305E7B" w:rsidRPr="00E4490C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E4490C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08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05E7B" w:rsidP="00852D3C" w:rsidR="00305E7B" w:rsidRPr="00E4490C">
            <w:pPr>
              <w:rPr>
                <w:color w:themeColor="text1" w:val="000000"/>
              </w:rPr>
            </w:pPr>
            <w:r w:rsidRPr="00E4490C">
              <w:rPr>
                <w:color w:themeColor="text1" w:val="000000"/>
              </w:rPr>
              <w:t>Štefica Ivanušić, OIB 28034162589, Gornja Rijeka, Donja Rijeka 1</w:t>
            </w:r>
            <w:r w:rsidRPr="00E4490C">
              <w:rPr>
                <w:color w:themeColor="text1" w:val="000000"/>
              </w:rPr>
              <w:tab/>
            </w:r>
          </w:p>
        </w:tc>
        <w:tc>
          <w:tcPr>
            <w:tcW w:type="dxa" w:w="2126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305E7B" w:rsidP="00852D3C" w:rsidR="00305E7B" w:rsidRPr="00E4490C">
            <w:pPr>
              <w:rPr>
                <w:color w:themeColor="text1" w:val="000000"/>
              </w:rPr>
            </w:pPr>
            <w:r w:rsidRPr="00E4490C">
              <w:rPr>
                <w:color w:themeColor="text1" w:val="000000"/>
              </w:rPr>
              <w:t xml:space="preserve">     </w:t>
            </w:r>
            <w:r w:rsidR="001901AB">
              <w:rPr>
                <w:color w:themeColor="text1" w:val="000000"/>
              </w:rPr>
              <w:t xml:space="preserve">   </w:t>
            </w:r>
            <w:r w:rsidRPr="00E4490C">
              <w:rPr>
                <w:color w:themeColor="text1" w:val="000000"/>
              </w:rPr>
              <w:t>11.589,71</w:t>
            </w:r>
          </w:p>
          <w:p w:rsidRDefault="00305E7B" w:rsidP="00852D3C" w:rsidR="00305E7B" w:rsidRPr="00E4490C">
            <w:pPr>
              <w:rPr>
                <w:color w:themeColor="text1" w:val="000000"/>
              </w:rPr>
            </w:pPr>
          </w:p>
        </w:tc>
      </w:tr>
      <w:tr w:rsidTr="00852D3C" w:rsidR="00305E7B" w:rsidRPr="00E4490C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305E7B" w:rsidP="00852D3C" w:rsidR="00305E7B" w:rsidRPr="00E4490C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E4490C">
              <w:rPr>
                <w:rFonts w:eastAsia="SimSun"/>
                <w:color w:themeColor="text1" w:val="000000"/>
                <w:kern w:val="3"/>
                <w:lang w:bidi="hi-IN" w:eastAsia="zh-CN"/>
              </w:rPr>
              <w:t xml:space="preserve"> 2</w:t>
            </w:r>
          </w:p>
        </w:tc>
        <w:tc>
          <w:tcPr>
            <w:tcW w:type="dxa" w:w="708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05E7B" w:rsidP="00852D3C" w:rsidR="00305E7B" w:rsidRPr="00E4490C">
            <w:pPr>
              <w:rPr>
                <w:color w:themeColor="text1" w:val="000000"/>
              </w:rPr>
            </w:pPr>
            <w:r w:rsidRPr="00E4490C">
              <w:rPr>
                <w:color w:themeColor="text1" w:val="000000"/>
              </w:rPr>
              <w:t>Roko Ljubić, OIB 89718983224, Zagreb, Jankovačka 24</w:t>
            </w:r>
          </w:p>
        </w:tc>
        <w:tc>
          <w:tcPr>
            <w:tcW w:type="dxa" w:w="2126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305E7B" w:rsidP="00852D3C" w:rsidR="00305E7B" w:rsidRPr="00E4490C">
            <w:pPr>
              <w:jc w:val="center"/>
              <w:rPr>
                <w:color w:themeColor="text1" w:val="000000"/>
              </w:rPr>
            </w:pPr>
            <w:r w:rsidRPr="00E4490C">
              <w:rPr>
                <w:color w:themeColor="text1" w:val="000000"/>
              </w:rPr>
              <w:t>102.565,55</w:t>
            </w:r>
          </w:p>
        </w:tc>
      </w:tr>
    </w:tbl>
    <w:p w:rsidRDefault="00A61D0D" w:rsidP="000F548C" w:rsidR="00A61D0D"/>
    <w:p w:rsidRDefault="00305E7B" w:rsidP="003F4949" w:rsidR="00305E7B" w:rsidRPr="00305E7B">
      <w:pPr>
        <w:pStyle w:val="Naslov1"/>
        <w:rPr>
          <w:rFonts w:cs="Times New Roman" w:hAnsi="Times New Roman" w:ascii="Times New Roman"/>
          <w:b w:val="false"/>
          <w:sz w:val="24"/>
          <w:u w:val="single"/>
        </w:rPr>
      </w:pPr>
      <w:r w:rsidRPr="00305E7B">
        <w:rPr>
          <w:rFonts w:cs="Times New Roman" w:hAnsi="Times New Roman" w:ascii="Times New Roman"/>
          <w:b w:val="false"/>
          <w:sz w:val="24"/>
          <w:u w:val="single"/>
        </w:rPr>
        <w:t>2. viši isplatni red</w:t>
      </w:r>
    </w:p>
    <w:p w:rsidRDefault="00305E7B" w:rsidP="003F4949" w:rsidR="00305E7B">
      <w:pPr>
        <w:pStyle w:val="Naslov1"/>
        <w:rPr>
          <w:rFonts w:cs="Times New Roman" w:hAnsi="Times New Roman" w:ascii="Times New Roman"/>
          <w:b w:val="false"/>
          <w:sz w:val="24"/>
        </w:rPr>
      </w:pPr>
    </w:p>
    <w:p w:rsidRDefault="00305E7B" w:rsidP="003F4949" w:rsidR="00305E7B">
      <w:pPr>
        <w:pStyle w:val="Naslov1"/>
        <w:rPr>
          <w:rFonts w:cs="Times New Roman" w:hAnsi="Times New Roman" w:ascii="Times New Roman"/>
          <w:b w:val="false"/>
          <w:sz w:val="24"/>
        </w:rPr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852D3C" w:rsidR="00305E7B" w:rsidRPr="00E4490C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05E7B" w:rsidP="00852D3C" w:rsidR="00305E7B" w:rsidRPr="00E4490C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E4490C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05E7B" w:rsidP="00852D3C" w:rsidR="00305E7B" w:rsidRPr="00E4490C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E4490C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05E7B" w:rsidP="00852D3C" w:rsidR="00305E7B" w:rsidRPr="00E4490C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E4490C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852D3C" w:rsidR="00305E7B" w:rsidRPr="00E4490C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305E7B" w:rsidP="00852D3C" w:rsidR="00305E7B" w:rsidRPr="00E4490C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E4490C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05E7B" w:rsidP="00852D3C" w:rsidR="00305E7B" w:rsidRPr="00E4490C">
            <w:pPr>
              <w:rPr>
                <w:color w:themeColor="text1" w:val="000000"/>
              </w:rPr>
            </w:pPr>
            <w:r w:rsidRPr="00E4490C">
              <w:rPr>
                <w:color w:themeColor="text1" w:val="000000"/>
              </w:rPr>
              <w:t>ALKAR U SRIDU d.o.o., OIB 58322087602, Sinj, Brnaze, Brnaze 7</w:t>
            </w:r>
            <w:r w:rsidRPr="00E4490C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305E7B" w:rsidP="00852D3C" w:rsidR="00305E7B" w:rsidRPr="00E4490C">
            <w:pPr>
              <w:jc w:val="center"/>
              <w:rPr>
                <w:color w:themeColor="text1" w:val="000000"/>
              </w:rPr>
            </w:pPr>
            <w:r w:rsidRPr="00E4490C">
              <w:rPr>
                <w:color w:themeColor="text1" w:val="000000"/>
              </w:rPr>
              <w:t>206.214,60</w:t>
            </w:r>
          </w:p>
        </w:tc>
      </w:tr>
      <w:tr w:rsidTr="00852D3C" w:rsidR="00305E7B" w:rsidRPr="00E4490C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305E7B" w:rsidP="00852D3C" w:rsidR="00305E7B" w:rsidRPr="00E4490C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E4490C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05E7B" w:rsidP="00852D3C" w:rsidR="00305E7B" w:rsidRPr="00E4490C">
            <w:pPr>
              <w:rPr>
                <w:color w:themeColor="text1" w:val="000000"/>
              </w:rPr>
            </w:pPr>
            <w:r w:rsidRPr="00E4490C">
              <w:rPr>
                <w:color w:themeColor="text1" w:val="000000"/>
              </w:rPr>
              <w:t>FINA, OIB 85821130368, Zagreb, Ulica grada Vukovara  70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305E7B" w:rsidP="00852D3C" w:rsidR="00305E7B" w:rsidRPr="00E4490C">
            <w:pPr>
              <w:jc w:val="center"/>
              <w:rPr>
                <w:color w:themeColor="text1" w:val="000000"/>
              </w:rPr>
            </w:pPr>
            <w:r w:rsidRPr="00E4490C">
              <w:rPr>
                <w:color w:themeColor="text1" w:val="000000"/>
              </w:rPr>
              <w:t>1.940,94</w:t>
            </w:r>
          </w:p>
        </w:tc>
      </w:tr>
      <w:tr w:rsidTr="00852D3C" w:rsidR="00305E7B" w:rsidRPr="00E4490C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305E7B" w:rsidP="00852D3C" w:rsidR="00305E7B" w:rsidRPr="00E4490C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E4490C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3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05E7B" w:rsidP="00852D3C" w:rsidR="00305E7B" w:rsidRPr="00E4490C">
            <w:pPr>
              <w:rPr>
                <w:color w:themeColor="text1" w:val="000000"/>
              </w:rPr>
            </w:pPr>
            <w:r w:rsidRPr="00E4490C">
              <w:rPr>
                <w:color w:themeColor="text1" w:val="000000"/>
              </w:rPr>
              <w:t>HRVATSKI TELEKOM d.d., OIB 81793146560, Zagreb, Roberta Frangeša Mihanovića 9</w:t>
            </w:r>
            <w:r w:rsidRPr="00E4490C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05E7B" w:rsidP="00852D3C" w:rsidR="00305E7B" w:rsidRPr="00E4490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4490C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4.346,46</w:t>
            </w:r>
          </w:p>
        </w:tc>
      </w:tr>
      <w:tr w:rsidTr="00852D3C" w:rsidR="00305E7B" w:rsidRPr="00E4490C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305E7B" w:rsidP="00852D3C" w:rsidR="00305E7B" w:rsidRPr="00E4490C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E4490C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4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05E7B" w:rsidP="00852D3C" w:rsidR="00305E7B" w:rsidRPr="00E4490C">
            <w:pPr>
              <w:rPr>
                <w:color w:themeColor="text1" w:val="000000"/>
              </w:rPr>
            </w:pPr>
            <w:r w:rsidRPr="00E4490C">
              <w:rPr>
                <w:color w:themeColor="text1" w:val="000000"/>
              </w:rPr>
              <w:t>MAIUS d.o.o., OIB 34573560498, Zagreb,Martina Pušteka 8</w:t>
            </w:r>
            <w:r w:rsidRPr="00E4490C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305E7B" w:rsidP="00852D3C" w:rsidR="00305E7B" w:rsidRPr="00E4490C">
            <w:pPr>
              <w:jc w:val="center"/>
              <w:rPr>
                <w:color w:themeColor="text1" w:val="000000"/>
              </w:rPr>
            </w:pPr>
            <w:r w:rsidRPr="00E4490C">
              <w:rPr>
                <w:color w:themeColor="text1" w:val="000000"/>
              </w:rPr>
              <w:t>52.344,64</w:t>
            </w:r>
          </w:p>
        </w:tc>
      </w:tr>
      <w:tr w:rsidTr="00852D3C" w:rsidR="00305E7B" w:rsidRPr="00E4490C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305E7B" w:rsidP="00852D3C" w:rsidR="00305E7B" w:rsidRPr="00E4490C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E4490C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5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05E7B" w:rsidP="00852D3C" w:rsidR="00305E7B" w:rsidRPr="00E4490C">
            <w:pPr>
              <w:rPr>
                <w:color w:themeColor="text1" w:val="000000"/>
              </w:rPr>
            </w:pPr>
            <w:r w:rsidRPr="00E4490C">
              <w:rPr>
                <w:color w:themeColor="text1" w:val="000000"/>
              </w:rPr>
              <w:t>REPUBLIKA HRVATSKA, MINISTARSTVO FINANCIJA, POREZNA UPRAVA, PODRUČNI URED ZAGREB, OIB 18683136487, zastupano po Županijskom državnom odvjetništvu u Zagrebu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305E7B" w:rsidP="00852D3C" w:rsidR="00305E7B" w:rsidRPr="00E4490C">
            <w:pPr>
              <w:jc w:val="center"/>
              <w:rPr>
                <w:color w:themeColor="text1" w:val="000000"/>
              </w:rPr>
            </w:pPr>
            <w:r w:rsidRPr="00E4490C">
              <w:rPr>
                <w:color w:val="000000"/>
              </w:rPr>
              <w:t>40.926,44</w:t>
            </w:r>
          </w:p>
        </w:tc>
      </w:tr>
      <w:tr w:rsidTr="00852D3C" w:rsidR="00305E7B" w:rsidRPr="00E4490C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305E7B" w:rsidP="00852D3C" w:rsidR="00305E7B" w:rsidRPr="00E4490C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E4490C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6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05E7B" w:rsidP="00852D3C" w:rsidR="00305E7B" w:rsidRPr="00E4490C">
            <w:pPr>
              <w:rPr>
                <w:color w:themeColor="text1" w:val="000000"/>
              </w:rPr>
            </w:pPr>
            <w:r w:rsidRPr="00E4490C">
              <w:rPr>
                <w:color w:themeColor="text1" w:val="000000"/>
              </w:rPr>
              <w:t>SINESTUDIO d.o.o., OIB 21276283869, Zagreb, Dvorničićeva 26</w:t>
            </w:r>
            <w:r w:rsidRPr="00E4490C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305E7B" w:rsidP="00852D3C" w:rsidR="00305E7B" w:rsidRPr="00E4490C">
            <w:pPr>
              <w:jc w:val="center"/>
              <w:rPr>
                <w:color w:themeColor="text1" w:val="000000"/>
              </w:rPr>
            </w:pPr>
            <w:r w:rsidRPr="00E4490C">
              <w:rPr>
                <w:color w:themeColor="text1" w:val="000000"/>
              </w:rPr>
              <w:t>265.640,16</w:t>
            </w:r>
          </w:p>
        </w:tc>
      </w:tr>
      <w:tr w:rsidTr="00852D3C" w:rsidR="00305E7B" w:rsidRPr="00E4490C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305E7B" w:rsidP="00852D3C" w:rsidR="00305E7B" w:rsidRPr="00E4490C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E4490C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7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05E7B" w:rsidP="00852D3C" w:rsidR="00305E7B" w:rsidRPr="00E4490C">
            <w:pPr>
              <w:rPr>
                <w:color w:themeColor="text1" w:val="000000"/>
              </w:rPr>
            </w:pPr>
            <w:r w:rsidRPr="00E4490C">
              <w:rPr>
                <w:color w:themeColor="text1" w:val="000000"/>
              </w:rPr>
              <w:t xml:space="preserve">SVEA EKONOMI d.o.o., OIB 17863542417, Zagreb, Ulica Damira </w:t>
            </w:r>
            <w:r w:rsidRPr="00E4490C">
              <w:rPr>
                <w:color w:themeColor="text1" w:val="000000"/>
              </w:rPr>
              <w:lastRenderedPageBreak/>
              <w:t>Tomljanovića Gavrana 11</w:t>
            </w:r>
            <w:r w:rsidRPr="00E4490C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305E7B" w:rsidP="00852D3C" w:rsidR="00305E7B" w:rsidRPr="00E4490C">
            <w:pPr>
              <w:jc w:val="center"/>
              <w:rPr>
                <w:color w:themeColor="text1" w:val="000000"/>
              </w:rPr>
            </w:pPr>
            <w:r w:rsidRPr="00E4490C">
              <w:rPr>
                <w:color w:themeColor="text1" w:val="000000"/>
              </w:rPr>
              <w:lastRenderedPageBreak/>
              <w:t>2.229,43</w:t>
            </w:r>
          </w:p>
        </w:tc>
      </w:tr>
      <w:tr w:rsidTr="00852D3C" w:rsidR="00305E7B" w:rsidRPr="00E4490C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305E7B" w:rsidP="00852D3C" w:rsidR="00305E7B" w:rsidRPr="00E4490C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E4490C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lastRenderedPageBreak/>
              <w:t>8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05E7B" w:rsidP="00852D3C" w:rsidR="00305E7B" w:rsidRPr="00E4490C">
            <w:pPr>
              <w:rPr>
                <w:color w:themeColor="text1" w:val="000000"/>
              </w:rPr>
            </w:pPr>
            <w:r w:rsidRPr="00E4490C">
              <w:rPr>
                <w:color w:themeColor="text1" w:val="000000"/>
              </w:rPr>
              <w:t>ZAGREBAČKI HOLDING d.o.o., OIB 85584865987, Zagreb, Ulica grada Vukovara 41</w:t>
            </w:r>
            <w:r w:rsidRPr="00E4490C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305E7B" w:rsidP="00852D3C" w:rsidR="00305E7B" w:rsidRPr="00E4490C">
            <w:pPr>
              <w:jc w:val="center"/>
              <w:rPr>
                <w:color w:themeColor="text1" w:val="000000"/>
              </w:rPr>
            </w:pPr>
            <w:r w:rsidRPr="00E4490C">
              <w:rPr>
                <w:color w:themeColor="text1" w:val="000000"/>
              </w:rPr>
              <w:t>705,33</w:t>
            </w:r>
          </w:p>
        </w:tc>
      </w:tr>
    </w:tbl>
    <w:p w:rsidRDefault="00305E7B" w:rsidP="003F4949" w:rsidR="00305E7B">
      <w:pPr>
        <w:pStyle w:val="Naslov1"/>
        <w:rPr>
          <w:rFonts w:cs="Times New Roman" w:hAnsi="Times New Roman" w:ascii="Times New Roman"/>
          <w:b w:val="false"/>
          <w:sz w:val="24"/>
        </w:rPr>
      </w:pPr>
    </w:p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0F548C" w:rsidP="000F548C" w:rsidR="000F548C">
      <w:pPr>
        <w:ind w:firstLine="720"/>
        <w:jc w:val="both"/>
      </w:pPr>
      <w:r>
        <w:t>Na i</w:t>
      </w:r>
      <w:r w:rsidR="00305E7B">
        <w:t>spitnom ročištu održanom dana 27</w:t>
      </w:r>
      <w:r>
        <w:t xml:space="preserve">. </w:t>
      </w:r>
      <w:r w:rsidR="00B23C2E">
        <w:t>lipnja</w:t>
      </w:r>
      <w:r>
        <w:t xml:space="preserve"> 2018.</w:t>
      </w:r>
      <w:r w:rsidR="003D1EF2">
        <w:t>g.</w:t>
      </w:r>
      <w:r>
        <w:t xml:space="preserve"> ispitane su sve prijavljene tražbine prema svojim iznosima i redu.</w:t>
      </w:r>
    </w:p>
    <w:p w:rsidRDefault="000F548C" w:rsidP="000F548C" w:rsidR="000F548C">
      <w:pPr>
        <w:ind w:firstLine="720"/>
        <w:jc w:val="both"/>
      </w:pPr>
    </w:p>
    <w:p w:rsidRDefault="000F548C" w:rsidP="000F548C" w:rsidR="000F548C">
      <w:pPr>
        <w:ind w:firstLine="708"/>
        <w:jc w:val="both"/>
      </w:pPr>
      <w:r>
        <w:t>Stečajni sudac sastavio je, sukladno članku 264. Stečajnog zakona (Narodne novine br. 71/15,104/17; dalje: SZ), tablicu ispitanih tražbina, a u koju su za svaku prijavljenu tražbinu uneseni podaci o tome u kojoj je mjeri tražbina utvrđena prema svom iznosu i svom redu, odnosno tko je tražbinu osporio.</w:t>
      </w:r>
    </w:p>
    <w:p w:rsidRDefault="000F548C" w:rsidP="000F548C" w:rsidR="000F548C">
      <w:pPr>
        <w:ind w:firstLine="708"/>
        <w:jc w:val="both"/>
      </w:pPr>
    </w:p>
    <w:p w:rsidRDefault="000F548C" w:rsidP="000F548C" w:rsidR="000F548C">
      <w:pPr>
        <w:pStyle w:val="Tijeloteksta"/>
        <w:ind w:firstLine="566"/>
      </w:pPr>
      <w:r>
        <w:t>Tražbine navedene u točki I. izreke stečajni upravitelj nije osporio, a ni nitko od nazočnih vjerovnika. Stoga se, te tražbine na temelju članka 265. stavak 1. SZ-a smatraju utvrđenim, pa je i riješeno kao u točki I. izreke.</w:t>
      </w:r>
    </w:p>
    <w:p w:rsidRDefault="001411C9" w:rsidP="001411C9" w:rsidR="001411C9" w:rsidRPr="00F43A54">
      <w:pPr>
        <w:ind w:firstLine="720"/>
        <w:jc w:val="both"/>
        <w:rPr>
          <w:color w:themeColor="text1" w:val="000000"/>
        </w:rPr>
      </w:pPr>
    </w:p>
    <w:p w:rsidRDefault="00FA7F21" w:rsidP="003F4949" w:rsidR="003F4949">
      <w:pPr>
        <w:jc w:val="center"/>
      </w:pPr>
      <w:r>
        <w:t xml:space="preserve">U Zagrebu, </w:t>
      </w:r>
      <w:r w:rsidR="003D1EF2">
        <w:t>27</w:t>
      </w:r>
      <w:r w:rsidR="003F4949">
        <w:t xml:space="preserve">. </w:t>
      </w:r>
      <w:r w:rsidR="00B23C2E">
        <w:t>lipnja</w:t>
      </w:r>
      <w:r w:rsidR="00D127E8">
        <w:t xml:space="preserve"> 2018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BC0A16">
        <w:t>,v.r.</w:t>
      </w:r>
    </w:p>
    <w:p w:rsidRDefault="00FE6520" w:rsidP="003F4949" w:rsidR="00FE6520"/>
    <w:p w:rsidRDefault="00F43804" w:rsidP="003F4949" w:rsidR="00F43804"/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BC0A16" w:rsidP="00BC0A16" w:rsidR="00BC0A16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BC0A16" w:rsidP="00BC0A16" w:rsidR="00BC0A16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3571A3" w:rsidP="00BC0A16" w:rsidR="003571A3" w:rsidRPr="003571A3">
      <w:pPr>
        <w:pStyle w:val="Tijeloteksta-uvlaka3"/>
        <w:ind w:left="643"/>
        <w:rPr>
          <w:sz w:val="24"/>
          <w:szCs w:val="24"/>
          <w:lang w:eastAsia="en-US"/>
        </w:rPr>
      </w:pPr>
    </w:p>
    <w:p w:rsidRDefault="003571A3" w:rsidP="003571A3" w:rsidR="003571A3" w:rsidRPr="003571A3">
      <w:pPr>
        <w:pStyle w:val="Tijeloteksta-uvlaka3"/>
        <w:rPr>
          <w:lang w:eastAsia="en-US"/>
        </w:rPr>
      </w:pPr>
    </w:p>
    <w:p w:rsidRDefault="002B4A0D" w:rsidR="002B4A0D"/>
    <w:sectPr w:rsidSect="00F43804" w:rsidR="002B4A0D">
      <w:headerReference w:type="default" r:id="rId10"/>
      <w:pgSz w:h="16838" w:w="11906"/>
      <w:pgMar w:gutter="0" w:footer="708" w:header="708" w:left="1417" w:bottom="1560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0F548C" w:rsidR="003571A3">
        <w:pPr>
          <w:tabs>
            <w:tab w:pos="6660" w:val="center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01AB">
          <w:rPr>
            <w:noProof/>
          </w:rPr>
          <w:t>2</w:t>
        </w:r>
        <w:r>
          <w:fldChar w:fldCharType="end"/>
        </w:r>
        <w:r>
          <w:t xml:space="preserve"> </w:t>
        </w:r>
        <w:r w:rsidR="000F548C">
          <w:tab/>
        </w:r>
        <w:r w:rsidR="000F548C">
          <w:tab/>
          <w:t>20 St-</w:t>
        </w:r>
        <w:r w:rsidR="00305E7B">
          <w:t>4757</w:t>
        </w:r>
        <w:r w:rsidR="00FA7F21">
          <w:t>/16</w:t>
        </w:r>
      </w:p>
      <w:p w:rsidRDefault="003571A3" w:rsidP="003571A3" w:rsidR="003571A3">
        <w:pPr>
          <w:ind w:right="-142" w:left="7080"/>
        </w:pPr>
        <w:r>
          <w:t xml:space="preserve"> </w:t>
        </w:r>
      </w:p>
      <w:p w:rsidRDefault="001901AB" w:rsidR="003571A3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D0B25"/>
    <w:rsid w:val="000F548C"/>
    <w:rsid w:val="001411C9"/>
    <w:rsid w:val="001901AB"/>
    <w:rsid w:val="00234D11"/>
    <w:rsid w:val="002B4A0D"/>
    <w:rsid w:val="002E33EB"/>
    <w:rsid w:val="00305E7B"/>
    <w:rsid w:val="003467A5"/>
    <w:rsid w:val="003571A3"/>
    <w:rsid w:val="003D1EF2"/>
    <w:rsid w:val="003F4949"/>
    <w:rsid w:val="004C53C4"/>
    <w:rsid w:val="005D3B6F"/>
    <w:rsid w:val="00682048"/>
    <w:rsid w:val="00704F5D"/>
    <w:rsid w:val="00811ABF"/>
    <w:rsid w:val="00875A4A"/>
    <w:rsid w:val="008C52E0"/>
    <w:rsid w:val="008E122E"/>
    <w:rsid w:val="00961E1E"/>
    <w:rsid w:val="009C704E"/>
    <w:rsid w:val="00A050E0"/>
    <w:rsid w:val="00A208FC"/>
    <w:rsid w:val="00A61D0D"/>
    <w:rsid w:val="00A81EFF"/>
    <w:rsid w:val="00AC7FCC"/>
    <w:rsid w:val="00B231D2"/>
    <w:rsid w:val="00B23C2E"/>
    <w:rsid w:val="00B41753"/>
    <w:rsid w:val="00BC0A16"/>
    <w:rsid w:val="00BE2485"/>
    <w:rsid w:val="00C007C5"/>
    <w:rsid w:val="00C3243E"/>
    <w:rsid w:val="00CB61FA"/>
    <w:rsid w:val="00D127E8"/>
    <w:rsid w:val="00D33877"/>
    <w:rsid w:val="00D56DFC"/>
    <w:rsid w:val="00E825AA"/>
    <w:rsid w:val="00F43804"/>
    <w:rsid w:val="00FA7F21"/>
    <w:rsid w:val="00FE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BC0A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0A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0A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0A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0A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BC0A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0A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0A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0A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0A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St-4757/2016-37</izvorni_sadrzaj>
    <derivirana_varijabla naziv="DomainObject.Oznaka_1">St-4757/2016-37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4757</izvorni_sadrzaj>
    <derivirana_varijabla naziv="DomainObject.Predmet.Broj_1">4757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St-4757/2016</izvorni_sadrzaj>
    <derivirana_varijabla naziv="DomainObject.Predmet.OznakaBroj_1">St-4757/2016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NEKRETNINE d.o.o. zastupanog po punomoćniku OD FARČIĆ &amp; PARTNERI; Ivana Ljubić</izvorni_sadrzaj>
    <derivirana_varijabla naziv="DomainObject.Predmet.ProtustrankaFormated_1">  EKO NEKRETNINE d.o.o. zastupanog po punomoćniku OD FARČIĆ &amp; PARTNERI; Ivana Ljubić</derivirana_varijabla>
  </DomainObject.Predmet.ProtustrankaFormated>
  <DomainObject.Predmet.ProtustrankaFormatedOIB>
    <izvorni_sadrzaj>  EKO NEKRETNINE d.o.o., OIB 89718983224 zastupanog po punomoćniku OD FARČIĆ &amp; PARTNERI; Ivana Ljubić</izvorni_sadrzaj>
    <derivirana_varijabla naziv="DomainObject.Predmet.ProtustrankaFormatedOIB_1">  EKO NEKRETNINE d.o.o., OIB 89718983224 zastupanog po punomoćniku OD FARČIĆ &amp; PARTNERI; Ivana Ljubić</derivirana_varijabla>
  </DomainObject.Predmet.ProtustrankaFormatedOIB>
  <DomainObject.Predmet.ProtustrankaFormatedWithAdress>
    <izvorni_sadrzaj> EKO NEKRETNINE d.o.o., Božidara Magovca 55, 10000 Zagreb zastupanog po punomoćniku OD FARČIĆ &amp; PARTNERI; Ivana Ljubić</izvorni_sadrzaj>
    <derivirana_varijabla naziv="DomainObject.Predmet.ProtustrankaFormatedWithAdress_1"> EKO NEKRETNINE d.o.o., Božidara Magovca 55, 10000 Zagreb zastupanog po punomoćniku OD FARČIĆ &amp; PARTNERI; Ivana Ljubić</derivirana_varijabla>
  </DomainObject.Predmet.ProtustrankaFormatedWithAdress>
  <DomainObject.Predmet.ProtustrankaFormatedWithAdressOIB>
    <izvorni_sadrzaj> EKO NEKRETNINE d.o.o., OIB 89718983224, Božidara Magovca 55, 10000 Zagreb zastupanog po punomoćniku OD FARČIĆ &amp; PARTNERI; Ivana Ljubić</izvorni_sadrzaj>
    <derivirana_varijabla naziv="DomainObject.Predmet.ProtustrankaFormatedWithAdressOIB_1"> EKO NEKRETNINE d.o.o., OIB 89718983224, Božidara Magovca 55, 10000 Zagreb zastupanog po punomoćniku OD FARČIĆ &amp; PARTNERI; Ivana Ljubić</derivirana_varijabla>
  </DomainObject.Predmet.ProtustrankaFormatedWithAdressOIB>
  <DomainObject.Predmet.ProtustrankaWithAdress>
    <izvorni_sadrzaj>EKO NEKRETNINE d.o.o. Božidara Magovca 55, 10000 Zagreb</izvorni_sadrzaj>
    <derivirana_varijabla naziv="DomainObject.Predmet.ProtustrankaWithAdress_1">EKO NEKRETNINE d.o.o. Božidara Magovca 55, 10000 Zagreb</derivirana_varijabla>
  </DomainObject.Predmet.ProtustrankaWithAdress>
  <DomainObject.Predmet.ProtustrankaWithAdressOIB>
    <izvorni_sadrzaj>EKO NEKRETNINE d.o.o., OIB 89718983224, Božidara Magovca 55, 10000 Zagreb</izvorni_sadrzaj>
    <derivirana_varijabla naziv="DomainObject.Predmet.ProtustrankaWithAdressOIB_1">EKO NEKRETNINE d.o.o., OIB 89718983224, Božidara Magovca 55, 10000 Zagreb</derivirana_varijabla>
  </DomainObject.Predmet.ProtustrankaWithAdressOIB>
  <DomainObject.Predmet.ProtustrankaNazivFormated>
    <izvorni_sadrzaj>EKO NEKRETNINE d.o.o.</izvorni_sadrzaj>
    <derivirana_varijabla naziv="DomainObject.Predmet.ProtustrankaNazivFormated_1">EKO NEKRETNINE d.o.o.</derivirana_varijabla>
  </DomainObject.Predmet.ProtustrankaNazivFormated>
  <DomainObject.Predmet.ProtustrankaNazivFormatedOIB>
    <izvorni_sadrzaj>EKO NEKRETNINE d.o.o., OIB 89718983224</izvorni_sadrzaj>
    <derivirana_varijabla naziv="DomainObject.Predmet.ProtustrankaNazivFormatedOIB_1">EKO NEKRETNINE d.o.o., OIB 89718983224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Ivana Ljubić</izvorni_sadrzaj>
    <derivirana_varijabla naziv="DomainObject.Predmet.StrankaFormated_1">  FINA Regionalni centar Zagreb; Ivana Ljubić</derivirana_varijabla>
  </DomainObject.Predmet.StrankaFormated>
  <DomainObject.Predmet.StrankaFormatedOIB>
    <izvorni_sadrzaj>  FINA Regionalni centar Zagreb, OIB 85821130368; Ivana Ljubić, OIB 62874095863</izvorni_sadrzaj>
    <derivirana_varijabla naziv="DomainObject.Predmet.StrankaFormatedOIB_1">  FINA Regionalni centar Zagreb, OIB 85821130368; Ivana Ljubić, OIB 62874095863</derivirana_varijabla>
  </DomainObject.Predmet.StrankaFormatedOIB>
  <DomainObject.Predmet.StrankaFormatedWithAdress>
    <izvorni_sadrzaj> FINA Regionalni centar Zagreb, Trg svibanjskih žrtava 1995. 1, 10000 Zagreb; Ivana Ljubić, Jankovačka 24, 10000 Zagreb</izvorni_sadrzaj>
    <derivirana_varijabla naziv="DomainObject.Predmet.StrankaFormatedWithAdress_1"> FINA Regionalni centar Zagreb, Trg svibanjskih žrtava 1995. 1, 10000 Zagreb; Ivana Ljubić, Jankovačka 24, 10000 Zagreb</derivirana_varijabla>
  </DomainObject.Predmet.StrankaFormatedWithAdress>
  <DomainObject.Predmet.StrankaFormatedWithAdressOIB>
    <izvorni_sadrzaj> FINA Regionalni centar Zagreb, OIB 85821130368, Trg svibanjskih žrtava 1995. 1, 10000 Zagreb; Ivana Ljubić, OIB 62874095863, Jankovačka 24, 10000 Zagreb</izvorni_sadrzaj>
    <derivirana_varijabla naziv="DomainObject.Predmet.StrankaFormatedWithAdressOIB_1"> FINA Regionalni centar Zagreb, OIB 85821130368, Trg svibanjskih žrtava 1995. 1, 10000 Zagreb; Ivana Ljubić, OIB 62874095863, Jankovačka 24, 10000 Zagreb</derivirana_varijabla>
  </DomainObject.Predmet.StrankaFormatedWithAdressOIB>
  <DomainObject.Predmet.StrankaWithAdress>
    <izvorni_sadrzaj>FINA Regionalni centar Zagreb Trg svibanjskih žrtava 1995. 1,10000 Zagreb,Ivana Ljubić Jankovačka 24,10000 Zagreb</izvorni_sadrzaj>
    <derivirana_varijabla naziv="DomainObject.Predmet.StrankaWithAdress_1">FINA Regionalni centar Zagreb Trg svibanjskih žrtava 1995. 1,10000 Zagreb,Ivana Ljubić Jankovačka 24,10000 Zagreb</derivirana_varijabla>
  </DomainObject.Predmet.StrankaWithAdress>
  <DomainObject.Predmet.StrankaWithAdressOIB>
    <izvorni_sadrzaj>FINA Regionalni centar Zagreb, OIB 85821130368, Trg svibanjskih žrtava 1995. 1,10000 Zagreb,Ivana Ljubić, OIB 62874095863, Jankovačka 24,10000 Zagreb</izvorni_sadrzaj>
    <derivirana_varijabla naziv="DomainObject.Predmet.StrankaWithAdressOIB_1">FINA Regionalni centar Zagreb, OIB 85821130368, Trg svibanjskih žrtava 1995. 1,10000 Zagreb,Ivana Ljubić, OIB 62874095863, Jankovačka 24,10000 Zagreb</derivirana_varijabla>
  </DomainObject.Predmet.StrankaWithAdressOIB>
  <DomainObject.Predmet.StrankaNazivFormated>
    <izvorni_sadrzaj>FINA Regionalni centar Zagreb,Ivana Ljubić</izvorni_sadrzaj>
    <derivirana_varijabla naziv="DomainObject.Predmet.StrankaNazivFormated_1">FINA Regionalni centar Zagreb,Ivana Ljubić</derivirana_varijabla>
  </DomainObject.Predmet.StrankaNazivFormated>
  <DomainObject.Predmet.StrankaNazivFormatedOIB>
    <izvorni_sadrzaj>FINA Regionalni centar Zagreb, OIB 85821130368,Ivana Ljubić, OIB 62874095863</izvorni_sadrzaj>
    <derivirana_varijabla naziv="DomainObject.Predmet.StrankaNazivFormatedOIB_1">FINA Regionalni centar Zagreb, OIB 85821130368,Ivana Ljubić, OIB 62874095863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Ivana Ljubić</item>
    </izvorni_sadrzaj>
    <derivirana_varijabla naziv="DomainObject.Predmet.StrankaListFormated_1">
      <item>FINA Regionalni centar Zagreb</item>
      <item>Ivana Ljubić</item>
    </derivirana_varijabla>
  </DomainObject.Predmet.StrankaListFormated>
  <DomainObject.Predmet.StrankaListFormatedOIB>
    <izvorni_sadrzaj>
      <item>FINA Regionalni centar Zagreb, OIB 85821130368</item>
      <item>Ivana Ljubić, OIB 62874095863</item>
    </izvorni_sadrzaj>
    <derivirana_varijabla naziv="DomainObject.Predmet.StrankaListFormatedOIB_1">
      <item>FINA Regionalni centar Zagreb, OIB 85821130368</item>
      <item>Ivana Ljubić, OIB 62874095863</item>
    </derivirana_varijabla>
  </DomainObject.Predmet.StrankaListFormatedOIB>
  <DomainObject.Predmet.StrankaListFormatedWithAdress>
    <izvorni_sadrzaj>
      <item>FINA Regionalni centar Zagreb, Trg svibanjskih žrtava 1995. 1, 10000 Zagreb</item>
      <item>Ivana Ljubić, Jankovačka 24, 10000 Zagreb</item>
    </izvorni_sadrzaj>
    <derivirana_varijabla naziv="DomainObject.Predmet.StrankaListFormatedWithAdress_1">
      <item>FINA Regionalni centar Zagreb, Trg svibanjskih žrtava 1995. 1, 10000 Zagreb</item>
      <item>Ivana Ljubić, Jankovačka 24,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Ivana Ljubić, OIB 62874095863, Jankovačka 24, 10000 Zagreb</item>
    </izvorni_sadrzaj>
    <derivirana_varijabla naziv="DomainObject.Predmet.StrankaListFormatedWithAdressOIB_1">
      <item>FINA Regionalni centar Zagreb, OIB 85821130368, Trg svibanjskih žrtava 1995. 1, 10000 Zagreb</item>
      <item>Ivana Ljubić, OIB 62874095863, Jankovačka 24, 10000 Zagreb</item>
    </derivirana_varijabla>
  </DomainObject.Predmet.StrankaListFormatedWithAdressOIB>
  <DomainObject.Predmet.StrankaListNazivFormated>
    <izvorni_sadrzaj>
      <item>FINA Regionalni centar Zagreb</item>
      <item>Ivana Ljubić</item>
    </izvorni_sadrzaj>
    <derivirana_varijabla naziv="DomainObject.Predmet.StrankaListNazivFormated_1">
      <item>FINA Regionalni centar Zagreb</item>
      <item>Ivana Ljubić</item>
    </derivirana_varijabla>
  </DomainObject.Predmet.StrankaListNazivFormated>
  <DomainObject.Predmet.StrankaListNazivFormatedOIB>
    <izvorni_sadrzaj>
      <item>FINA Regionalni centar Zagreb, OIB 85821130368</item>
      <item>Ivana Ljubić, OIB 62874095863</item>
    </izvorni_sadrzaj>
    <derivirana_varijabla naziv="DomainObject.Predmet.StrankaListNazivFormatedOIB_1">
      <item>FINA Regionalni centar Zagreb, OIB 85821130368</item>
      <item>Ivana Ljubić, OIB 62874095863</item>
    </derivirana_varijabla>
  </DomainObject.Predmet.StrankaListNazivFormatedOIB>
  <DomainObject.Predmet.ProtuStrankaListFormated>
    <izvorni_sadrzaj>
      <item>EKO NEKRETNINE d.o.o. zastupanog po punomoćniku OD FARČIĆ &amp; PARTNERI; Ivana Ljubić</item>
    </izvorni_sadrzaj>
    <derivirana_varijabla naziv="DomainObject.Predmet.ProtuStrankaListFormated_1">
      <item>EKO NEKRETNINE d.o.o. zastupanog po punomoćniku OD FARČIĆ &amp; PARTNERI; Ivana Ljubić</item>
    </derivirana_varijabla>
  </DomainObject.Predmet.ProtuStrankaListFormated>
  <DomainObject.Predmet.ProtuStrankaListFormatedOIB>
    <izvorni_sadrzaj>
      <item>EKO NEKRETNINE d.o.o., OIB 89718983224 zastupanog po punomoćniku OD FARČIĆ &amp; PARTNERI; Ivana Ljubić</item>
    </izvorni_sadrzaj>
    <derivirana_varijabla naziv="DomainObject.Predmet.ProtuStrankaListFormatedOIB_1">
      <item>EKO NEKRETNINE d.o.o., OIB 89718983224 zastupanog po punomoćniku OD FARČIĆ &amp; PARTNERI; Ivana Ljubić</item>
    </derivirana_varijabla>
  </DomainObject.Predmet.ProtuStrankaListFormatedOIB>
  <DomainObject.Predmet.ProtuStrankaListFormatedWithAdress>
    <izvorni_sadrzaj>
      <item>EKO NEKRETNINE d.o.o., Božidara Magovca 55, 10000 Zagreb zastupanog po punomoćniku OD FARČIĆ &amp; PARTNERI; Ivana Ljubić</item>
    </izvorni_sadrzaj>
    <derivirana_varijabla naziv="DomainObject.Predmet.ProtuStrankaListFormatedWithAdress_1">
      <item>EKO NEKRETNINE d.o.o., Božidara Magovca 55, 10000 Zagreb zastupanog po punomoćniku OD FARČIĆ &amp; PARTNERI; Ivana Ljubić</item>
    </derivirana_varijabla>
  </DomainObject.Predmet.ProtuStrankaListFormatedWithAdress>
  <DomainObject.Predmet.ProtuStrankaListFormatedWithAdressOIB>
    <izvorni_sadrzaj>
      <item>EKO NEKRETNINE d.o.o., OIB 89718983224, Božidara Magovca 55, 10000 Zagreb zastupanog po punomoćniku OD FARČIĆ &amp; PARTNERI; Ivana Ljubić</item>
    </izvorni_sadrzaj>
    <derivirana_varijabla naziv="DomainObject.Predmet.ProtuStrankaListFormatedWithAdressOIB_1">
      <item>EKO NEKRETNINE d.o.o., OIB 89718983224, Božidara Magovca 55, 10000 Zagreb zastupanog po punomoćniku OD FARČIĆ &amp; PARTNERI; Ivana Ljubić</item>
    </derivirana_varijabla>
  </DomainObject.Predmet.ProtuStrankaListFormatedWithAdressOIB>
  <DomainObject.Predmet.ProtuStrankaListNazivFormated>
    <izvorni_sadrzaj>
      <item>EKO NEKRETNINE d.o.o.</item>
    </izvorni_sadrzaj>
    <derivirana_varijabla naziv="DomainObject.Predmet.ProtuStrankaListNazivFormated_1">
      <item>EKO NEKRETNINE d.o.o.</item>
    </derivirana_varijabla>
  </DomainObject.Predmet.ProtuStrankaListNazivFormated>
  <DomainObject.Predmet.ProtuStrankaListNazivFormatedOIB>
    <izvorni_sadrzaj>
      <item>EKO NEKRETNINE d.o.o., OIB 89718983224</item>
    </izvorni_sadrzaj>
    <derivirana_varijabla naziv="DomainObject.Predmet.ProtuStrankaListNazivFormatedOIB_1">
      <item>EKO NEKRETNINE d.o.o., OIB 89718983224</item>
    </derivirana_varijabla>
  </DomainObject.Predmet.ProtuStrankaListNazivFormatedOIB>
  <DomainObject.Predmet.OstaliListFormated>
    <izvorni_sadrzaj>
      <item>Ivana Ljubić punomoćnica sudionika u postupku EKO NEKRETNINE d.o.o.</item>
      <item>OD FARČIĆ &amp; PARTNERI punomoćnik sudionika u postupku EKO NEKRETNINE d.o.o.</item>
      <item>LUČKA KAPETANIJA SPLIT</item>
      <item>MARKO BALIĆ</item>
    </izvorni_sadrzaj>
    <derivirana_varijabla naziv="DomainObject.Predmet.OstaliListFormated_1">
      <item>Ivana Ljubić punomoćnica sudionika u postupku EKO NEKRETNINE d.o.o.</item>
      <item>OD FARČIĆ &amp; PARTNERI punomoćnik sudionika u postupku EKO NEKRETNINE d.o.o.</item>
      <item>LUČKA KAPETANIJA SPLIT</item>
      <item>MARKO BALIĆ</item>
    </derivirana_varijabla>
  </DomainObject.Predmet.OstaliListFormated>
  <DomainObject.Predmet.OstaliListFormatedOIB>
    <izvorni_sadrzaj>
      <item>Ivana Ljubić, OIB 62874095863 punomoćnica sudionika u postupku EKO NEKRETNINE d.o.o.</item>
      <item>OD FARČIĆ &amp; PARTNERI punomoćnik sudionika u postupku EKO NEKRETNINE d.o.o.</item>
      <item>LUČKA KAPETANIJA SPLIT</item>
      <item>MARKO BALIĆ</item>
    </izvorni_sadrzaj>
    <derivirana_varijabla naziv="DomainObject.Predmet.OstaliListFormatedOIB_1">
      <item>Ivana Ljubić, OIB 62874095863 punomoćnica sudionika u postupku EKO NEKRETNINE d.o.o.</item>
      <item>OD FARČIĆ &amp; PARTNERI punomoćnik sudionika u postupku EKO NEKRETNINE d.o.o.</item>
      <item>LUČKA KAPETANIJA SPLIT</item>
      <item>MARKO BALIĆ</item>
    </derivirana_varijabla>
  </DomainObject.Predmet.OstaliListFormatedOIB>
  <DomainObject.Predmet.OstaliListFormatedWithAdress>
    <izvorni_sadrzaj>
      <item>Ivana Ljubić, Jankovačka 24, 10000 Zagreb punomoćnica sudionika u postupku EKO NEKRETNINE d.o.o.</item>
      <item>OD FARČIĆ &amp; PARTNERI, Baštijanova 2A, 10000 Zagreb punomoćnik sudionika u postupku EKO NEKRETNINE d.o.o.</item>
      <item>LUČKA KAPETANIJA SPLIT, Obala Lazareta 1, p.p. 317, 21000 Split</item>
      <item>MARKO BALIĆ, Alkarsko trkalište 6, 21230 Sinj</item>
    </izvorni_sadrzaj>
    <derivirana_varijabla naziv="DomainObject.Predmet.OstaliListFormatedWithAdress_1">
      <item>Ivana Ljubić, Jankovačka 24, 10000 Zagreb punomoćnica sudionika u postupku EKO NEKRETNINE d.o.o.</item>
      <item>OD FARČIĆ &amp; PARTNERI, Baštijanova 2A, 10000 Zagreb punomoćnik sudionika u postupku EKO NEKRETNINE d.o.o.</item>
      <item>LUČKA KAPETANIJA SPLIT, Obala Lazareta 1, p.p. 317, 21000 Split</item>
      <item>MARKO BALIĆ, Alkarsko trkalište 6, 21230 Sinj</item>
    </derivirana_varijabla>
  </DomainObject.Predmet.OstaliListFormatedWithAdress>
  <DomainObject.Predmet.OstaliListFormatedWithAdressOIB>
    <izvorni_sadrzaj>
      <item>Ivana Ljubić, OIB 62874095863, Jankovačka 24, 10000 Zagreb punomoćnica sudionika u postupku EKO NEKRETNINE d.o.o.</item>
      <item>OD FARČIĆ &amp; PARTNERI, Baštijanova 2A, 10000 Zagreb punomoćnik sudionika u postupku EKO NEKRETNINE d.o.o.</item>
      <item>LUČKA KAPETANIJA SPLIT, Obala Lazareta 1, p.p. 317, 21000 Split</item>
      <item>MARKO BALIĆ, Alkarsko trkalište 6, 21230 Sinj</item>
    </izvorni_sadrzaj>
    <derivirana_varijabla naziv="DomainObject.Predmet.OstaliListFormatedWithAdressOIB_1">
      <item>Ivana Ljubić, OIB 62874095863, Jankovačka 24, 10000 Zagreb punomoćnica sudionika u postupku EKO NEKRETNINE d.o.o.</item>
      <item>OD FARČIĆ &amp; PARTNERI, Baštijanova 2A, 10000 Zagreb punomoćnik sudionika u postupku EKO NEKRETNINE d.o.o.</item>
      <item>LUČKA KAPETANIJA SPLIT, Obala Lazareta 1, p.p. 317, 21000 Split</item>
      <item>MARKO BALIĆ, Alkarsko trkalište 6, 21230 Sinj</item>
    </derivirana_varijabla>
  </DomainObject.Predmet.OstaliListFormatedWithAdressOIB>
  <DomainObject.Predmet.OstaliListNazivFormated>
    <izvorni_sadrzaj>
      <item>Ivana Ljubić</item>
      <item>OD FARČIĆ &amp; PARTNERI</item>
      <item>LUČKA KAPETANIJA SPLIT</item>
      <item>MARKO BALIĆ</item>
    </izvorni_sadrzaj>
    <derivirana_varijabla naziv="DomainObject.Predmet.OstaliListNazivFormated_1">
      <item>Ivana Ljubić</item>
      <item>OD FARČIĆ &amp; PARTNERI</item>
      <item>LUČKA KAPETANIJA SPLIT</item>
      <item>MARKO BALIĆ</item>
    </derivirana_varijabla>
  </DomainObject.Predmet.OstaliListNazivFormated>
  <DomainObject.Predmet.OstaliListNazivFormatedOIB>
    <izvorni_sadrzaj>
      <item>Ivana Ljubić, OIB 62874095863</item>
      <item>OD FARČIĆ &amp; PARTNERI</item>
      <item>LUČKA KAPETANIJA SPLIT</item>
      <item>MARKO BALIĆ</item>
    </izvorni_sadrzaj>
    <derivirana_varijabla naziv="DomainObject.Predmet.OstaliListNazivFormatedOIB_1">
      <item>Ivana Ljubić, OIB 62874095863</item>
      <item>OD FARČIĆ &amp; PARTNERI</item>
      <item>LUČKA KAPETANIJA SPLIT</item>
      <item>MARKO BALIĆ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>St-4757/2016-37</izvorni_sadrzaj>
    <derivirana_varijabla naziv="DomainObject.PoslovniBrojDokumenta_1">St-4757/2016-37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 NEKRETNINE d.o.o.</izvorni_sadrzaj>
    <derivirana_varijabla naziv="DomainObject.Predmet.ProtustrankaIDrugi_1">EKO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EKO NEKRETNINE d.o.o., OIB 89718983224, Božidara Magovca 55, 10000 Zagreb</izvorni_sadrzaj>
    <derivirana_varijabla naziv="DomainObject.Predmet.ProtustrankaIDrugiAdressOIB_1">EKO NEKRETNINE d.o.o., OIB 89718983224, Božidara Magovca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NEKRETNINE d.o.o.</item>
      <item>Ivana Ljubić</item>
      <item>OD FARČIĆ &amp; PARTNERI</item>
      <item>Ivana Ljubić</item>
      <item>LUČKA KAPETANIJA SPLIT</item>
      <item>MARKO BALIĆ</item>
    </izvorni_sadrzaj>
    <derivirana_varijabla naziv="DomainObject.Predmet.SudioniciListNaziv_1">
      <item>FINA Regionalni centar Zagreb</item>
      <item>EKO NEKRETNINE d.o.o.</item>
      <item>Ivana Ljubić</item>
      <item>OD FARČIĆ &amp; PARTNERI</item>
      <item>Ivana Ljubić</item>
      <item>LUČKA KAPETANIJA SPLIT</item>
      <item>MARKO BALIĆ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EKO NEKRETNINE d.o.o., OIB 89718983224, Božidara Magovca 55,10000 Zagreb</item>
      <item>Ivana Ljubić, OIB 62874095863, Jankovačka 24,10000 Zagreb</item>
      <item>OD FARČIĆ &amp; PARTNERI, Baštijanova 2A,10000 Zagreb</item>
      <item>Ivana Ljubić, OIB 62874095863, Jankovačka 24,10000 Zagreb</item>
      <item>LUČKA KAPETANIJA SPLIT, Obala Lazareta 1, p.p. 317,21000 Split</item>
      <item>MARKO BALIĆ, Alkarsko trkalište 6,21230 Sinj</item>
    </izvorni_sadrzaj>
    <derivirana_varijabla naziv="DomainObject.Predmet.SudioniciListAdressOIB_1">
      <item>FINA Regionalni centar Zagreb, OIB 85821130368, Trg svibanjskih žrtava 1995. 1,10000 Zagreb</item>
      <item>EKO NEKRETNINE d.o.o., OIB 89718983224, Božidara Magovca 55,10000 Zagreb</item>
      <item>Ivana Ljubić, OIB 62874095863, Jankovačka 24,10000 Zagreb</item>
      <item>OD FARČIĆ &amp; PARTNERI, Baštijanova 2A,10000 Zagreb</item>
      <item>Ivana Ljubić, OIB 62874095863, Jankovačka 24,10000 Zagreb</item>
      <item>LUČKA KAPETANIJA SPLIT, Obala Lazareta 1, p.p. 317,21000 Split</item>
      <item>MARKO BALIĆ, Alkarsko trkalište 6,21230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89718983224</item>
      <item>, OIB 62874095863</item>
      <item>, OIB null</item>
      <item>, OIB 62874095863</item>
      <item>, OIB null</item>
      <item>, OIB null</item>
    </izvorni_sadrzaj>
    <derivirana_varijabla naziv="DomainObject.Predmet.SudioniciListNazivOIB_1">
      <item>, OIB 85821130368</item>
      <item>, OIB 89718983224</item>
      <item>, OIB 62874095863</item>
      <item>, OIB null</item>
      <item>, OIB 62874095863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2042</properties:Characters>
  <properties:Lines>98</properties:Lines>
  <properties:Paragraphs>58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2018-06-27T11:33:00Z</dcterms:created>
  <dc:creator>Monika Grbac</dc:creator>
  <cp:lastModifiedBy>Monika Grbac</cp:lastModifiedBy>
  <cp:lastPrinted>2018-06-27T11:35:00Z</cp:lastPrinted>
  <dcterms:modified xmlns:xsi="http://www.w3.org/2001/XMLSchema-instance" xsi:type="dcterms:W3CDTF">2018-06-27T11:38:00Z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St-4757/2016-37 / Odluka - Rješenje - utvrđene i osporene tražbine (st-4757-16_EKO_NEKRETNINE.docx)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