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54b0" w14:paraId="6bf54b0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24339A">
        <w:rPr>
          <w:rStyle w:val="Strong"/>
          <w:b w:val="false"/>
        </w:rPr>
        <w:t>98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24339A">
        <w:t>Osijek,</w:t>
      </w:r>
      <w:r w:rsidR="00EA1A0E">
        <w:t xml:space="preserve"> Podružnica </w:t>
      </w:r>
      <w:r w:rsidR="0024339A">
        <w:t>Slavonski Brod</w:t>
      </w:r>
      <w:r w:rsidR="00EA1A0E">
        <w:t xml:space="preserve">, </w:t>
      </w:r>
      <w:r w:rsidR="0024339A">
        <w:t>Ulica Petra Krešimira IV 20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24339A">
        <w:t xml:space="preserve">ŠUKALO j.d.o.o. za trgovinu i usluge, Zagreb, </w:t>
      </w:r>
      <w:proofErr w:type="spellStart"/>
      <w:r w:rsidR="0024339A">
        <w:t>Iblerov</w:t>
      </w:r>
      <w:proofErr w:type="spellEnd"/>
      <w:r w:rsidR="0024339A">
        <w:t xml:space="preserve"> trg 2</w:t>
      </w:r>
      <w:r w:rsidR="00C75AC9">
        <w:t xml:space="preserve">, </w:t>
      </w:r>
      <w:r w:rsidR="0024339A">
        <w:t>MBS: 030146117</w:t>
      </w:r>
      <w:r w:rsidR="00C75AC9">
        <w:t>, OIB:</w:t>
      </w:r>
      <w:r w:rsidR="0024339A">
        <w:t xml:space="preserve"> 02885426033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4339A">
        <w:t xml:space="preserve">ŠUKALO j.d.o.o. za trgovinu i usluge, Zagreb, </w:t>
      </w:r>
      <w:proofErr w:type="spellStart"/>
      <w:r w:rsidR="0024339A">
        <w:t>Iblerov</w:t>
      </w:r>
      <w:proofErr w:type="spellEnd"/>
      <w:r w:rsidR="0024339A">
        <w:t xml:space="preserve"> trg 2, MBS: 030146117, OIB: 02885426033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4339A">
        <w:t>1</w:t>
      </w:r>
      <w:r w:rsidR="00780AF6">
        <w:t>.</w:t>
      </w:r>
      <w:r w:rsidR="0024339A">
        <w:t>158</w:t>
      </w:r>
      <w:r w:rsidR="00B20F95">
        <w:t>,</w:t>
      </w:r>
      <w:r w:rsidR="0024339A">
        <w:t>90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4339A">
        <w:t>98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4339A">
        <w:t>6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461B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14F5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39A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44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0446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0446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61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61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44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0446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0446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61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61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St-98/2017-3</izvorni_sadrzaj>
    <derivirana_varijabla naziv="DomainObject.Oznaka_1">St-98/2017-3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SULJEVIĆ j.d.o.o.</izvorni_sadrzaj>
    <derivirana_varijabla naziv="DomainObject.Predmet.ProtustrankaFormated_1">  SULJEVIĆ j.d.o.o.</derivirana_varijabla>
  </DomainObject.Predmet.ProtustrankaFormated>
  <DomainObject.Predmet.ProtustrankaFormatedOIB>
    <izvorni_sadrzaj>  SULJEVIĆ j.d.o.o., OIB 02885426033</izvorni_sadrzaj>
    <derivirana_varijabla naziv="DomainObject.Predmet.ProtustrankaFormatedOIB_1">  SULJEVIĆ j.d.o.o., OIB 02885426033</derivirana_varijabla>
  </DomainObject.Predmet.ProtustrankaFormatedOIB>
  <DomainObject.Predmet.ProtustrankaFormatedWithAdress>
    <izvorni_sadrzaj> SULJEVIĆ j.d.o.o., Matije Gupca 5, 35000 Slavonski Brod</izvorni_sadrzaj>
    <derivirana_varijabla naziv="DomainObject.Predmet.ProtustrankaFormatedWithAdress_1"> SULJEVIĆ j.d.o.o., Matije Gupca 5, 35000 Slavonski Brod</derivirana_varijabla>
  </DomainObject.Predmet.ProtustrankaFormatedWithAdress>
  <DomainObject.Predmet.ProtustrankaFormatedWithAdressOIB>
    <izvorni_sadrzaj> SULJEVIĆ j.d.o.o., OIB 02885426033, Matije Gupca 5, 35000 Slavonski Brod</izvorni_sadrzaj>
    <derivirana_varijabla naziv="DomainObject.Predmet.ProtustrankaFormatedWithAdressOIB_1"> SULJEVIĆ j.d.o.o., OIB 02885426033, Matije Gupca 5, 35000 Slavonski Brod</derivirana_varijabla>
  </DomainObject.Predmet.ProtustrankaFormatedWithAdressOIB>
  <DomainObject.Predmet.ProtustrankaWithAdress>
    <izvorni_sadrzaj>SULJEVIĆ j.d.o.o. Matije Gupca 5, 35000 Slavonski Brod</izvorni_sadrzaj>
    <derivirana_varijabla naziv="DomainObject.Predmet.ProtustrankaWithAdress_1">SULJEVIĆ j.d.o.o. Matije Gupca 5, 35000 Slavonski Brod</derivirana_varijabla>
  </DomainObject.Predmet.ProtustrankaWithAdress>
  <DomainObject.Predmet.ProtustrankaWithAdressOIB>
    <izvorni_sadrzaj>SULJEVIĆ j.d.o.o., OIB 02885426033, Matije Gupca 5, 35000 Slavonski Brod</izvorni_sadrzaj>
    <derivirana_varijabla naziv="DomainObject.Predmet.ProtustrankaWithAdressOIB_1">SULJEVIĆ j.d.o.o., OIB 02885426033, Matije Gupca 5, 35000 Slavonski Brod</derivirana_varijabla>
  </DomainObject.Predmet.ProtustrankaWithAdressOIB>
  <DomainObject.Predmet.ProtustrankaNazivFormated>
    <izvorni_sadrzaj>SULJEVIĆ j.d.o.o.</izvorni_sadrzaj>
    <derivirana_varijabla naziv="DomainObject.Predmet.ProtustrankaNazivFormated_1">SULJEVIĆ j.d.o.o.</derivirana_varijabla>
  </DomainObject.Predmet.ProtustrankaNazivFormated>
  <DomainObject.Predmet.ProtustrankaNazivFormatedOIB>
    <izvorni_sadrzaj>SULJEVIĆ j.d.o.o., OIB 02885426033</izvorni_sadrzaj>
    <derivirana_varijabla naziv="DomainObject.Predmet.ProtustrankaNazivFormatedOIB_1">SULJEVIĆ j.d.o.o., OIB 02885426033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Osijek, Podružnica Slavonski Brod</izvorni_sadrzaj>
    <derivirana_varijabla naziv="DomainObject.Predmet.StrankaFormated_1">  FINA Regionalni centar Osijek, Podružnica Slavonski Brod</derivirana_varijabla>
  </DomainObject.Predmet.StrankaFormated>
  <DomainObject.Predmet.StrankaFormatedOIB>
    <izvorni_sadrzaj>  FINA Regionalni centar Osijek, Podružnica Slavonski Brod, OIB 85821130368</izvorni_sadrzaj>
    <derivirana_varijabla naziv="DomainObject.Predmet.StrankaFormatedOIB_1">  FINA Regionalni centar Osijek, Podružnica Slavonski Brod, OIB 85821130368</derivirana_varijabla>
  </DomainObject.Predmet.StrankaFormatedOIB>
  <DomainObject.Predmet.StrankaFormatedWithAdress>
    <izvorni_sadrzaj> FINA Regionalni centar Osijek, Podružnica Slavonski Brod, Ulica Petra krešimira IV 20, 35000 Slavonski Brod</izvorni_sadrzaj>
    <derivirana_varijabla naziv="DomainObject.Predmet.StrankaFormatedWithAdress_1"> FINA Regionalni centar Osijek, Podružnica Slavonski Brod, Ulica Petra krešimira IV 20, 35000 Slavonski Brod</derivirana_varijabla>
  </DomainObject.Predmet.StrankaFormatedWithAdress>
  <DomainObject.Predmet.StrankaFormatedWithAdressOIB>
    <izvorni_sadrzaj> FINA Regionalni centar Osijek, Podružnica Slavonski Brod, OIB 85821130368, Ulica Petra krešimira IV 20, 35000 Slavonski Brod</izvorni_sadrzaj>
    <derivirana_varijabla naziv="DomainObject.Predmet.StrankaFormatedWithAdressOIB_1"> FINA Regionalni centar Osijek, Podružnica Slavonski Brod, OIB 85821130368, Ulica Petra krešimira IV 20, 35000 Slavonski Brod</derivirana_varijabla>
  </DomainObject.Predmet.StrankaFormatedWithAdressOIB>
  <DomainObject.Predmet.StrankaWithAdress>
    <izvorni_sadrzaj>FINA Regionalni centar Osijek, Podružnica Slavonski Brod Ulica Petra krešimira IV 20,35000 Slavonski Brod</izvorni_sadrzaj>
    <derivirana_varijabla naziv="DomainObject.Predmet.StrankaWithAdress_1">FINA Regionalni centar Osijek, Podružnica Slavonski Brod Ulica Petra krešimira IV 20,35000 Slavonski Brod</derivirana_varijabla>
  </DomainObject.Predmet.StrankaWithAdress>
  <DomainObject.Predmet.StrankaWithAdressOIB>
    <izvorni_sadrzaj>FINA Regionalni centar Osijek, Podružnica Slavonski Brod, OIB 85821130368, Ulica Petra krešimira IV 20,35000 Slavonski Brod</izvorni_sadrzaj>
    <derivirana_varijabla naziv="DomainObject.Predmet.StrankaWithAdressOIB_1">FINA Regionalni centar Osijek, Podružnica Slavonski Brod, OIB 85821130368, Ulica Petra krešimira IV 20,35000 Slavonski Brod</derivirana_varijabla>
  </DomainObject.Predmet.StrankaWithAdressOIB>
  <DomainObject.Predmet.StrankaNazivFormated>
    <izvorni_sadrzaj>FINA Regionalni centar Osijek, Podružnica Slavonski Brod</izvorni_sadrzaj>
    <derivirana_varijabla naziv="DomainObject.Predmet.StrankaNazivFormated_1">FINA Regionalni centar Osijek, Podružnica Slavonski Brod</derivirana_varijabla>
  </DomainObject.Predmet.StrankaNazivFormated>
  <DomainObject.Predmet.StrankaNazivFormatedOIB>
    <izvorni_sadrzaj>FINA Regionalni centar Osijek, Podružnica Slavonski Brod, OIB 85821130368</izvorni_sadrzaj>
    <derivirana_varijabla naziv="DomainObject.Predmet.StrankaNazivFormatedOIB_1">FINA Regionalni centar Osijek, Podružnica Slavonski Brod,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Osijek, Podružnica Slavonski Brod</item>
    </izvorni_sadrzaj>
    <derivirana_varijabla naziv="DomainObject.Predmet.StrankaListFormated_1">
      <item>FINA Regionalni centar Osijek, Podružnica Slavonski Brod</item>
    </derivirana_varijabla>
  </DomainObject.Predmet.StrankaListFormated>
  <DomainObject.Predmet.StrankaListFormatedOIB>
    <izvorni_sadrzaj>
      <item>FINA Regionalni centar Osijek, Podružnica Slavonski Brod, OIB 85821130368</item>
    </izvorni_sadrzaj>
    <derivirana_varijabla naziv="DomainObject.Predmet.StrankaListFormatedOIB_1">
      <item>FINA Regionalni centar Osijek, Podružnica Slavonski Brod, OIB 85821130368</item>
    </derivirana_varijabla>
  </DomainObject.Predmet.StrankaListFormatedOIB>
  <DomainObject.Predmet.StrankaListFormatedWithAdress>
    <izvorni_sadrzaj>
      <item>FINA Regionalni centar Osijek, Podružnica Slavonski Brod, Ulica Petra krešimira IV 20, 35000 Slavonski Brod</item>
    </izvorni_sadrzaj>
    <derivirana_varijabla naziv="DomainObject.Predmet.StrankaListFormatedWithAdress_1">
      <item>FINA Regionalni centar Osijek, Podružnica Slavonski Brod, Ulica Petra krešimira IV 20, 35000 Slavonski Brod</item>
    </derivirana_varijabla>
  </DomainObject.Predmet.StrankaListFormatedWithAdress>
  <DomainObject.Predmet.StrankaListFormatedWithAdressOIB>
    <izvorni_sadrzaj>
      <item>FINA Regionalni centar Osijek, Podružnica Slavonski Brod, OIB 85821130368, Ulica Petra krešimira IV 20, 35000 Slavonski Brod</item>
    </izvorni_sadrzaj>
    <derivirana_varijabla naziv="DomainObject.Predmet.StrankaListFormatedWithAdressOIB_1">
      <item>FINA Regionalni centar Osijek, Podružnica Slavonski Brod, OIB 85821130368, Ulica Petra krešimira IV 20, 35000 Slavonski Brod</item>
    </derivirana_varijabla>
  </DomainObject.Predmet.StrankaListFormatedWithAdressOIB>
  <DomainObject.Predmet.StrankaListNazivFormated>
    <izvorni_sadrzaj>
      <item>FINA Regionalni centar Osijek, Podružnica Slavonski Brod</item>
    </izvorni_sadrzaj>
    <derivirana_varijabla naziv="DomainObject.Predmet.StrankaListNazivFormated_1">
      <item>FINA Regionalni centar Osijek, Podružnica Slavonski Brod</item>
    </derivirana_varijabla>
  </DomainObject.Predmet.StrankaListNazivFormated>
  <DomainObject.Predmet.StrankaListNazivFormatedOIB>
    <izvorni_sadrzaj>
      <item>FINA Regionalni centar Osijek, Podružnica Slavonski Brod, OIB 85821130368</item>
    </izvorni_sadrzaj>
    <derivirana_varijabla naziv="DomainObject.Predmet.StrankaListNazivFormatedOIB_1">
      <item>FINA Regionalni centar Osijek, Podružnica Slavonski Brod, OIB 85821130368</item>
    </derivirana_varijabla>
  </DomainObject.Predmet.StrankaListNazivFormatedOIB>
  <DomainObject.Predmet.ProtuStrankaListFormated>
    <izvorni_sadrzaj>
      <item>SULJEVIĆ j.d.o.o.</item>
    </izvorni_sadrzaj>
    <derivirana_varijabla naziv="DomainObject.Predmet.ProtuStrankaListFormated_1">
      <item>SULJEVIĆ j.d.o.o.</item>
    </derivirana_varijabla>
  </DomainObject.Predmet.ProtuStrankaListFormated>
  <DomainObject.Predmet.ProtuStrankaListFormatedOIB>
    <izvorni_sadrzaj>
      <item>SULJEVIĆ j.d.o.o., OIB 02885426033</item>
    </izvorni_sadrzaj>
    <derivirana_varijabla naziv="DomainObject.Predmet.ProtuStrankaListFormatedOIB_1">
      <item>SULJEVIĆ j.d.o.o., OIB 02885426033</item>
    </derivirana_varijabla>
  </DomainObject.Predmet.ProtuStrankaListFormatedOIB>
  <DomainObject.Predmet.ProtuStrankaListFormatedWithAdress>
    <izvorni_sadrzaj>
      <item>SULJEVIĆ j.d.o.o., Matije Gupca 5, 35000 Slavonski Brod</item>
    </izvorni_sadrzaj>
    <derivirana_varijabla naziv="DomainObject.Predmet.ProtuStrankaListFormatedWithAdress_1">
      <item>SULJEVIĆ j.d.o.o., Matije Gupca 5, 35000 Slavonski Brod</item>
    </derivirana_varijabla>
  </DomainObject.Predmet.ProtuStrankaListFormatedWithAdress>
  <DomainObject.Predmet.ProtuStrankaListFormatedWithAdressOIB>
    <izvorni_sadrzaj>
      <item>SULJEVIĆ j.d.o.o., OIB 02885426033, Matije Gupca 5, 35000 Slavonski Brod</item>
    </izvorni_sadrzaj>
    <derivirana_varijabla naziv="DomainObject.Predmet.ProtuStrankaListFormatedWithAdressOIB_1">
      <item>SULJEVIĆ j.d.o.o., OIB 02885426033, Matije Gupca 5, 35000 Slavonski Brod</item>
    </derivirana_varijabla>
  </DomainObject.Predmet.ProtuStrankaListFormatedWithAdressOIB>
  <DomainObject.Predmet.ProtuStrankaListNazivFormated>
    <izvorni_sadrzaj>
      <item>SULJEVIĆ j.d.o.o.</item>
    </izvorni_sadrzaj>
    <derivirana_varijabla naziv="DomainObject.Predmet.ProtuStrankaListNazivFormated_1">
      <item>SULJEVIĆ j.d.o.o.</item>
    </derivirana_varijabla>
  </DomainObject.Predmet.ProtuStrankaListNazivFormated>
  <DomainObject.Predmet.ProtuStrankaListNazivFormatedOIB>
    <izvorni_sadrzaj>
      <item>SULJEVIĆ j.d.o.o., OIB 02885426033</item>
    </izvorni_sadrzaj>
    <derivirana_varijabla naziv="DomainObject.Predmet.ProtuStrankaListNazivFormatedOIB_1">
      <item>SULJEVIĆ j.d.o.o., OIB 02885426033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St-98/2017-3</izvorni_sadrzaj>
    <derivirana_varijabla naziv="DomainObject.PoslovniBrojDokumenta_1">St-98/2017-3</derivirana_varijabla>
  </DomainObject.PoslovniBrojDokumenta>
  <DomainObject.Predmet.StrankaIDrugi>
    <izvorni_sadrzaj>FINA Regionalni centar Osijek, Podružnica Slavonski Brod</izvorni_sadrzaj>
    <derivirana_varijabla naziv="DomainObject.Predmet.StrankaIDrugi_1">FINA Regionalni centar Osijek, Podružnica Slavonski Brod</derivirana_varijabla>
  </DomainObject.Predmet.StrankaIDrugi>
  <DomainObject.Predmet.ProtustrankaIDrugi>
    <izvorni_sadrzaj>SULJEVIĆ j.d.o.o.</izvorni_sadrzaj>
    <derivirana_varijabla naziv="DomainObject.Predmet.ProtustrankaIDrugi_1">SULJEVIĆ j.d.o.o.</derivirana_varijabla>
  </DomainObject.Predmet.ProtustrankaIDrugi>
  <DomainObject.Predmet.StrankaIDrugiAdressOIB>
    <izvorni_sadrzaj>FINA Regionalni centar Osijek, Podružnica Slavonski Brod, OIB 85821130368, Ulica Petra krešimira IV 20, 35000 Slavonski Brod</izvorni_sadrzaj>
    <derivirana_varijabla naziv="DomainObject.Predmet.StrankaIDrugiAdressOIB_1">FINA Regionalni centar Osijek, Podružnica Slavonski Brod, OIB 85821130368, Ulica Petra krešimira IV 20, 35000 Slavonski Brod</derivirana_varijabla>
  </DomainObject.Predmet.StrankaIDrugiAdressOIB>
  <DomainObject.Predmet.ProtustrankaIDrugiAdressOIB>
    <izvorni_sadrzaj>SULJEVIĆ j.d.o.o., OIB 02885426033, Matije Gupca 5, 35000 Slavonski Brod</izvorni_sadrzaj>
    <derivirana_varijabla naziv="DomainObject.Predmet.ProtustrankaIDrugiAdressOIB_1">SULJEVIĆ j.d.o.o., OIB 02885426033, Matije Gupca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SULJEVIĆ j.d.o.o.</item>
      <item>FINA Regionalni centar Osijek, Podružnica Slavonski Brod</item>
    </izvorni_sadrzaj>
    <derivirana_varijabla naziv="DomainObject.Predmet.SudioniciListNaziv_1">
      <item>SULJEVIĆ j.d.o.o.</item>
      <item>FINA Regionalni centar Osijek, Podružnica Slavonski Brod</item>
    </derivirana_varijabla>
  </DomainObject.Predmet.SudioniciListNaziv>
  <DomainObject.Predmet.SudioniciListAdressOIB>
    <izvorni_sadrzaj>
      <item>SULJEVIĆ j.d.o.o., OIB 02885426033, Matije Gupca 5,35000 Slavonski Brod</item>
      <item>FINA Regionalni centar Osijek, Podružnica Slavonski Brod, OIB 85821130368, Ulica Petra krešimira IV 20,35000 Slavonski Brod</item>
    </izvorni_sadrzaj>
    <derivirana_varijabla naziv="DomainObject.Predmet.SudioniciListAdressOIB_1">
      <item>SULJEVIĆ j.d.o.o., OIB 02885426033, Matije Gupca 5,35000 Slavonski Brod</item>
      <item>FINA Regionalni centar Osijek, Podružnica Slavonski Brod, OIB 85821130368, Ulica Petra 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02885426033</item>
      <item>, OIB 85821130368</item>
    </izvorni_sadrzaj>
    <derivirana_varijabla naziv="DomainObject.Predmet.SudioniciListNazivOIB_1">
      <item>, OIB 02885426033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4609F-8CAF-4E53-B445-E52B67C51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2044</properties:Characters>
  <properties:Lines>49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2017-02-03T07:56:00Z</dcterms:created>
  <dc:creator>Korisnik</dc:creator>
  <cp:lastModifiedBy>Maja Videnović</cp:lastModifiedBy>
  <cp:lastPrinted>2017-02-03T07:49:00Z</cp:lastPrinted>
  <dcterms:modified xmlns:xsi="http://www.w3.org/2001/XMLSchema-instance" xsi:type="dcterms:W3CDTF">2017-02-03T07:58:00Z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