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1b72" w14:paraId="90d1b72" w:rsidRDefault="001057C4" w:rsidP="001057C4" w:rsidR="001057C4">
      <w:pPr>
        <w:spacing w:after="0"/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057C4" w:rsidP="001057C4" w:rsidR="001057C4">
      <w:pPr>
        <w:spacing w:after="0"/>
        <w:jc w:val="both"/>
      </w:pPr>
      <w:r>
        <w:t xml:space="preserve">       REPUBLIKA HRVATSKA</w:t>
      </w:r>
    </w:p>
    <w:p w:rsidRDefault="001057C4" w:rsidP="001057C4" w:rsidR="001057C4">
      <w:pPr>
        <w:spacing w:after="0"/>
        <w:jc w:val="both"/>
      </w:pPr>
      <w:r>
        <w:t>TRGOVAČKI SUD U VARAŽDINU</w:t>
      </w:r>
    </w:p>
    <w:p w:rsidRDefault="001057C4" w:rsidP="001057C4" w:rsidR="001057C4">
      <w:pPr>
        <w:spacing w:after="0"/>
        <w:rPr>
          <w:bCs/>
        </w:rPr>
      </w:pPr>
      <w:r>
        <w:t xml:space="preserve">                  B. Radić 2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  <w:jc w:val="center"/>
      </w:pPr>
      <w:r>
        <w:t>U  I M E  R E P U B L I K E  H R V A T S K E</w:t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  <w:jc w:val="center"/>
      </w:pPr>
      <w:r>
        <w:t>R J E Š E NJ E</w:t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  <w:jc w:val="both"/>
        <w:rPr>
          <w:szCs w:val="20"/>
        </w:rPr>
      </w:pPr>
      <w:r>
        <w:tab/>
      </w:r>
      <w:r w:rsidR="00574307">
        <w:t>Trgovački sud u Varaždinu, po sucu toga suda, Meliti Poljanec-Bubaš, kao stečajnom sucu u predmetu u povodu zahtjeva Financijske agencije, Regionalni centar Zagreb, Podružnica Varaždin, Augusta Cesarca 2, Varaždin, za pokretanje skraćenog stečajnog postupka protiv dužnika KOMPANIJA BAČIĆ j.d.o.o., OIB: 65961883890 sa sjedištem u Stari Drum 29, 48356 Ferdinandovac, dana 5. rujna 2017. godine,</w:t>
      </w:r>
    </w:p>
    <w:p w:rsidRDefault="001057C4" w:rsidP="001057C4" w:rsidR="001057C4">
      <w:pPr>
        <w:spacing w:after="0"/>
        <w:jc w:val="both"/>
      </w:pPr>
    </w:p>
    <w:p w:rsidRDefault="001057C4" w:rsidP="001057C4" w:rsidR="001057C4">
      <w:pPr>
        <w:spacing w:after="0"/>
        <w:jc w:val="center"/>
      </w:pPr>
      <w:r>
        <w:t>r i j e š i o  j e</w:t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  <w:jc w:val="both"/>
      </w:pPr>
      <w:r>
        <w:tab/>
        <w:t xml:space="preserve">Obustavlja se skraćeni stečajni postupak nad dužnikom </w:t>
      </w:r>
      <w:r w:rsidR="00574307">
        <w:t>KOMPANIJA BAČIĆ j.d.o.o., OIB: 65961883890 sa sjedištem u Stari Drum 29, 48356 Ferdinandovac</w:t>
      </w:r>
      <w:r>
        <w:t>.</w:t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  <w:jc w:val="center"/>
      </w:pPr>
      <w:r>
        <w:t>Obrazloženje</w:t>
      </w:r>
    </w:p>
    <w:p w:rsidRDefault="001057C4" w:rsidP="001057C4" w:rsidR="001057C4">
      <w:pPr>
        <w:spacing w:after="0"/>
      </w:pPr>
    </w:p>
    <w:p w:rsidRDefault="00574307" w:rsidP="001057C4" w:rsidR="001057C4">
      <w:pPr>
        <w:spacing w:after="0"/>
        <w:jc w:val="both"/>
      </w:pPr>
      <w:r>
        <w:tab/>
        <w:t>Predlagatelj je dana 22</w:t>
      </w:r>
      <w:r w:rsidR="001057C4">
        <w:t xml:space="preserve">. </w:t>
      </w:r>
      <w:r>
        <w:t>veljače 2017</w:t>
      </w:r>
      <w:r w:rsidR="001057C4">
        <w:t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  <w:jc w:val="both"/>
      </w:pPr>
      <w:r>
        <w:tab/>
        <w:t>Budući da je vjerovnik Republika Hrvatska, Ministarstvo financija-Porezna uprava, Područni ured Sjeverna Hrvatska u određenom roku predložio otvaranje stečajnoga postupka, sud je primjenom čl. 433. SZ-a odlučio kao u izreci ovog rješenja.</w:t>
      </w:r>
    </w:p>
    <w:p w:rsidRDefault="001057C4" w:rsidP="001057C4" w:rsidR="001057C4">
      <w:pPr>
        <w:spacing w:after="0"/>
      </w:pPr>
    </w:p>
    <w:p w:rsidRDefault="00574307" w:rsidP="001057C4" w:rsidR="001057C4">
      <w:pPr>
        <w:spacing w:after="0"/>
        <w:jc w:val="center"/>
      </w:pPr>
      <w:r>
        <w:t>U Varaždinu 5</w:t>
      </w:r>
      <w:r w:rsidR="001057C4">
        <w:t xml:space="preserve">. </w:t>
      </w:r>
      <w:r>
        <w:t>rujna 2017</w:t>
      </w:r>
      <w:r w:rsidR="001057C4">
        <w:t>.</w:t>
      </w:r>
    </w:p>
    <w:p w:rsidRDefault="001057C4" w:rsidP="001057C4" w:rsidR="001057C4">
      <w:pPr>
        <w:spacing w:after="0"/>
      </w:pPr>
      <w:r>
        <w:t xml:space="preserve">                                                                                                  </w:t>
      </w:r>
    </w:p>
    <w:p w:rsidRDefault="001057C4" w:rsidP="001057C4" w:rsidR="001057C4">
      <w:pPr>
        <w:spacing w:after="0"/>
      </w:pPr>
      <w:r>
        <w:t xml:space="preserve">     </w:t>
      </w:r>
    </w:p>
    <w:p w:rsidRDefault="001057C4" w:rsidP="001057C4" w:rsidR="001057C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C72EEB">
        <w:t>SUTKINJA</w:t>
      </w:r>
    </w:p>
    <w:p w:rsidRDefault="001057C4" w:rsidP="006C3B77" w:rsidR="006C3B77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Melita Poljanec-Bubaš</w:t>
      </w:r>
      <w:r w:rsidR="00574307">
        <w:t>,v.r.</w:t>
      </w:r>
    </w:p>
    <w:p w:rsidRDefault="001057C4" w:rsidP="001057C4" w:rsidR="001057C4">
      <w:pPr>
        <w:spacing w:after="0"/>
      </w:pPr>
    </w:p>
    <w:p w:rsidRDefault="003246F4" w:rsidP="001057C4" w:rsidR="003246F4">
      <w:pPr>
        <w:spacing w:after="0"/>
      </w:pPr>
    </w:p>
    <w:p w:rsidRDefault="003246F4" w:rsidP="001057C4" w:rsidR="003246F4">
      <w:pPr>
        <w:spacing w:after="0"/>
      </w:pP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</w:pPr>
      <w:r>
        <w:t xml:space="preserve">         </w:t>
      </w:r>
    </w:p>
    <w:p w:rsidRDefault="001057C4" w:rsidP="001057C4" w:rsidR="001057C4">
      <w:pPr>
        <w:spacing w:after="0"/>
      </w:pPr>
      <w:r>
        <w:lastRenderedPageBreak/>
        <w:tab/>
        <w:t>Uputa o pravnom lijeku:</w:t>
      </w:r>
    </w:p>
    <w:p w:rsidRDefault="001057C4" w:rsidP="001057C4" w:rsidR="001057C4">
      <w:pPr>
        <w:spacing w:after="0"/>
        <w:ind w:firstLine="708"/>
      </w:pPr>
      <w:r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1057C4" w:rsidP="001057C4" w:rsidR="001057C4">
      <w:pPr>
        <w:spacing w:after="0"/>
        <w:jc w:val="both"/>
      </w:pPr>
      <w:r>
        <w:tab/>
      </w:r>
    </w:p>
    <w:p w:rsidRDefault="001057C4" w:rsidP="001057C4" w:rsidR="001057C4">
      <w:pPr>
        <w:spacing w:after="0"/>
      </w:pPr>
    </w:p>
    <w:p w:rsidRDefault="001057C4" w:rsidP="001057C4" w:rsidR="001057C4">
      <w:pPr>
        <w:spacing w:after="0"/>
      </w:pPr>
      <w:r>
        <w:t>DNA:</w:t>
      </w:r>
    </w:p>
    <w:p w:rsidRDefault="001057C4" w:rsidP="001057C4" w:rsidR="001057C4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Varaždin,</w:t>
      </w:r>
    </w:p>
    <w:p w:rsidRDefault="001057C4" w:rsidP="001057C4" w:rsidR="001057C4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574307" w:rsidP="001057C4" w:rsidR="00C72EEB">
      <w:pPr>
        <w:numPr>
          <w:ilvl w:val="0"/>
          <w:numId w:val="47"/>
        </w:numPr>
        <w:spacing w:after="0"/>
        <w:jc w:val="both"/>
      </w:pPr>
      <w:r>
        <w:t>dužnik</w:t>
      </w:r>
      <w:r w:rsidR="00C72EEB">
        <w:t xml:space="preserve"> </w:t>
      </w:r>
      <w:r>
        <w:t>KOMPANIJA BAČIĆ j.d.o.o., sa sjedištem u Stari Drum 29, 48356 Ferdinandovac</w:t>
      </w:r>
    </w:p>
    <w:p w:rsidRDefault="001057C4" w:rsidP="001057C4" w:rsidR="001057C4">
      <w:pPr>
        <w:numPr>
          <w:ilvl w:val="0"/>
          <w:numId w:val="47"/>
        </w:numPr>
        <w:spacing w:after="0"/>
      </w:pPr>
      <w:r>
        <w:t>e-oglasna ploča suda</w:t>
      </w:r>
    </w:p>
    <w:p w:rsidRDefault="001057C4" w:rsidP="001057C4" w:rsidR="001057C4"/>
    <w:p w:rsidRDefault="00AE649C" w:rsidP="001057C4" w:rsidR="00AE649C" w:rsidRPr="00B76F3C">
      <w:pPr>
        <w:pStyle w:val="Naslov3"/>
        <w:numPr>
          <w:ilvl w:val="0"/>
          <w:numId w:val="0"/>
        </w:numPr>
      </w:pPr>
    </w:p>
    <w:p w:rsidRDefault="003246F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1057C4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22A9" w:rsidP="00537B78" w:rsidR="00FE22A9">
      <w:r>
        <w:separator/>
      </w:r>
    </w:p>
  </w:endnote>
  <w:endnote w:id="0" w:type="continuationSeparator">
    <w:p w:rsidRDefault="00FE22A9" w:rsidP="00537B78" w:rsidR="00FE2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22A9" w:rsidP="00537B78" w:rsidR="00FE22A9">
      <w:r>
        <w:separator/>
      </w:r>
    </w:p>
  </w:footnote>
  <w:footnote w:id="0" w:type="continuationSeparator">
    <w:p w:rsidRDefault="00FE22A9" w:rsidP="00537B78" w:rsidR="00FE2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825599"/>
      <w:docPartObj>
        <w:docPartGallery w:val="Page Numbers (Top of Page)"/>
        <w:docPartUnique/>
      </w:docPartObj>
    </w:sdtPr>
    <w:sdtEndPr/>
    <w:sdtContent>
      <w:p w:rsidRDefault="00574307" w:rsidP="00574307" w:rsidR="0057430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6F4">
          <w:t>2</w:t>
        </w:r>
        <w:r>
          <w:fldChar w:fldCharType="end"/>
        </w:r>
      </w:p>
      <w:p w:rsidRDefault="00574307" w:rsidP="00574307" w:rsidR="00574307">
        <w:pPr>
          <w:pStyle w:val="Zaglavlje"/>
          <w:spacing w:after="0"/>
        </w:pPr>
        <w:r>
          <w:t>Poslovni broj: 2 St-100/17-5</w:t>
        </w:r>
      </w:p>
    </w:sdtContent>
  </w:sdt>
  <w:p w:rsidRDefault="00574307" w:rsidP="00574307" w:rsidR="00574307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F2E" w:rsidR="001057C4">
    <w:pPr>
      <w:pStyle w:val="Zaglavlje"/>
    </w:pPr>
    <w:r>
      <w:t>Poslovni broj: 2 St-</w:t>
    </w:r>
    <w:r w:rsidR="00574307">
      <w:t>100/17-5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153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57C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46F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3F2E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9DE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382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307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BC0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B77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96F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2EEB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2A9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227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St-100/2017</izvorni_sadrzaj>
    <derivirana_varijabla naziv="DomainObject.Predmet.OznakaBroj_1">St-100/2017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KOMPANIJA BAČIĆ jednostavno društvo s ograničenom odgovornošću za proizvodnju, trgovinu i usluge</izvorni_sadrzaj>
    <derivirana_varijabla naziv="DomainObject.Predmet.ProtustrankaFormated_1">  KOMPANIJA BAČIĆ jednostavno društvo s ograničenom odgovornošću za proizvodnju, trgovinu i usluge</derivirana_varijabla>
  </DomainObject.Predmet.ProtustrankaFormated>
  <DomainObject.Predmet.ProtustrankaFormatedOIB>
    <izvorni_sadrzaj>  KOMPANIJA BAČIĆ jednostavno društvo s ograničenom odgovornošću za proizvodnju, trgovinu i usluge, OIB 65961883890</izvorni_sadrzaj>
    <derivirana_varijabla naziv="DomainObject.Predmet.ProtustrankaFormatedOIB_1">  KOMPANIJA BAČIĆ jednostavno društvo s ograničenom odgovornošću za proizvodnju, trgovinu i usluge, OIB 65961883890</derivirana_varijabla>
  </DomainObject.Predmet.ProtustrankaFormatedOIB>
  <DomainObject.Predmet.ProtustrankaFormatedWithAdress>
    <izvorni_sadrzaj> KOMPANIJA BAČIĆ jednostavno društvo s ograničenom odgovornošću za proizvodnju, trgovinu i usluge, Stari Drum 29, 48350 Ferdinandovac</izvorni_sadrzaj>
    <derivirana_varijabla naziv="DomainObject.Predmet.ProtustrankaFormatedWithAdress_1"> KOMPANIJA BAČIĆ jednostavno društvo s ograničenom odgovornošću za proizvodnju, trgovinu i usluge, Stari Drum 29, 48350 Ferdinandovac</derivirana_varijabla>
  </DomainObject.Predmet.ProtustrankaFormatedWithAdress>
  <DomainObject.Predmet.ProtustrankaFormatedWithAdressOIB>
    <izvorni_sadrzaj> KOMPANIJA BAČIĆ jednostavno društvo s ograničenom odgovornošću za proizvodnju, trgovinu i usluge, OIB 65961883890, Stari Drum 29, 48350 Ferdinandovac</izvorni_sadrzaj>
    <derivirana_varijabla naziv="DomainObject.Predmet.ProtustrankaFormatedWithAdressOIB_1"> KOMPANIJA BAČIĆ jednostavno društvo s ograničenom odgovornošću za proizvodnju, trgovinu i usluge, OIB 65961883890, Stari Drum 29, 48350 Ferdinandovac</derivirana_varijabla>
  </DomainObject.Predmet.ProtustrankaFormatedWithAdressOIB>
  <DomainObject.Predmet.ProtustrankaWithAdress>
    <izvorni_sadrzaj>KOMPANIJA BAČIĆ jednostavno društvo s ograničenom odgovornošću za proizvodnju, trgovinu i usluge Stari Drum 29, 48350 Ferdinandovac</izvorni_sadrzaj>
    <derivirana_varijabla naziv="DomainObject.Predmet.ProtustrankaWithAdress_1">KOMPANIJA BAČIĆ jednostavno društvo s ograničenom odgovornošću za proizvodnju, trgovinu i usluge Stari Drum 29, 48350 Ferdinandovac</derivirana_varijabla>
  </DomainObject.Predmet.ProtustrankaWithAdress>
  <DomainObject.Predmet.ProtustrankaWithAdressOIB>
    <izvorni_sadrzaj>KOMPANIJA BAČIĆ jednostavno društvo s ograničenom odgovornošću za proizvodnju, trgovinu i usluge, OIB 65961883890, Stari Drum 29, 48350 Ferdinandovac</izvorni_sadrzaj>
    <derivirana_varijabla naziv="DomainObject.Predmet.ProtustrankaWithAdressOIB_1">KOMPANIJA BAČIĆ jednostavno društvo s ograničenom odgovornošću za proizvodnju, trgovinu i usluge, OIB 65961883890, Stari Drum 29, 48350 Ferdinandovac</derivirana_varijabla>
  </DomainObject.Predmet.ProtustrankaWithAdressOIB>
  <DomainObject.Predmet.ProtustrankaNazivFormated>
    <izvorni_sadrzaj>KOMPANIJA BAČIĆ jednostavno društvo s ograničenom odgovornošću za proizvodnju, trgovinu i usluge</izvorni_sadrzaj>
    <derivirana_varijabla naziv="DomainObject.Predmet.ProtustrankaNazivFormated_1">KOMPANIJA BAČIĆ jednostavno društvo s ograničenom odgovornošću za proizvodnju, trgovinu i usluge</derivirana_varijabla>
  </DomainObject.Predmet.ProtustrankaNazivFormated>
  <DomainObject.Predmet.ProtustrankaNazivFormatedOIB>
    <izvorni_sadrzaj>KOMPANIJA BAČIĆ jednostavno društvo s ograničenom odgovornošću za proizvodnju, trgovinu i usluge, OIB 65961883890</izvorni_sadrzaj>
    <derivirana_varijabla naziv="DomainObject.Predmet.ProtustrankaNazivFormatedOIB_1">KOMPANIJA BAČIĆ jednostavno društvo s ograničenom odgovornošću za proizvodnju, trgovinu i usluge, OIB 65961883890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8044.50</izvorni_sadrzaj>
    <derivirana_varijabla naziv="DomainObject.Predmet.TrenutnaVrijednost_1">8044.50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KOMPANIJA BAČIĆ jednostavno društvo s ograničenom odgovornošću za proizvodnju, trgovinu i usluge</item>
    </izvorni_sadrzaj>
    <derivirana_varijabla naziv="DomainObject.Predmet.ProtuStrankaListFormated_1">
      <item>KOMPANIJA BAČIĆ jednostavno društvo s ograničenom odgovornošću za proizvodnju, trgovinu i usluge</item>
    </derivirana_varijabla>
  </DomainObject.Predmet.ProtuStrankaListFormated>
  <DomainObject.Predmet.ProtuStrankaListFormatedOIB>
    <izvorni_sadrzaj>
      <item>KOMPANIJA BAČIĆ jednostavno društvo s ograničenom odgovornošću za proizvodnju, trgovinu i usluge, OIB 65961883890</item>
    </izvorni_sadrzaj>
    <derivirana_varijabla naziv="DomainObject.Predmet.ProtuStrankaListFormatedOIB_1">
      <item>KOMPANIJA BAČIĆ jednostavno društvo s ograničenom odgovornošću za proizvodnju, trgovinu i usluge, OIB 65961883890</item>
    </derivirana_varijabla>
  </DomainObject.Predmet.ProtuStrankaListFormatedOIB>
  <DomainObject.Predmet.ProtuStrankaListFormatedWithAdress>
    <izvorni_sadrzaj>
      <item>KOMPANIJA BAČIĆ jednostavno društvo s ograničenom odgovornošću za proizvodnju, trgovinu i usluge, Stari Drum 29, 48350 Ferdinandovac</item>
    </izvorni_sadrzaj>
    <derivirana_varijabla naziv="DomainObject.Predmet.ProtuStrankaListFormatedWithAdress_1">
      <item>KOMPANIJA BAČIĆ jednostavno društvo s ograničenom odgovornošću za proizvodnju, trgovinu i usluge, Stari Drum 29, 48350 Ferdinandovac</item>
    </derivirana_varijabla>
  </DomainObject.Predmet.ProtuStrankaListFormatedWithAdress>
  <DomainObject.Predmet.ProtuStrankaListFormatedWithAdressOIB>
    <izvorni_sadrzaj>
      <item>KOMPANIJA BAČIĆ jednostavno društvo s ograničenom odgovornošću za proizvodnju, trgovinu i usluge, OIB 65961883890, Stari Drum 29, 48350 Ferdinandovac</item>
    </izvorni_sadrzaj>
    <derivirana_varijabla naziv="DomainObject.Predmet.ProtuStrankaListFormatedWithAdressOIB_1">
      <item>KOMPANIJA BAČIĆ jednostavno društvo s ograničenom odgovornošću za proizvodnju, trgovinu i usluge, OIB 65961883890, Stari Drum 29, 48350 Ferdinandovac</item>
    </derivirana_varijabla>
  </DomainObject.Predmet.ProtuStrankaListFormatedWithAdressOIB>
  <DomainObject.Predmet.ProtuStrankaListNazivFormated>
    <izvorni_sadrzaj>
      <item>KOMPANIJA BAČIĆ jednostavno društvo s ograničenom odgovornošću za proizvodnju, trgovinu i usluge</item>
    </izvorni_sadrzaj>
    <derivirana_varijabla naziv="DomainObject.Predmet.ProtuStrankaListNazivFormated_1">
      <item>KOMPANIJA BAČIĆ jednostavno društvo s ograničenom odgovornošću za proizvodnju, trgovinu i usluge</item>
    </derivirana_varijabla>
  </DomainObject.Predmet.ProtuStrankaListNazivFormated>
  <DomainObject.Predmet.ProtuStrankaListNazivFormatedOIB>
    <izvorni_sadrzaj>
      <item>KOMPANIJA BAČIĆ jednostavno društvo s ograničenom odgovornošću za proizvodnju, trgovinu i usluge, OIB 65961883890</item>
    </izvorni_sadrzaj>
    <derivirana_varijabla naziv="DomainObject.Predmet.ProtuStrankaListNazivFormatedOIB_1">
      <item>KOMPANIJA BAČIĆ jednostavno društvo s ograničenom odgovornošću za proizvodnju, trgovinu i usluge, OIB 65961883890</item>
    </derivirana_varijabla>
  </DomainObject.Predmet.ProtuStrankaListNazivFormatedOIB>
  <DomainObject.Predmet.OstaliListFormated>
    <izvorni_sadrzaj>
      <item>Sudski registar</item>
      <item>e-oglasna ploča</item>
      <item>REPUBLIKA HRVATSKA MINISTARSTVO FINANCIJA</item>
      <item>Županijsko državno odvjetništvo u Varaždinu</item>
    </izvorni_sadrzaj>
    <derivirana_varijabla naziv="DomainObject.Predmet.OstaliListFormated_1">
      <item>Sudski registar</item>
      <item>e-oglasna ploča</item>
      <item>REPUBLIKA HRVATSKA MINISTARSTVO FINANCIJA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REPUBLIKA HRVATSKA MINISTARSTVO FINANCIJA, OIB 18683136487</item>
      <item>Županijsko državno odvjetništvo u Varaždinu</item>
    </izvorni_sadrzaj>
    <derivirana_varijabla naziv="DomainObject.Predmet.OstaliListFormatedOIB_1">
      <item>Sudski registar</item>
      <item>e-oglasna ploča</item>
      <item>REPUBLIKA HRVATSKA MINISTARSTVO FINANCIJA, OIB 18683136487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REPUBLIKA HRVATSKA MINISTARSTVO FINANCIJA, Katančićeva 5, 10000 Zagreb</item>
      <item>Županijsko državno odvjetništvo u Varaždinu</item>
    </izvorni_sadrzaj>
    <derivirana_varijabla naziv="DomainObject.Predmet.OstaliListFormatedWithAdress_1">
      <item>Sudski registar</item>
      <item>e-oglasna ploča</item>
      <item>REPUBLIKA HRVATSKA MINISTARSTVO FINANCIJA, Katančićeva 5, 10000 Zagreb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REPUBLIKA HRVATSKA MINISTARSTVO FINANCIJA, OIB 18683136487, Katančićeva 5, 10000 Zagreb</item>
      <item>Županijsko državno odvjetništvo u Varaždinu</item>
    </izvorni_sadrzaj>
    <derivirana_varijabla naziv="DomainObject.Predmet.OstaliListFormatedWithAdressOIB_1">
      <item>Sudski registar</item>
      <item>e-oglasna ploča</item>
      <item>REPUBLIKA HRVATSKA MINISTARSTVO FINANCIJA, OIB 18683136487, Katančićeva 5, 10000 Zagreb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REPUBLIKA HRVATSKA MINISTARSTVO FINANCIJA</item>
      <item>Županijsko državno odvjetništvo u Varaždinu</item>
    </izvorni_sadrzaj>
    <derivirana_varijabla naziv="DomainObject.Predmet.OstaliListNazivFormated_1">
      <item>Sudski registar</item>
      <item>e-oglasna ploča</item>
      <item>REPUBLIKA HRVATSKA MINISTARSTVO FINANCIJA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REPUBLIKA HRVATSKA MINISTARSTVO FINANCIJA, OIB 18683136487</item>
      <item>Županijsko državno odvjetništvo u Varaždinu</item>
    </izvorni_sadrzaj>
    <derivirana_varijabla naziv="DomainObject.Predmet.OstaliListNazivFormatedOIB_1">
      <item>Sudski registar</item>
      <item>e-oglasna ploča</item>
      <item>REPUBLIKA HRVATSKA MINISTARSTVO FINANCIJA, OIB 18683136487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KOMPANIJA BAČIĆ jednostavno društvo s ograničenom odgovornošću za proizvodnju, trgovinu i usluge</izvorni_sadrzaj>
    <derivirana_varijabla naziv="DomainObject.Predmet.ProtustrankaIDrugi_1">KOMPANIJA BAČIĆ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KOMPANIJA BAČIĆ jednostavno društvo s ograničenom odgovornošću za proizvodnju, trgovinu i usluge, OIB 65961883890, Stari Drum 29, 48350 Ferdinandovac</izvorni_sadrzaj>
    <derivirana_varijabla naziv="DomainObject.Predmet.ProtustrankaIDrugiAdressOIB_1">KOMPANIJA BAČIĆ jednostavno društvo s ograničenom odgovornošću za proizvodnju, trgovinu i usluge, OIB 65961883890, Stari Drum 29,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KOMPANIJA BAČIĆ jednostavno društvo s ograničenom odgovornošću za proizvodnju, trgovinu i usluge</item>
      <item>Sudski registar</item>
      <item>e-oglasna ploča</item>
      <item>REPUBLIKA HRVATSKA MINISTARSTVO FINANCIJA</item>
      <item>Županijsko državno odvjetništvo u Varaždinu</item>
    </izvorni_sadrzaj>
    <derivirana_varijabla naziv="DomainObject.Predmet.SudioniciListNaziv_1">
      <item>Financijska agencija</item>
      <item>KOMPANIJA BAČIĆ jednostavno društvo s ograničenom odgovornošću za proizvodnju, trgovinu i usluge</item>
      <item>Sudski registar</item>
      <item>e-oglasna ploča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KOMPANIJA BAČIĆ jednostavno društvo s ograničenom odgovornošću za proizvodnju, trgovinu i usluge, OIB 65961883890, Stari Drum 29,48350 Ferdinandovac</item>
      <item>Sudski registar</item>
      <item>e-oglasna ploča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KOMPANIJA BAČIĆ jednostavno društvo s ograničenom odgovornošću za proizvodnju, trgovinu i usluge, OIB 65961883890, Stari Drum 29,48350 Ferdinandovac</item>
      <item>Sudski registar</item>
      <item>e-oglasna ploča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17B69A-3F7A-478F-B434-4EB4EAF3E5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1815</properties:Characters>
  <properties:Lines>65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2017-09-05T06:58:00Z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2017-09-05T06:58:00Z</cp:lastPrinted>
  <dcterms:modified xmlns:xsi="http://www.w3.org/2001/XMLSchema-instance" xsi:type="dcterms:W3CDTF">2017-09-05T07:00:00Z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