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6eca" w14:paraId="2146eca" w:rsidRDefault="00761314" w:rsidP="00761314" w:rsidR="00761314" w:rsidRPr="004C4B8B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4C4B8B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4C4B8B">
          <w:rPr>
            <w:b/>
            <w:sz w:val="22"/>
            <w:szCs w:val="22"/>
          </w:rPr>
          <w:t>7. St</w:t>
        </w:r>
      </w:smartTag>
      <w:r w:rsidRPr="004C4B8B">
        <w:rPr>
          <w:b/>
          <w:sz w:val="22"/>
          <w:szCs w:val="22"/>
        </w:rPr>
        <w:t xml:space="preserve">. </w:t>
      </w:r>
      <w:r w:rsidR="00BF5B0E">
        <w:rPr>
          <w:b/>
          <w:sz w:val="22"/>
          <w:szCs w:val="22"/>
        </w:rPr>
        <w:t>122</w:t>
      </w:r>
      <w:r w:rsidR="00DD2414">
        <w:rPr>
          <w:b/>
          <w:sz w:val="22"/>
          <w:szCs w:val="22"/>
        </w:rPr>
        <w:t>/19</w:t>
      </w:r>
    </w:p>
    <w:p w:rsidRDefault="00761314" w:rsidP="00761314" w:rsidR="00761314" w:rsidRPr="004C4B8B">
      <w:pPr>
        <w:ind w:firstLine="708"/>
        <w:rPr>
          <w:b/>
          <w:sz w:val="22"/>
          <w:szCs w:val="22"/>
        </w:rPr>
      </w:pPr>
      <w:r w:rsidRPr="004C4B8B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1314" w:rsidP="00761314" w:rsidR="00761314" w:rsidRPr="004C4B8B">
      <w:pPr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REPUBLIKA HRVATSKA</w:t>
      </w:r>
    </w:p>
    <w:p w:rsidRDefault="00DD2414" w:rsidP="00761314" w:rsidR="00761314" w:rsidRPr="004C4B8B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DUBROVNIKU</w:t>
      </w:r>
    </w:p>
    <w:p w:rsidRDefault="00761314" w:rsidP="00761314" w:rsidR="00761314" w:rsidRPr="004C4B8B">
      <w:pPr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Dubrovnik, Dr. A. Starčevića 23</w:t>
      </w:r>
    </w:p>
    <w:p w:rsidRDefault="00761314" w:rsidP="00761314" w:rsidR="00761314" w:rsidRPr="004C4B8B">
      <w:pPr>
        <w:jc w:val="both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 xml:space="preserve"> </w:t>
      </w:r>
    </w:p>
    <w:p w:rsidRDefault="001A7C16" w:rsidP="00761314" w:rsidR="001A7C16">
      <w:pPr>
        <w:jc w:val="both"/>
        <w:rPr>
          <w:b/>
          <w:sz w:val="22"/>
          <w:szCs w:val="22"/>
        </w:rPr>
      </w:pPr>
    </w:p>
    <w:p w:rsidRDefault="00C33EA1" w:rsidP="00761314" w:rsidR="00C33EA1" w:rsidRPr="004C4B8B">
      <w:pPr>
        <w:jc w:val="both"/>
        <w:rPr>
          <w:b/>
          <w:sz w:val="22"/>
          <w:szCs w:val="22"/>
        </w:rPr>
      </w:pPr>
    </w:p>
    <w:p w:rsidRDefault="00761314" w:rsidP="00761314" w:rsidR="00761314" w:rsidRPr="004C4B8B">
      <w:pPr>
        <w:jc w:val="center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R E P U B L I K A  H R V A T S K A</w:t>
      </w:r>
    </w:p>
    <w:p w:rsidRDefault="00761314" w:rsidP="00761314" w:rsidR="00761314" w:rsidRPr="004C4B8B">
      <w:pPr>
        <w:jc w:val="center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R J E Š E N J E</w:t>
      </w: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4C4B8B" w:rsidP="004C4B8B" w:rsidR="004C4B8B" w:rsidRPr="004C4B8B">
      <w:pPr>
        <w:ind w:firstLine="708"/>
        <w:jc w:val="both"/>
        <w:rPr>
          <w:sz w:val="22"/>
          <w:szCs w:val="22"/>
        </w:rPr>
      </w:pPr>
      <w:r w:rsidRPr="004C4B8B">
        <w:rPr>
          <w:sz w:val="22"/>
          <w:szCs w:val="22"/>
        </w:rPr>
        <w:t>Trgovački sud u Dubrovniku, u ime Republike Hrvatske, po stečajnom sucu tog suda Diani Butigan Granić, kao sucu pojedincu, u stečajnom postupku nad</w:t>
      </w:r>
      <w:r w:rsidR="00DD2414">
        <w:rPr>
          <w:sz w:val="22"/>
          <w:szCs w:val="22"/>
        </w:rPr>
        <w:t xml:space="preserve">  </w:t>
      </w:r>
      <w:r w:rsidR="00BF5B0E" w:rsidRPr="00BF5B0E">
        <w:rPr>
          <w:sz w:val="22"/>
          <w:szCs w:val="22"/>
        </w:rPr>
        <w:t>Stečajna masa iza MAKRO-PROMET d.o.o. u stečaju</w:t>
      </w:r>
      <w:r w:rsidR="00BF5B0E">
        <w:rPr>
          <w:sz w:val="22"/>
          <w:szCs w:val="22"/>
        </w:rPr>
        <w:t xml:space="preserve">,  Matice Hrvatske 10, Split, OIB: </w:t>
      </w:r>
      <w:r w:rsidR="00BF5B0E" w:rsidRPr="00BF5B0E">
        <w:rPr>
          <w:sz w:val="22"/>
          <w:szCs w:val="22"/>
        </w:rPr>
        <w:t>16473620068</w:t>
      </w:r>
      <w:r w:rsidR="00BF5B0E">
        <w:rPr>
          <w:sz w:val="22"/>
          <w:szCs w:val="22"/>
        </w:rPr>
        <w:t>,  dana 19</w:t>
      </w:r>
      <w:r w:rsidR="00F70912">
        <w:rPr>
          <w:sz w:val="22"/>
          <w:szCs w:val="22"/>
        </w:rPr>
        <w:t>.</w:t>
      </w:r>
      <w:r w:rsidR="00DD2414">
        <w:rPr>
          <w:sz w:val="22"/>
          <w:szCs w:val="22"/>
        </w:rPr>
        <w:t xml:space="preserve"> travnja 2019</w:t>
      </w:r>
      <w:r w:rsidRPr="004C4B8B">
        <w:rPr>
          <w:sz w:val="22"/>
          <w:szCs w:val="22"/>
        </w:rPr>
        <w:t xml:space="preserve">. godine  </w:t>
      </w:r>
    </w:p>
    <w:p w:rsidRDefault="004C4B8B" w:rsidP="004C4B8B" w:rsidR="004C4B8B" w:rsidRPr="004C4B8B">
      <w:pPr>
        <w:jc w:val="both"/>
        <w:rPr>
          <w:b/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center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r i j e š i o   j e</w:t>
      </w: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>
      <w:pPr>
        <w:ind w:firstLine="708"/>
        <w:jc w:val="both"/>
        <w:rPr>
          <w:sz w:val="22"/>
          <w:szCs w:val="22"/>
        </w:rPr>
      </w:pPr>
      <w:r w:rsidRPr="004C4B8B">
        <w:rPr>
          <w:sz w:val="22"/>
          <w:szCs w:val="22"/>
        </w:rPr>
        <w:t>Pozivate se kao stranka da pristupite na ročište radi utv</w:t>
      </w:r>
      <w:r w:rsidR="00DD2414">
        <w:rPr>
          <w:sz w:val="22"/>
          <w:szCs w:val="22"/>
        </w:rPr>
        <w:t>rđivanja vrijednosti nekretnine:</w:t>
      </w:r>
    </w:p>
    <w:p w:rsidRDefault="00E7509E" w:rsidP="00761314" w:rsidR="00E7509E">
      <w:pPr>
        <w:ind w:firstLine="708"/>
        <w:jc w:val="both"/>
        <w:rPr>
          <w:sz w:val="22"/>
          <w:szCs w:val="22"/>
        </w:rPr>
      </w:pPr>
    </w:p>
    <w:p w:rsidRDefault="00BF5B0E" w:rsidP="00BF5B0E" w:rsidR="001A7C16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Nekretnina- suvlasnički dio s neodređenim omjerom k.č.br. 4899/44, u naravi STAMBENA ZGRADA BR. 74 i 76 I DVORIŠTE, KUČERINA ULICA površine 1111m2, upisana u zk.ul.30132 ko. 999901, GRAD ZAGREB-lokal br.3 u prizemlju, diletacija 2, površine 90,34čm ( Kučerina br.76) neodvojivo povezano s odgovarajućim suvlasničkim dijelom cijele nekretnine (ETAŽNO VLASNIŠTVO E-1)</w:t>
      </w:r>
    </w:p>
    <w:p w:rsidRDefault="00BF5B0E" w:rsidP="00BF5B0E" w:rsidR="00BF5B0E">
      <w:pPr>
        <w:pStyle w:val="Odlomakpopisa"/>
        <w:jc w:val="both"/>
        <w:rPr>
          <w:sz w:val="22"/>
          <w:szCs w:val="22"/>
        </w:rPr>
      </w:pPr>
    </w:p>
    <w:p w:rsidRDefault="00BF5B0E" w:rsidP="00BF5B0E" w:rsidR="00BF5B0E">
      <w:pPr>
        <w:pStyle w:val="Odlomakpopisa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Nekretnina- suvlasnički dio s neodređenim omjerom k.č.br. 4899/44, u naravi STAMBENA ZGRADA BR. 74 i 76 I DVORIŠTE,KUČERINA ULICA površine 1111m2, upisana u zk.ul. 30132 k.o. 999901, GRAD ZAGREB-skladite u podrumu, diletacija 2, površine 128,50 čm (Kučerina br.76) neodvojivo povezano s odgovarajućim suvlasničkim dijelom cijele nekretnine (ETAŽNO VLASNIŠTVO E.2)</w:t>
      </w:r>
    </w:p>
    <w:p w:rsidRDefault="00BF5B0E" w:rsidP="00BF5B0E" w:rsidR="00BF5B0E" w:rsidRPr="00BF5B0E">
      <w:pPr>
        <w:pStyle w:val="Odlomakpopisa"/>
        <w:jc w:val="both"/>
        <w:rPr>
          <w:sz w:val="22"/>
          <w:szCs w:val="22"/>
        </w:rPr>
      </w:pPr>
    </w:p>
    <w:p w:rsidRDefault="00461732" w:rsidP="00461732" w:rsidR="00461732" w:rsidRPr="004C4B8B">
      <w:pPr>
        <w:jc w:val="both"/>
        <w:rPr>
          <w:sz w:val="22"/>
          <w:szCs w:val="22"/>
        </w:rPr>
      </w:pPr>
    </w:p>
    <w:p w:rsidRDefault="00BF5B0E" w:rsidP="00761314" w:rsidR="00613160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06. svibnja 2019.g. u 14,</w:t>
      </w:r>
      <w:r w:rsidR="000E6DDD">
        <w:rPr>
          <w:b/>
          <w:sz w:val="22"/>
          <w:szCs w:val="22"/>
          <w:u w:val="single"/>
        </w:rPr>
        <w:t xml:space="preserve">00 sati </w:t>
      </w:r>
    </w:p>
    <w:p w:rsidRDefault="00613160" w:rsidP="00761314" w:rsidR="00613160">
      <w:pPr>
        <w:jc w:val="center"/>
        <w:rPr>
          <w:b/>
          <w:sz w:val="22"/>
          <w:szCs w:val="22"/>
          <w:u w:val="single"/>
        </w:rPr>
      </w:pPr>
    </w:p>
    <w:p w:rsidRDefault="000E6DDD" w:rsidP="00DC0C68" w:rsidR="00DD2414">
      <w:pPr>
        <w:rPr>
          <w:sz w:val="22"/>
          <w:szCs w:val="22"/>
        </w:rPr>
      </w:pPr>
      <w:r w:rsidRPr="00613160">
        <w:rPr>
          <w:sz w:val="22"/>
          <w:szCs w:val="22"/>
        </w:rPr>
        <w:t>u Trgovački sud u Splitu, soba br. 118</w:t>
      </w:r>
    </w:p>
    <w:p w:rsidRDefault="00DC0C68" w:rsidP="00DC0C68" w:rsidR="00DC0C68" w:rsidRPr="00DC0C68">
      <w:pPr>
        <w:rPr>
          <w:sz w:val="22"/>
          <w:szCs w:val="22"/>
          <w:u w:val="single"/>
        </w:rPr>
      </w:pPr>
    </w:p>
    <w:p w:rsidRDefault="00761314" w:rsidP="00761314" w:rsidR="00761314" w:rsidRPr="004C4B8B">
      <w:pPr>
        <w:jc w:val="center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 xml:space="preserve">Dubrovnik, </w:t>
      </w:r>
      <w:r w:rsidR="00BF5B0E">
        <w:rPr>
          <w:b/>
          <w:sz w:val="22"/>
          <w:szCs w:val="22"/>
        </w:rPr>
        <w:t>19.</w:t>
      </w:r>
      <w:r w:rsidR="00581DC3">
        <w:rPr>
          <w:b/>
          <w:sz w:val="22"/>
          <w:szCs w:val="22"/>
        </w:rPr>
        <w:t xml:space="preserve"> travnja 2019</w:t>
      </w:r>
      <w:r w:rsidRPr="004C4B8B">
        <w:rPr>
          <w:b/>
          <w:sz w:val="22"/>
          <w:szCs w:val="22"/>
        </w:rPr>
        <w:t>. godine</w:t>
      </w: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jc w:val="both"/>
        <w:rPr>
          <w:sz w:val="22"/>
          <w:szCs w:val="22"/>
        </w:rPr>
      </w:pPr>
    </w:p>
    <w:p w:rsidRDefault="00761314" w:rsidP="00761314" w:rsidR="00761314" w:rsidRPr="004C4B8B">
      <w:pPr>
        <w:ind w:left="5664"/>
        <w:jc w:val="both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Sudac:</w:t>
      </w:r>
    </w:p>
    <w:p w:rsidRDefault="00761314" w:rsidP="00761314" w:rsidR="00761314" w:rsidRPr="004C4B8B">
      <w:pPr>
        <w:ind w:left="5664"/>
        <w:jc w:val="both"/>
        <w:rPr>
          <w:b/>
          <w:sz w:val="22"/>
          <w:szCs w:val="22"/>
        </w:rPr>
      </w:pPr>
    </w:p>
    <w:p w:rsidRDefault="00DC0C68" w:rsidP="00761314" w:rsidR="00DC0C68">
      <w:pPr>
        <w:ind w:left="5664"/>
        <w:jc w:val="both"/>
        <w:rPr>
          <w:b/>
          <w:sz w:val="22"/>
          <w:szCs w:val="22"/>
        </w:rPr>
      </w:pPr>
    </w:p>
    <w:p w:rsidRDefault="00761314" w:rsidP="00DC0C68" w:rsidR="00761314" w:rsidRPr="004C4B8B">
      <w:pPr>
        <w:ind w:left="5664"/>
        <w:jc w:val="both"/>
        <w:rPr>
          <w:sz w:val="22"/>
          <w:szCs w:val="22"/>
        </w:rPr>
      </w:pPr>
      <w:r w:rsidRPr="004C4B8B">
        <w:rPr>
          <w:b/>
          <w:sz w:val="22"/>
          <w:szCs w:val="22"/>
        </w:rPr>
        <w:t>Diana Butigan Granić</w:t>
      </w:r>
    </w:p>
    <w:p w:rsidRDefault="00761314" w:rsidP="00761314" w:rsidR="00761314" w:rsidRPr="004C4B8B">
      <w:pPr>
        <w:jc w:val="both"/>
        <w:rPr>
          <w:b/>
          <w:sz w:val="22"/>
          <w:szCs w:val="22"/>
        </w:rPr>
      </w:pPr>
      <w:r w:rsidRPr="004C4B8B">
        <w:rPr>
          <w:b/>
          <w:sz w:val="22"/>
          <w:szCs w:val="22"/>
        </w:rPr>
        <w:t>DN-a:</w:t>
      </w:r>
    </w:p>
    <w:p w:rsidRDefault="00BF5B0E" w:rsidP="001A7C16" w:rsidR="001A7C16" w:rsidRPr="004C4B8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upravitelj- e oglasna ploča</w:t>
      </w:r>
    </w:p>
    <w:p w:rsidRDefault="00A6648F" w:rsidP="00A6648F" w:rsidR="00974DD0">
      <w:pPr>
        <w:pStyle w:val="Odlomakpopisa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e oglasna ploča suda</w:t>
      </w:r>
    </w:p>
    <w:p w:rsidRDefault="00BF5B0E" w:rsidP="00961818" w:rsidR="00A6648F" w:rsidRPr="00A6648F">
      <w:pPr>
        <w:pStyle w:val="Odlomakpopisa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Eos Matrix- e oglasna ploča </w:t>
      </w:r>
    </w:p>
    <w:sectPr w:rsidR="00A6648F" w:rsidRPr="00A664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D40B95"/>
    <w:multiLevelType w:val="hybridMultilevel"/>
    <w:tmpl w:val="33BE468E"/>
    <w:lvl w:tplc="4466814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3125839"/>
    <w:multiLevelType w:val="hybridMultilevel"/>
    <w:tmpl w:val="D9866A82"/>
    <w:lvl w:tplc="2F78775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63F1498"/>
    <w:multiLevelType w:val="hybridMultilevel"/>
    <w:tmpl w:val="2AB82F9C"/>
    <w:lvl w:tplc="D33416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CA5542"/>
    <w:multiLevelType w:val="hybridMultilevel"/>
    <w:tmpl w:val="AF9C5F42"/>
    <w:lvl w:tplc="06C87BBE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B4B0B43"/>
    <w:multiLevelType w:val="hybridMultilevel"/>
    <w:tmpl w:val="6F50CFB2"/>
    <w:lvl w:tplc="92E263E2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1074"/>
    <w:rsid w:val="000323EC"/>
    <w:rsid w:val="000B1A64"/>
    <w:rsid w:val="000E6DDD"/>
    <w:rsid w:val="001A7C16"/>
    <w:rsid w:val="001E7EC0"/>
    <w:rsid w:val="00207836"/>
    <w:rsid w:val="00263813"/>
    <w:rsid w:val="00272212"/>
    <w:rsid w:val="002F1F3D"/>
    <w:rsid w:val="003405B7"/>
    <w:rsid w:val="0037608D"/>
    <w:rsid w:val="0043600B"/>
    <w:rsid w:val="00461732"/>
    <w:rsid w:val="004C4B8B"/>
    <w:rsid w:val="00581DC3"/>
    <w:rsid w:val="00593896"/>
    <w:rsid w:val="005C3D5F"/>
    <w:rsid w:val="005D4412"/>
    <w:rsid w:val="00613160"/>
    <w:rsid w:val="007514CB"/>
    <w:rsid w:val="00761314"/>
    <w:rsid w:val="007C70BA"/>
    <w:rsid w:val="007F38B6"/>
    <w:rsid w:val="008D3090"/>
    <w:rsid w:val="00903DE7"/>
    <w:rsid w:val="00951829"/>
    <w:rsid w:val="00961818"/>
    <w:rsid w:val="00974DD0"/>
    <w:rsid w:val="00985ACE"/>
    <w:rsid w:val="009F0598"/>
    <w:rsid w:val="00A6648F"/>
    <w:rsid w:val="00B61074"/>
    <w:rsid w:val="00B82930"/>
    <w:rsid w:val="00BF5B0E"/>
    <w:rsid w:val="00C33EA1"/>
    <w:rsid w:val="00D25CA0"/>
    <w:rsid w:val="00D56644"/>
    <w:rsid w:val="00D803A4"/>
    <w:rsid w:val="00DC0C68"/>
    <w:rsid w:val="00DD2414"/>
    <w:rsid w:val="00DE635E"/>
    <w:rsid w:val="00E7509E"/>
    <w:rsid w:val="00F709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1314"/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13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1314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E7E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896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896"/>
    <w:rPr>
      <w:rFonts w:hAnsi="Century Gothic" w:ascii="Century Gothic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896"/>
    <w:rPr>
      <w:rFonts w:cs="Times New Roman" w:hAnsi="Century Gothic" w:ascii="Century Gothic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896"/>
    <w:rPr>
      <w:rFonts w:cs="Times New Roman" w:hAnsi="Century Gothic" w:ascii="Century Gothic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1314"/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13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1314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E7E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896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896"/>
    <w:rPr>
      <w:rFonts w:ascii="Century Gothic" w:hAnsi="Century Gothic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896"/>
    <w:rPr>
      <w:rFonts w:ascii="Century Gothic" w:cs="Times New Roman" w:hAnsi="Century Gothic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896"/>
    <w:rPr>
      <w:rFonts w:ascii="Century Gothic" w:cs="Times New Roman" w:hAnsi="Century Gothic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St-122/2019</izvorni_sadrzaj>
    <derivirana_varijabla naziv="DomainObject.Predmet.OznakaBroj_1">St-122/2019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MAKRO-PROMET društvo s ograničenom odgovornošću za trgovinu u stečaju</izvorni_sadrzaj>
    <derivirana_varijabla naziv="DomainObject.Predmet.ProtustrankaFormated_1">  Stečajna masa iza MAKRO-PROMET društvo s ograničenom odgovornošću za trgovinu u stečaju</derivirana_varijabla>
  </DomainObject.Predmet.ProtustrankaFormated>
  <DomainObject.Predmet.ProtustrankaFormatedOIB>
    <izvorni_sadrzaj>  Stečajna masa iza MAKRO-PROMET društvo s ograničenom odgovornošću za trgovinu u stečaju, OIB 16473620068</izvorni_sadrzaj>
    <derivirana_varijabla naziv="DomainObject.Predmet.ProtustrankaFormatedOIB_1">  Stečajna masa iza MAKRO-PROMET društvo s ograničenom odgovornošću za trgovinu u stečaju, OIB 16473620068</derivirana_varijabla>
  </DomainObject.Predmet.ProtustrankaFormatedOIB>
  <DomainObject.Predmet.ProtustrankaFormatedWithAdress>
    <izvorni_sadrzaj> Stečajna masa iza MAKRO-PROMET društvo s ograničenom odgovornošću za trgovinu u stečaju, Matice Hrvatske 10, 21000 Split</izvorni_sadrzaj>
    <derivirana_varijabla naziv="DomainObject.Predmet.ProtustrankaFormatedWithAdress_1"> Stečajna masa iza MAKRO-PROMET društvo s ograničenom odgovornošću za trgovinu u stečaju, Matice Hrvatske 10, 21000 Split</derivirana_varijabla>
  </DomainObject.Predmet.ProtustrankaFormatedWithAdress>
  <DomainObject.Predmet.ProtustrankaFormatedWithAdressOIB>
    <izvorni_sadrzaj> Stečajna masa iza MAKRO-PROMET društvo s ograničenom odgovornošću za trgovinu u stečaju, OIB 16473620068, Matice Hrvatske 10, 21000 Split</izvorni_sadrzaj>
    <derivirana_varijabla naziv="DomainObject.Predmet.ProtustrankaFormatedWithAdressOIB_1"> Stečajna masa iza MAKRO-PROMET društvo s ograničenom odgovornošću za trgovinu u stečaju, OIB 16473620068, Matice Hrvatske 10, 21000 Split</derivirana_varijabla>
  </DomainObject.Predmet.ProtustrankaFormatedWithAdressOIB>
  <DomainObject.Predmet.ProtustrankaWithAdress>
    <izvorni_sadrzaj>Stečajna masa iza MAKRO-PROMET društvo s ograničenom odgovornošću za trgovinu u stečaju Matice Hrvatske 10, 21000 Split</izvorni_sadrzaj>
    <derivirana_varijabla naziv="DomainObject.Predmet.ProtustrankaWithAdress_1">Stečajna masa iza MAKRO-PROMET društvo s ograničenom odgovornošću za trgovinu u stečaju Matice Hrvatske 10, 21000 Split</derivirana_varijabla>
  </DomainObject.Predmet.ProtustrankaWithAdress>
  <DomainObject.Predmet.ProtustrankaWithAdressOIB>
    <izvorni_sadrzaj>Stečajna masa iza MAKRO-PROMET društvo s ograničenom odgovornošću za trgovinu u stečaju, OIB 16473620068, Matice Hrvatske 10, 21000 Split</izvorni_sadrzaj>
    <derivirana_varijabla naziv="DomainObject.Predmet.ProtustrankaWithAdressOIB_1">Stečajna masa iza MAKRO-PROMET društvo s ograničenom odgovornošću za trgovinu u stečaju, OIB 16473620068, Matice Hrvatske 10, 21000 Split</derivirana_varijabla>
  </DomainObject.Predmet.ProtustrankaWithAdressOIB>
  <DomainObject.Predmet.ProtustrankaNazivFormated>
    <izvorni_sadrzaj>Stečajna masa iza MAKRO-PROMET društvo s ograničenom odgovornošću za trgovinu u stečaju</izvorni_sadrzaj>
    <derivirana_varijabla naziv="DomainObject.Predmet.ProtustrankaNazivFormated_1">Stečajna masa iza MAKRO-PROMET društvo s ograničenom odgovornošću za trgovinu u stečaju</derivirana_varijabla>
  </DomainObject.Predmet.ProtustrankaNazivFormated>
  <DomainObject.Predmet.ProtustrankaNazivFormatedOIB>
    <izvorni_sadrzaj>Stečajna masa iza MAKRO-PROMET društvo s ograničenom odgovornošću za trgovinu u stečaju, OIB 16473620068</izvorni_sadrzaj>
    <derivirana_varijabla naziv="DomainObject.Predmet.ProtustrankaNazivFormatedOIB_1">Stečajna masa iza MAKRO-PROMET društvo s ograničenom odgovornošću za trgovinu u stečaju, OIB 16473620068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Sberbank d.d.; GRAD ZAGREB; VODOVOD I KANALIZACIJA, društvo s ograničenom odgovornošću za vodoopskrbu, odvodnju i pročišćavanje otpadnih voda</izvorni_sadrzaj>
    <derivirana_varijabla naziv="DomainObject.Predmet.StrankaFormated_1">  FINANCIJSKA AGENCIJA, RC SPLIT; Sberbank d.d.; GRAD ZAGREB; VODOVOD I KANALIZACIJA, društvo s ograničenom odgovornošću za vodoopskrbu, odvodnju i pročišćavanje otpadnih voda</derivirana_varijabla>
  </DomainObject.Predmet.StrankaFormated>
  <DomainObject.Predmet.StrankaFormatedOIB>
    <izvorni_sadrzaj>  FINANCIJSKA AGENCIJA, RC SPLIT, OIB 85821130368; Sberbank d.d., OIB 78427478595; GRAD ZAGREB, OIB 61817894937; VODOVOD I KANALIZACIJA, društvo s ograničenom odgovornošću za vodoopskrbu, odvodnju i pročišćavanje otpadnih voda, OIB 56826138353</izvorni_sadrzaj>
    <derivirana_varijabla naziv="DomainObject.Predmet.StrankaFormatedOIB_1">  FINANCIJSKA AGENCIJA, RC SPLIT, OIB 85821130368; Sberbank d.d., OIB 78427478595; GRAD ZAGREB, OIB 61817894937; VODOVOD I KANALIZACIJA, društvo s ograničenom odgovornošću za vodoopskrbu, odvodnju i pročišćavanje otpadnih voda, OIB 56826138353</derivirana_varijabla>
  </DomainObject.Predmet.StrankaFormatedOIB>
  <DomainObject.Predmet.StrankaFormatedWithAdress>
    <izvorni_sadrzaj> FINANCIJSKA AGENCIJA, RC SPLIT, Mažuranićevo šetalište 24 b, 21000 Split; Sberbank d.d., Varšavska 9, 10000 Zagreb; GRAD ZAGREB, Trg Stjepana Radića 1, 10000 Zagreb; VODOVOD I KANALIZACIJA, društvo s ograničenom odgovornošću za vodoopskrbu, odvodnju i pročišćavanje otpadnih voda, Biokovska 3, 21000 Split</izvorni_sadrzaj>
    <derivirana_varijabla naziv="DomainObject.Predmet.StrankaFormatedWithAdress_1"> FINANCIJSKA AGENCIJA, RC SPLIT, Mažuranićevo šetalište 24 b, 21000 Split; Sberbank d.d., Varšavska 9, 10000 Zagreb; GRAD ZAGREB, Trg Stjepana Radića 1, 10000 Zagreb; VODOVOD I KANALIZACIJA, društvo s ograničenom odgovornošću za vodoopskrbu, odvodnju i pročišćavanje otpadnih voda, Biokovska 3, 21000 Split</derivirana_varijabla>
  </DomainObject.Predmet.StrankaFormatedWithAdress>
  <DomainObject.Predmet.StrankaFormatedWithAdressOIB>
    <izvorni_sadrzaj> FINANCIJSKA AGENCIJA, RC SPLIT, OIB 85821130368, Mažuranićevo šetalište 24 b, 21000 Split; Sberbank d.d., OIB 78427478595, Varšavska 9, 10000 Zagreb; GRAD ZAGREB, OIB 61817894937, Trg Stjepana Radića 1, 10000 Zagreb; VODOVOD I KANALIZACIJA, društvo s ograničenom odgovornošću za vodoopskrbu, odvodnju i pročišćavanje otpadnih voda, OIB 56826138353, Biokovska 3, 21000 Split</izvorni_sadrzaj>
    <derivirana_varijabla naziv="DomainObject.Predmet.StrankaFormatedWithAdressOIB_1"> FINANCIJSKA AGENCIJA, RC SPLIT, OIB 85821130368, Mažuranićevo šetalište 24 b, 21000 Split; Sberbank d.d., OIB 78427478595, Varšavska 9, 10000 Zagreb; GRAD ZAGREB, OIB 61817894937, Trg Stjepana Radića 1, 10000 Zagreb; VODOVOD I KANALIZACIJA, društvo s ograničenom odgovornošću za vodoopskrbu, odvodnju i pročišćavanje otpadnih voda, OIB 56826138353, Biokovska 3, 21000 Split</derivirana_varijabla>
  </DomainObject.Predmet.StrankaFormatedWithAdressOIB>
  <DomainObject.Predmet.StrankaWithAdress>
    <izvorni_sadrzaj>FINANCIJSKA AGENCIJA, RC SPLIT Mažuranićevo šetalište 24 b,21000 Split,Sberbank d.d. Varšavska 9,10000 Zagreb,GRAD ZAGREB Trg Stjepana Radića 1,10000 Zagreb,VODOVOD I KANALIZACIJA, društvo s ograničenom odgovornošću za vodoopskrbu, odvodnju i pročišćavanje otpadnih voda Biokovska 3,21000 Split</izvorni_sadrzaj>
    <derivirana_varijabla naziv="DomainObject.Predmet.StrankaWithAdress_1">FINANCIJSKA AGENCIJA, RC SPLIT Mažuranićevo šetalište 24 b,21000 Split,Sberbank d.d. Varšavska 9,10000 Zagreb,GRAD ZAGREB Trg Stjepana Radića 1,10000 Zagreb,VODOVOD I KANALIZACIJA, društvo s ograničenom odgovornošću za vodoopskrbu, odvodnju i pročišćavanje otpadnih voda Biokovska 3,21000 Split</derivirana_varijabla>
  </DomainObject.Predmet.StrankaWithAdress>
  <DomainObject.Predmet.StrankaWithAdressOIB>
    <izvorni_sadrzaj>FINANCIJSKA AGENCIJA, RC SPLIT, OIB 85821130368, Mažuranićevo šetalište 24 b,21000 Split,Sberbank d.d., OIB 78427478595, Varšavska 9,10000 Zagreb,GRAD ZAGREB, OIB 61817894937, Trg Stjepana Radića 1,10000 Zagreb,VODOVOD I KANALIZACIJA, društvo s ograničenom odgovornošću za vodoopskrbu, odvodnju i pročišćavanje otpadnih voda, OIB 56826138353, Biokovska 3,21000 Split</izvorni_sadrzaj>
    <derivirana_varijabla naziv="DomainObject.Predmet.StrankaWithAdressOIB_1">FINANCIJSKA AGENCIJA, RC SPLIT, OIB 85821130368, Mažuranićevo šetalište 24 b,21000 Split,Sberbank d.d., OIB 78427478595, Varšavska 9,10000 Zagreb,GRAD ZAGREB, OIB 61817894937, Trg Stjepana Radića 1,10000 Zagreb,VODOVOD I KANALIZACIJA, društvo s ograničenom odgovornošću za vodoopskrbu, odvodnju i pročišćavanje otpadnih voda, OIB 56826138353, Biokovska 3,21000 Split</derivirana_varijabla>
  </DomainObject.Predmet.StrankaWithAdressOIB>
  <DomainObject.Predmet.StrankaNazivFormated>
    <izvorni_sadrzaj>FINANCIJSKA AGENCIJA, RC SPLIT,Sberbank d.d.,GRAD ZAGREB,VODOVOD I KANALIZACIJA, društvo s ograničenom odgovornošću za vodoopskrbu, odvodnju i pročišćavanje otpadnih voda</izvorni_sadrzaj>
    <derivirana_varijabla naziv="DomainObject.Predmet.StrankaNazivFormated_1">FINANCIJSKA AGENCIJA, RC SPLIT,Sberbank d.d.,GRAD ZAGREB,VODOVOD I KANALIZACIJA, društvo s ograničenom odgovornošću za vodoopskrbu, odvodnju i pročišćavanje otpadnih voda</derivirana_varijabla>
  </DomainObject.Predmet.StrankaNazivFormated>
  <DomainObject.Predmet.StrankaNazivFormatedOIB>
    <izvorni_sadrzaj>FINANCIJSKA AGENCIJA, RC SPLIT, OIB 85821130368,Sberbank d.d., OIB 78427478595,GRAD ZAGREB, OIB 61817894937,VODOVOD I KANALIZACIJA, društvo s ograničenom odgovornošću za vodoopskrbu, odvodnju i pročišćavanje otpadnih voda, OIB 56826138353</izvorni_sadrzaj>
    <derivirana_varijabla naziv="DomainObject.Predmet.StrankaNazivFormatedOIB_1">FINANCIJSKA AGENCIJA, RC SPLIT, OIB 85821130368,Sberbank d.d., OIB 78427478595,GRAD ZAGREB, OIB 61817894937,VODOVOD I KANALIZACIJA, društvo s ograničenom odgovornošću za vodoopskrbu, odvodnju i pročišćavanje otpadnih voda, OIB 56826138353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18519668.76</izvorni_sadrzaj>
    <derivirana_varijabla naziv="DomainObject.Predmet.TrenutnaVrijednost_1">18519668.76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  <item>Sberbank d.d.</item>
      <item>GRAD ZAGREB</item>
      <item>VODOVOD I KANALIZACIJA, društvo s ograničenom odgovornošću za vodoopskrbu, odvodnju i pročišćavanje otpadnih voda</item>
    </izvorni_sadrzaj>
    <derivirana_varijabla naziv="DomainObject.Predmet.StrankaListFormated_1">
      <item>FINANCIJSKA AGENCIJA, RC SPLIT</item>
      <item>Sberbank d.d.</item>
      <item>GRAD ZAGREB</item>
      <item>VODOVOD I KANALIZACIJA, društvo s ograničenom odgovornošću za vodoopskrbu, odvodnju i pročišćavanje otpadnih voda</item>
    </derivirana_varijabla>
  </DomainObject.Predmet.StrankaListFormated>
  <DomainObject.Predmet.StrankaListFormatedOIB>
    <izvorni_sadrzaj>
      <item>FINANCIJSKA AGENCIJA, RC SPLIT, OIB 85821130368</item>
      <item>Sberbank d.d., OIB 78427478595</item>
      <item>GRAD ZAGREB, OIB 61817894937</item>
      <item>VODOVOD I KANALIZACIJA, društvo s ograničenom odgovornošću za vodoopskrbu, odvodnju i pročišćavanje otpadnih voda, OIB 56826138353</item>
    </izvorni_sadrzaj>
    <derivirana_varijabla naziv="DomainObject.Predmet.StrankaListFormatedOIB_1">
      <item>FINANCIJSKA AGENCIJA, RC SPLIT, OIB 85821130368</item>
      <item>Sberbank d.d., OIB 78427478595</item>
      <item>GRAD ZAGREB, OIB 61817894937</item>
      <item>VODOVOD I KANALIZACIJA, društvo s ograničenom odgovornošću za vodoopskrbu, odvodnju i pročišćavanje otpadnih voda, OIB 56826138353</item>
    </derivirana_varijabla>
  </DomainObject.Predmet.StrankaListFormatedOIB>
  <DomainObject.Predmet.StrankaListFormatedWithAdress>
    <izvorni_sadrzaj>
      <item>FINANCIJSKA AGENCIJA, RC SPLIT, Mažuranićevo šetalište 24 b, 21000 Split</item>
      <item>Sberbank d.d., Varšavska 9, 10000 Zagreb</item>
      <item>GRAD ZAGREB, Trg Stjepana Radića 1, 10000 Zagreb</item>
      <item>VODOVOD I KANALIZACIJA, društvo s ograničenom odgovornošću za vodoopskrbu, odvodnju i pročišćavanje otpadnih voda, Biokovska 3, 21000 Split</item>
    </izvorni_sadrzaj>
    <derivirana_varijabla naziv="DomainObject.Predmet.StrankaListFormatedWithAdress_1">
      <item>FINANCIJSKA AGENCIJA, RC SPLIT, Mažuranićevo šetalište 24 b, 21000 Split</item>
      <item>Sberbank d.d., Varšavska 9, 10000 Zagreb</item>
      <item>GRAD ZAGREB, Trg Stjepana Radića 1, 10000 Zagreb</item>
      <item>VODOVOD I KANALIZACIJA, društvo s ograničenom odgovornošću za vodoopskrbu, odvodnju i pročišćavanje otpadnih voda, Biokovska 3,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Sberbank d.d., OIB 78427478595, Varšavska 9, 10000 Zagreb</item>
      <item>GRAD ZAGREB, OIB 61817894937, Trg Stjepana Radića 1, 10000 Zagreb</item>
      <item>VODOVOD I KANALIZACIJA, društvo s ograničenom odgovornošću za vodoopskrbu, odvodnju i pročišćavanje otpadnih voda, OIB 56826138353, Biokovska 3, 21000 Split</item>
    </izvorni_sadrzaj>
    <derivirana_varijabla naziv="DomainObject.Predmet.StrankaListFormatedWithAdressOIB_1">
      <item>FINANCIJSKA AGENCIJA, RC SPLIT, OIB 85821130368, Mažuranićevo šetalište 24 b, 21000 Split</item>
      <item>Sberbank d.d., OIB 78427478595, Varšavska 9, 10000 Zagreb</item>
      <item>GRAD ZAGREB, OIB 61817894937, Trg Stjepana Radića 1, 10000 Zagreb</item>
      <item>VODOVOD I KANALIZACIJA, društvo s ograničenom odgovornošću za vodoopskrbu, odvodnju i pročišćavanje otpadnih voda, OIB 56826138353, Biokovska 3, 21000 Split</item>
    </derivirana_varijabla>
  </DomainObject.Predmet.StrankaListFormatedWithAdressOIB>
  <DomainObject.Predmet.StrankaListNazivFormated>
    <izvorni_sadrzaj>
      <item>FINANCIJSKA AGENCIJA, RC SPLIT</item>
      <item>Sberbank d.d.</item>
      <item>GRAD ZAGREB</item>
      <item>VODOVOD I KANALIZACIJA, društvo s ograničenom odgovornošću za vodoopskrbu, odvodnju i pročišćavanje otpadnih voda</item>
    </izvorni_sadrzaj>
    <derivirana_varijabla naziv="DomainObject.Predmet.StrankaListNazivFormated_1">
      <item>FINANCIJSKA AGENCIJA, RC SPLIT</item>
      <item>Sberbank d.d.</item>
      <item>GRAD ZAGREB</item>
      <item>VODOVOD I KANALIZACIJA, društvo s ograničenom odgovornošću za vodoopskrbu, odvodnju i pročišćavanje otpadnih voda</item>
    </derivirana_varijabla>
  </DomainObject.Predmet.StrankaListNazivFormated>
  <DomainObject.Predmet.StrankaListNazivFormatedOIB>
    <izvorni_sadrzaj>
      <item>FINANCIJSKA AGENCIJA, RC SPLIT, OIB 85821130368</item>
      <item>Sberbank d.d., OIB 78427478595</item>
      <item>GRAD ZAGREB, OIB 61817894937</item>
      <item>VODOVOD I KANALIZACIJA, društvo s ograničenom odgovornošću za vodoopskrbu, odvodnju i pročišćavanje otpadnih voda, OIB 56826138353</item>
    </izvorni_sadrzaj>
    <derivirana_varijabla naziv="DomainObject.Predmet.StrankaListNazivFormatedOIB_1">
      <item>FINANCIJSKA AGENCIJA, RC SPLIT, OIB 85821130368</item>
      <item>Sberbank d.d., OIB 78427478595</item>
      <item>GRAD ZAGREB, OIB 61817894937</item>
      <item>VODOVOD I KANALIZACIJA, društvo s ograničenom odgovornošću za vodoopskrbu, odvodnju i pročišćavanje otpadnih voda, OIB 56826138353</item>
    </derivirana_varijabla>
  </DomainObject.Predmet.StrankaListNazivFormatedOIB>
  <DomainObject.Predmet.ProtuStrankaListFormated>
    <izvorni_sadrzaj>
      <item>Stečajna masa iza MAKRO-PROMET društvo s ograničenom odgovornošću za trgovinu u stečaju</item>
    </izvorni_sadrzaj>
    <derivirana_varijabla naziv="DomainObject.Predmet.ProtuStrankaListFormated_1">
      <item>Stečajna masa iza MAKRO-PROMET društvo s ograničenom odgovornošću za trgovinu u stečaju</item>
    </derivirana_varijabla>
  </DomainObject.Predmet.ProtuStrankaListFormated>
  <DomainObject.Predmet.ProtuStrankaListFormatedOIB>
    <izvorni_sadrzaj>
      <item>Stečajna masa iza MAKRO-PROMET društvo s ograničenom odgovornošću za trgovinu u stečaju, OIB 16473620068</item>
    </izvorni_sadrzaj>
    <derivirana_varijabla naziv="DomainObject.Predmet.ProtuStrankaListFormatedOIB_1">
      <item>Stečajna masa iza MAKRO-PROMET društvo s ograničenom odgovornošću za trgovinu u stečaju, OIB 16473620068</item>
    </derivirana_varijabla>
  </DomainObject.Predmet.ProtuStrankaListFormatedOIB>
  <DomainObject.Predmet.ProtuStrankaListFormatedWithAdress>
    <izvorni_sadrzaj>
      <item>Stečajna masa iza MAKRO-PROMET društvo s ograničenom odgovornošću za trgovinu u stečaju, Matice Hrvatske 10, 21000 Split</item>
    </izvorni_sadrzaj>
    <derivirana_varijabla naziv="DomainObject.Predmet.ProtuStrankaListFormatedWithAdress_1">
      <item>Stečajna masa iza MAKRO-PROMET društvo s ograničenom odgovornošću za trgovinu u stečaju, Matice Hrvatske 10, 21000 Split</item>
    </derivirana_varijabla>
  </DomainObject.Predmet.ProtuStrankaListFormatedWithAdress>
  <DomainObject.Predmet.ProtuStrankaListFormatedWithAdressOIB>
    <izvorni_sadrzaj>
      <item>Stečajna masa iza MAKRO-PROMET društvo s ograničenom odgovornošću za trgovinu u stečaju, OIB 16473620068, Matice Hrvatske 10, 21000 Split</item>
    </izvorni_sadrzaj>
    <derivirana_varijabla naziv="DomainObject.Predmet.ProtuStrankaListFormatedWithAdressOIB_1">
      <item>Stečajna masa iza MAKRO-PROMET društvo s ograničenom odgovornošću za trgovinu u stečaju, OIB 16473620068, Matice Hrvatske 10, 21000 Split</item>
    </derivirana_varijabla>
  </DomainObject.Predmet.ProtuStrankaListFormatedWithAdressOIB>
  <DomainObject.Predmet.ProtuStrankaListNazivFormated>
    <izvorni_sadrzaj>
      <item>Stečajna masa iza MAKRO-PROMET društvo s ograničenom odgovornošću za trgovinu u stečaju</item>
    </izvorni_sadrzaj>
    <derivirana_varijabla naziv="DomainObject.Predmet.ProtuStrankaListNazivFormated_1">
      <item>Stečajna masa iza MAKRO-PROMET društvo s ograničenom odgovornošću za trgovinu u stečaju</item>
    </derivirana_varijabla>
  </DomainObject.Predmet.ProtuStrankaListNazivFormated>
  <DomainObject.Predmet.ProtuStrankaListNazivFormatedOIB>
    <izvorni_sadrzaj>
      <item>Stečajna masa iza MAKRO-PROMET društvo s ograničenom odgovornošću za trgovinu u stečaju, OIB 16473620068</item>
    </izvorni_sadrzaj>
    <derivirana_varijabla naziv="DomainObject.Predmet.ProtuStrankaListNazivFormatedOIB_1">
      <item>Stečajna masa iza MAKRO-PROMET društvo s ograničenom odgovornošću za trgovinu u stečaju, OIB 16473620068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Stečajna masa iza MAKRO-PROMET društvo s ograničenom odgovornošću za trgovinu u stečaju</izvorni_sadrzaj>
    <derivirana_varijabla naziv="DomainObject.Predmet.ProtustrankaIDrugi_1">Stečajna masa iza MAKRO-PROMET društvo s ograničenom odgovornošću za trgovinu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Stečajna masa iza MAKRO-PROMET društvo s ograničenom odgovornošću za trgovinu u stečaju, OIB 16473620068, Matice Hrvatske 10, 21000 Split</izvorni_sadrzaj>
    <derivirana_varijabla naziv="DomainObject.Predmet.ProtustrankaIDrugiAdressOIB_1">Stečajna masa iza MAKRO-PROMET društvo s ograničenom odgovornošću za trgovinu u stečaju, OIB 16473620068,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MAKRO-PROMET društvo s ograničenom odgovornošću za trgovinu u stečaju</item>
      <item>FINANCIJSKA AGENCIJA, RC SPLIT</item>
      <item>Sberbank d.d.</item>
      <item>GRAD ZAGREB</item>
      <item>VODOVOD I KANALIZACIJA, društvo s ograničenom odgovornošću za vodoopskrbu, odvodnju i pročišćavanje otpadnih voda</item>
    </izvorni_sadrzaj>
    <derivirana_varijabla naziv="DomainObject.Predmet.SudioniciListNaziv_1">
      <item>Stečajna masa iza MAKRO-PROMET društvo s ograničenom odgovornošću za trgovinu u stečaju</item>
      <item>FINANCIJSKA AGENCIJA, RC SPLIT</item>
      <item>Sberbank d.d.</item>
      <item>GRAD ZAGREB</item>
      <item>VODOVOD I KANALIZACIJA, društvo s ograničenom odgovornošću za vodoopskrbu, odvodnju i pročišćavanje otpadnih voda</item>
    </derivirana_varijabla>
  </DomainObject.Predmet.SudioniciListNaziv>
  <DomainObject.Predmet.SudioniciListAdressOIB>
    <izvorni_sadrzaj>
      <item>Stečajna masa iza MAKRO-PROMET društvo s ograničenom odgovornošću za trgovinu u stečaju, OIB 16473620068, Matice Hrvatske 10,21000 Split</item>
      <item>FINANCIJSKA AGENCIJA, RC SPLIT, OIB 85821130368, Mažuranićevo šetalište 24 b,21000 Split</item>
      <item>Sberbank d.d., OIB 78427478595, Varšavska 9,10000 Zagreb</item>
      <item>GRAD ZAGREB, OIB 61817894937, Trg Stjepana Radića 1,10000 Zagreb</item>
      <item>VODOVOD I KANALIZACIJA, društvo s ograničenom odgovornošću za vodoopskrbu, odvodnju i pročišćavanje otpadnih voda, OIB 56826138353, Biokovska 3,21000 Split</item>
    </izvorni_sadrzaj>
    <derivirana_varijabla naziv="DomainObject.Predmet.SudioniciListAdressOIB_1">
      <item>Stečajna masa iza MAKRO-PROMET društvo s ograničenom odgovornošću za trgovinu u stečaju, OIB 16473620068, Matice Hrvatske 10,21000 Split</item>
      <item>FINANCIJSKA AGENCIJA, RC SPLIT, OIB 85821130368, Mažuranićevo šetalište 24 b,21000 Split</item>
      <item>Sberbank d.d., OIB 78427478595, Varšavska 9,10000 Zagreb</item>
      <item>GRAD ZAGREB, OIB 61817894937, Trg Stjepana Radića 1,10000 Zagreb</item>
      <item>VODOVOD I KANALIZACIJA, društvo s ograničenom odgovornošću za vodoopskrbu, odvodnju i pročišćavanje otpadnih voda, OIB 56826138353, Biokovska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16473620068</item>
      <item>, OIB 85821130368</item>
      <item>, OIB 78427478595</item>
      <item>, OIB 61817894937</item>
      <item>, OIB 56826138353</item>
    </izvorni_sadrzaj>
    <derivirana_varijabla naziv="DomainObject.Predmet.SudioniciListNazivOIB_1">
      <item>, OIB 16473620068</item>
      <item>, OIB 85821130368</item>
      <item>, OIB 78427478595</item>
      <item>, OIB 61817894937</item>
      <item>, OIB 56826138353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1255</properties:Characters>
  <properties:Lines>51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2019-04-19T07:49:00Z</dcterms:created>
  <dc:creator>Mara Marčinko</dc:creator>
  <cp:lastModifiedBy>Sanja Vuković</cp:lastModifiedBy>
  <cp:lastPrinted>2019-04-18T07:56:00Z</cp:lastPrinted>
  <dcterms:modified xmlns:xsi="http://www.w3.org/2001/XMLSchema-instance" xsi:type="dcterms:W3CDTF">2019-04-19T07:51:00Z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(MAKRO PROMET RADI UTVRĐENJA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