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ed4" w14:paraId="c499ed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9E146E">
        <w:t>5</w:t>
      </w:r>
      <w:r w:rsidR="00C572D2">
        <w:t xml:space="preserve">. </w:t>
      </w:r>
      <w:r w:rsidR="009E146E">
        <w:t>lipnja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E146E" w:rsidRPr="009E146E">
        <w:t>SATELIT KOMUNIKACIJA d.o.o., Šibenik, Vladimira Nazora 9, OIB: 01516825116</w:t>
      </w:r>
      <w:r w:rsidR="0039437A" w:rsidRPr="0039437A">
        <w:t>,</w:t>
      </w:r>
      <w:r w:rsidR="00EF3F9E">
        <w:t xml:space="preserve"> </w:t>
      </w:r>
      <w:r w:rsidR="00FA455C" w:rsidRPr="001F452A">
        <w:rPr>
          <w:color w:themeColor="text1" w:val="000000"/>
        </w:rPr>
        <w:t xml:space="preserve">5. rujna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E146E" w:rsidRPr="009E146E">
        <w:t>SATELIT KOMUNIKACIJA d.o.o., Šibenik, Vladimira Nazora 9, OIB: 01516825116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A455C" w:rsidRPr="001F452A">
        <w:rPr>
          <w:color w:themeColor="text1" w:val="000000"/>
        </w:rPr>
        <w:t xml:space="preserve">5. rujna </w:t>
      </w:r>
      <w:r w:rsidR="0039437A" w:rsidRPr="001F452A">
        <w:rPr>
          <w:color w:themeColor="text1" w:val="000000"/>
        </w:rPr>
        <w:t>2017</w:t>
      </w:r>
      <w:r w:rsidR="003825AE" w:rsidRPr="001F452A">
        <w:rPr>
          <w:color w:themeColor="text1" w:val="000000"/>
        </w:rPr>
        <w:t xml:space="preserve">. </w:t>
      </w:r>
      <w:r w:rsidRPr="001F452A">
        <w:rPr>
          <w:color w:themeColor="text1" w:val="000000"/>
        </w:rPr>
        <w:t>u</w:t>
      </w:r>
      <w:r w:rsidR="003825AE" w:rsidRPr="001F452A">
        <w:rPr>
          <w:color w:themeColor="text1" w:val="000000"/>
        </w:rPr>
        <w:t xml:space="preserve"> </w:t>
      </w:r>
      <w:r w:rsidR="001F452A">
        <w:rPr>
          <w:color w:themeColor="text1" w:val="000000"/>
        </w:rPr>
        <w:t>14</w:t>
      </w:r>
      <w:r w:rsidR="002554FD" w:rsidRPr="001F452A">
        <w:rPr>
          <w:color w:themeColor="text1" w:val="000000"/>
        </w:rPr>
        <w:t>,</w:t>
      </w:r>
      <w:r w:rsidR="001F452A">
        <w:rPr>
          <w:color w:themeColor="text1" w:val="000000"/>
        </w:rPr>
        <w:t>35</w:t>
      </w:r>
      <w:r w:rsidR="003825AE" w:rsidRPr="001F452A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 w:rsidRP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1F452A" w:rsidRPr="001F452A">
        <w:rPr>
          <w:color w:themeColor="text1" w:val="000000"/>
        </w:rPr>
        <w:t>Blaž Savić iz Zadra, B.J. Jelačića 4/5, OIB: 44660472906.</w:t>
      </w:r>
    </w:p>
    <w:p w:rsidRDefault="001F452A" w:rsidP="001F452A" w:rsidR="001F452A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1F452A" w:rsidR="00193657" w:rsidRPr="002B5AAE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0F613B">
        <w:t xml:space="preserve">stečajni postupak nad dužnikom </w:t>
      </w:r>
      <w:r w:rsidR="009E146E" w:rsidRPr="009E146E">
        <w:t>SATELIT KOMUNIKACIJA d.o.o., Šibenik, Vladimira Nazora 9, OIB: 01516825116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9E146E">
        <w:t>5</w:t>
      </w:r>
      <w:r w:rsidR="00C572D2">
        <w:t xml:space="preserve">. </w:t>
      </w:r>
      <w:r w:rsidR="009E146E">
        <w:t>lipnja</w:t>
      </w:r>
      <w:r w:rsidR="000361DB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E146E">
        <w:t>29</w:t>
      </w:r>
      <w:r w:rsidR="0079567A" w:rsidRPr="00EF3F9E">
        <w:t xml:space="preserve">. </w:t>
      </w:r>
      <w:r w:rsidR="009E146E">
        <w:t>svibnja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E146E">
        <w:t>6</w:t>
      </w:r>
      <w:r w:rsidR="000361DB">
        <w:t>.</w:t>
      </w:r>
      <w:r w:rsidR="009E146E">
        <w:t>927</w:t>
      </w:r>
      <w:r w:rsidR="000361DB">
        <w:t>,</w:t>
      </w:r>
      <w:r w:rsidR="009E146E">
        <w:t>68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9E146E">
        <w:t>Erste &amp; Steiermarkische bank</w:t>
      </w:r>
      <w:r w:rsidR="002554FD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F452A">
        <w:t>12</w:t>
      </w:r>
      <w:r w:rsidR="00131DF8">
        <w:t xml:space="preserve">. </w:t>
      </w:r>
      <w:r w:rsidR="009E146E">
        <w:t>srpnja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FA455C" w:rsidRPr="001F452A">
        <w:rPr>
          <w:color w:themeColor="text1" w:val="000000"/>
        </w:rPr>
        <w:t xml:space="preserve">5. rujna </w:t>
      </w:r>
      <w:r w:rsidRPr="001F452A">
        <w:rPr>
          <w:color w:themeColor="text1" w:val="000000"/>
        </w:rPr>
        <w:t>201</w:t>
      </w:r>
      <w:r w:rsidR="00D93CA6" w:rsidRPr="001F452A">
        <w:rPr>
          <w:color w:themeColor="text1" w:val="000000"/>
        </w:rPr>
        <w:t>7</w:t>
      </w:r>
      <w:r w:rsidRPr="001F452A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1F452A" w:rsidRPr="001F452A">
        <w:rPr>
          <w:color w:themeColor="text1" w:val="000000"/>
        </w:rPr>
        <w:t>6</w:t>
      </w:r>
      <w:r w:rsidR="000361DB" w:rsidRPr="001F452A">
        <w:rPr>
          <w:color w:themeColor="text1" w:val="000000"/>
        </w:rPr>
        <w:t>.</w:t>
      </w:r>
      <w:r w:rsidR="001F452A" w:rsidRPr="001F452A">
        <w:rPr>
          <w:color w:themeColor="text1" w:val="000000"/>
        </w:rPr>
        <w:t>952</w:t>
      </w:r>
      <w:r w:rsidR="000361DB" w:rsidRPr="001F452A">
        <w:rPr>
          <w:color w:themeColor="text1" w:val="000000"/>
        </w:rPr>
        <w:t>,87</w:t>
      </w:r>
      <w:r w:rsidR="00EF3F9E" w:rsidRPr="001F452A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1F452A" w:rsidRPr="001F452A">
        <w:rPr>
          <w:color w:themeColor="text1" w:val="000000"/>
        </w:rPr>
        <w:t>218</w:t>
      </w:r>
      <w:r w:rsidR="00EF3F9E" w:rsidRPr="001F452A">
        <w:rPr>
          <w:color w:themeColor="text1" w:val="000000"/>
        </w:rPr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FA455C" w:rsidRPr="001F452A">
        <w:rPr>
          <w:color w:themeColor="text1" w:val="000000"/>
        </w:rPr>
        <w:t xml:space="preserve">5. rujna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13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0361DB">
      <w:t>2</w:t>
    </w:r>
    <w:r w:rsidR="009E146E">
      <w:t>81/17-9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0361DB">
      <w:t>2</w:t>
    </w:r>
    <w:r w:rsidR="009E146E">
      <w:t>81</w:t>
    </w:r>
    <w:r>
      <w:t>/1</w:t>
    </w:r>
    <w:r w:rsidR="000361DB">
      <w:t>7</w:t>
    </w:r>
    <w:r>
      <w:t>-</w:t>
    </w:r>
    <w:r w:rsidR="009E146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0F613B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SATELIT KOMUNIKACIJA društvo s ograničenom odgovornošću za trgovinu i usluge</izvorni_sadrzaj>
    <derivirana_varijabla naziv="DomainObject.Predmet.ProtustrankaFormated_1">  SATELIT KOMUNIKACIJA društvo s ograničenom odgovornošću za trgovinu i usluge</derivirana_varijabla>
  </DomainObject.Predmet.ProtustrankaFormated>
  <DomainObject.Predmet.ProtustrankaFormatedOIB>
    <izvorni_sadrzaj>  SATELIT KOMUNIKACIJA društvo s ograničenom odgovornošću za trgovinu i usluge, OIB 01516825116</izvorni_sadrzaj>
    <derivirana_varijabla naziv="DomainObject.Predmet.ProtustrankaFormatedOIB_1">  SATELIT KOMUNIKACIJA društvo s ograničenom odgovornošću za trgovinu i usluge, OIB 01516825116</derivirana_varijabla>
  </DomainObject.Predmet.ProtustrankaFormatedOIB>
  <DomainObject.Predmet.ProtustrankaFormatedWithAdress>
    <izvorni_sadrzaj> SATELIT KOMUNIKACIJA društvo s ograničenom odgovornošću za trgovinu i usluge, Vladimira Nazora 9, 22000 Šibenik</izvorni_sadrzaj>
    <derivirana_varijabla naziv="DomainObject.Predmet.ProtustrankaFormatedWithAdress_1"> SATELIT KOMUNIKACIJA društvo s ograničenom odgovornošću za trgovinu i usluge, Vladimira Nazora 9, 22000 Šibenik</derivirana_varijabla>
  </DomainObject.Predmet.ProtustrankaFormatedWithAdress>
  <DomainObject.Predmet.ProtustrankaFormatedWithAdressOIB>
    <izvorni_sadrzaj> SATELIT KOMUNIKACIJA društvo s ograničenom odgovornošću za trgovinu i usluge, OIB 01516825116, Vladimira Nazora 9, 22000 Šibenik</izvorni_sadrzaj>
    <derivirana_varijabla naziv="DomainObject.Predmet.ProtustrankaFormatedWithAdressOIB_1"> SATELIT KOMUNIKACIJA društvo s ograničenom odgovornošću za trgovinu i usluge, OIB 01516825116, Vladimira Nazora 9, 22000 Šibenik</derivirana_varijabla>
  </DomainObject.Predmet.ProtustrankaFormatedWithAdressOIB>
  <DomainObject.Predmet.ProtustrankaWithAdress>
    <izvorni_sadrzaj>SATELIT KOMUNIKACIJA društvo s ograničenom odgovornošću za trgovinu i usluge Vladimira Nazora 9, 22000 Šibenik</izvorni_sadrzaj>
    <derivirana_varijabla naziv="DomainObject.Predmet.ProtustrankaWithAdress_1">SATELIT KOMUNIKACIJA društvo s ograničenom odgovornošću za trgovinu i usluge Vladimira Nazora 9, 22000 Šibenik</derivirana_varijabla>
  </DomainObject.Predmet.ProtustrankaWithAdress>
  <DomainObject.Predmet.ProtustrankaWithAdressOIB>
    <izvorni_sadrzaj>SATELIT KOMUNIKACIJA društvo s ograničenom odgovornošću za trgovinu i usluge, OIB 01516825116, Vladimira Nazora 9, 22000 Šibenik</izvorni_sadrzaj>
    <derivirana_varijabla naziv="DomainObject.Predmet.ProtustrankaWithAdressOIB_1">SATELIT KOMUNIKACIJA društvo s ograničenom odgovornošću za trgovinu i usluge, OIB 01516825116, Vladimira Nazora 9, 22000 Šibenik</derivirana_varijabla>
  </DomainObject.Predmet.ProtustrankaWithAdressOIB>
  <DomainObject.Predmet.ProtustrankaNazivFormated>
    <izvorni_sadrzaj>SATELIT KOMUNIKACIJA društvo s ograničenom odgovornošću za trgovinu i usluge</izvorni_sadrzaj>
    <derivirana_varijabla naziv="DomainObject.Predmet.ProtustrankaNazivFormated_1">SATELIT KOMUNIKACIJA društvo s ograničenom odgovornošću za trgovinu i usluge</derivirana_varijabla>
  </DomainObject.Predmet.ProtustrankaNazivFormated>
  <DomainObject.Predmet.ProtustrankaNazivFormatedOIB>
    <izvorni_sadrzaj>SATELIT KOMUNIKACIJA društvo s ograničenom odgovornošću za trgovinu i usluge, OIB 01516825116</izvorni_sadrzaj>
    <derivirana_varijabla naziv="DomainObject.Predmet.ProtustrankaNazivFormatedOIB_1">SATELIT KOMUNIKACIJA društvo s ograničenom odgovornošću za trgovinu i usluge, OIB 01516825116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SATELIT KOMUNIKACIJA društvo s ograničenom odgovornošću za trgovinu i usluge</item>
    </izvorni_sadrzaj>
    <derivirana_varijabla naziv="DomainObject.Predmet.ProtuStrankaListFormated_1">
      <item>SATELIT KOMUNIKACIJA društvo s ograničenom odgovornošću za trgovinu i usluge</item>
    </derivirana_varijabla>
  </DomainObject.Predmet.ProtuStrankaListFormated>
  <DomainObject.Predmet.ProtuStrankaListFormatedOIB>
    <izvorni_sadrzaj>
      <item>SATELIT KOMUNIKACIJA društvo s ograničenom odgovornošću za trgovinu i usluge, OIB 01516825116</item>
    </izvorni_sadrzaj>
    <derivirana_varijabla naziv="DomainObject.Predmet.ProtuStrankaListFormatedOIB_1">
      <item>SATELIT KOMUNIKACIJA društvo s ograničenom odgovornošću za trgovinu i usluge, OIB 01516825116</item>
    </derivirana_varijabla>
  </DomainObject.Predmet.ProtuStrankaListFormatedOIB>
  <DomainObject.Predmet.ProtuStrankaListFormatedWithAdress>
    <izvorni_sadrzaj>
      <item>SATELIT KOMUNIKACIJA društvo s ograničenom odgovornošću za trgovinu i usluge, Vladimira Nazora 9, 22000 Šibenik</item>
    </izvorni_sadrzaj>
    <derivirana_varijabla naziv="DomainObject.Predmet.ProtuStrankaListFormatedWithAdress_1">
      <item>SATELIT KOMUNIKACIJA društvo s ograničenom odgovornošću za trgovinu i usluge, Vladimira Nazora 9, 22000 Šibenik</item>
    </derivirana_varijabla>
  </DomainObject.Predmet.ProtuStrankaListFormatedWithAdress>
  <DomainObject.Predmet.ProtuStrankaListFormatedWithAdressOIB>
    <izvorni_sadrzaj>
      <item>SATELIT KOMUNIKACIJA društvo s ograničenom odgovornošću za trgovinu i usluge, OIB 01516825116, Vladimira Nazora 9, 22000 Šibenik</item>
    </izvorni_sadrzaj>
    <derivirana_varijabla naziv="DomainObject.Predmet.ProtuStrankaListFormatedWithAdressOIB_1">
      <item>SATELIT KOMUNIKACIJA društvo s ograničenom odgovornošću za trgovinu i usluge, OIB 01516825116, Vladimira Nazora 9, 22000 Šibenik</item>
    </derivirana_varijabla>
  </DomainObject.Predmet.ProtuStrankaListFormatedWithAdressOIB>
  <DomainObject.Predmet.ProtuStrankaListNazivFormated>
    <izvorni_sadrzaj>
      <item>SATELIT KOMUNIKACIJA društvo s ograničenom odgovornošću za trgovinu i usluge</item>
    </izvorni_sadrzaj>
    <derivirana_varijabla naziv="DomainObject.Predmet.ProtuStrankaListNazivFormated_1">
      <item>SATELIT KOMUNIKACIJA društvo s ograničenom odgovornošću za trgovinu i usluge</item>
    </derivirana_varijabla>
  </DomainObject.Predmet.ProtuStrankaListNazivFormated>
  <DomainObject.Predmet.ProtuStrankaListNazivFormatedOIB>
    <izvorni_sadrzaj>
      <item>SATELIT KOMUNIKACIJA društvo s ograničenom odgovornošću za trgovinu i usluge, OIB 01516825116</item>
    </izvorni_sadrzaj>
    <derivirana_varijabla naziv="DomainObject.Predmet.ProtuStrankaListNazivFormatedOIB_1">
      <item>SATELIT KOMUNIKACIJA društvo s ograničenom odgovornošću za trgovinu i usluge, OIB 01516825116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SATELIT KOMUNIKACIJA društvo s ograničenom odgovornošću za trgovinu i usluge</izvorni_sadrzaj>
    <derivirana_varijabla naziv="DomainObject.Predmet.ProtustrankaIDrugi_1">SATELIT KOMUNIKACIJA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SATELIT KOMUNIKACIJA društvo s ograničenom odgovornošću za trgovinu i usluge, OIB 01516825116, Vladimira Nazora 9, 22000 Šibenik</izvorni_sadrzaj>
    <derivirana_varijabla naziv="DomainObject.Predmet.ProtustrankaIDrugiAdressOIB_1">SATELIT KOMUNIKACIJA društvo s ograničenom odgovornošću za trgovinu i usluge, OIB 01516825116, Vladimira Nazora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SATELIT KOMUNIKACIJA društvo s ograničenom odgovornošću za trgovinu i usluge</item>
    </izvorni_sadrzaj>
    <derivirana_varijabla naziv="DomainObject.Predmet.SudioniciListNaziv_1">
      <item>FINA - Podružnica Šibenik</item>
      <item>SATELIT KOMUNIKACIJA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SATELIT KOMUNIKACIJA društvo s ograničenom odgovornošću za trgovinu i usluge, OIB 01516825116, Vladimira Nazora 9,22000 Šibenik</item>
    </izvorni_sadrzaj>
    <derivirana_varijabla naziv="DomainObject.Predmet.SudioniciListAdressOIB_1">
      <item>FINA - Podružnica Šibenik, OIB 85821130368, Perivoj L. Marune 1,22000 Šibenik</item>
      <item>SATELIT KOMUNIKACIJA društvo s ograničenom odgovornošću za trgovinu i usluge, OIB 01516825116, Vladimira Nazora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01516825116</item>
    </izvorni_sadrzaj>
    <derivirana_varijabla naziv="DomainObject.Predmet.SudioniciListNazivOIB_1">
      <item>, OIB 85821130368</item>
      <item>, OIB 01516825116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6A553-375A-4732-9997-EED54A42D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5441</properties:Characters>
  <properties:Lines>165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2017-03-27T12:48:00Z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2017-09-05T12:30:00Z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