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016554" w14:paraId="6016554" w:rsidRDefault="00201B98" w:rsidP="00C90ED6" w:rsidR="00C90ED6" w:rsidRPr="00982FE7">
      <w:pPr>
        <w15:collapsed w:val="false"/>
        <w:rPr>
          <w:sz w:val="24"/>
          <w:szCs w:val="24"/>
        </w:rPr>
      </w:pPr>
      <w:bookmarkStart w:name="_GoBack" w:id="0"/>
      <w:bookmarkEnd w:id="0"/>
      <w:r w:rsidRPr="00982FE7">
        <w:rPr>
          <w:noProof/>
          <w:sz w:val="24"/>
          <w:szCs w:val="24"/>
        </w:rPr>
        <w:drawing>
          <wp:inline distR="0" distL="0" distB="0" distT="0">
            <wp:extent cy="962025" cx="723900"/>
            <wp:effectExtent b="9525"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D74BF3" w:rsidRPr="00982FE7">
        <w:rPr>
          <w:noProof/>
          <w:sz w:val="24"/>
          <w:szCs w:val="24"/>
        </w:rPr>
        <w:t xml:space="preserve">          </w:t>
      </w:r>
    </w:p>
    <w:p w:rsidRDefault="00D74BF3" w:rsidP="00D74BF3" w:rsidR="00D74BF3" w:rsidRPr="00982FE7">
      <w:pPr>
        <w:jc w:val="both"/>
        <w:rPr>
          <w:sz w:val="24"/>
          <w:szCs w:val="24"/>
        </w:rPr>
      </w:pPr>
      <w:r w:rsidRPr="00982FE7">
        <w:rPr>
          <w:sz w:val="24"/>
          <w:szCs w:val="24"/>
        </w:rPr>
        <w:t>REPUBLIKA HRVATSKA</w:t>
      </w:r>
    </w:p>
    <w:p w:rsidRDefault="00D74BF3" w:rsidP="00D74BF3" w:rsidR="00D74BF3" w:rsidRPr="00982FE7">
      <w:pPr>
        <w:jc w:val="both"/>
        <w:rPr>
          <w:sz w:val="24"/>
          <w:szCs w:val="24"/>
        </w:rPr>
      </w:pPr>
      <w:r w:rsidRPr="00982FE7">
        <w:rPr>
          <w:sz w:val="24"/>
          <w:szCs w:val="24"/>
        </w:rPr>
        <w:t>TRGOVAČKI SUD U ZAGREBU</w:t>
      </w:r>
    </w:p>
    <w:p w:rsidRDefault="00D74BF3" w:rsidP="00D74BF3" w:rsidR="00C90ED6" w:rsidRPr="00982FE7">
      <w:pPr>
        <w:jc w:val="both"/>
        <w:rPr>
          <w:sz w:val="24"/>
          <w:szCs w:val="24"/>
        </w:rPr>
      </w:pPr>
      <w:r w:rsidRPr="00982FE7">
        <w:rPr>
          <w:sz w:val="24"/>
          <w:szCs w:val="24"/>
        </w:rPr>
        <w:t>Zagreb, Amruševa 2/II</w:t>
      </w:r>
      <w:r w:rsidRPr="00982FE7">
        <w:rPr>
          <w:sz w:val="24"/>
          <w:szCs w:val="24"/>
        </w:rPr>
        <w:tab/>
      </w:r>
      <w:r w:rsidRPr="00982FE7">
        <w:rPr>
          <w:sz w:val="24"/>
          <w:szCs w:val="24"/>
        </w:rPr>
        <w:tab/>
      </w:r>
      <w:r w:rsidRPr="00982FE7">
        <w:rPr>
          <w:sz w:val="24"/>
          <w:szCs w:val="24"/>
        </w:rPr>
        <w:tab/>
      </w:r>
      <w:r w:rsidRPr="00982FE7">
        <w:rPr>
          <w:sz w:val="24"/>
          <w:szCs w:val="24"/>
        </w:rPr>
        <w:tab/>
      </w:r>
      <w:r w:rsidRPr="00982FE7">
        <w:rPr>
          <w:sz w:val="24"/>
          <w:szCs w:val="24"/>
        </w:rPr>
        <w:tab/>
        <w:t xml:space="preserve">            </w:t>
      </w:r>
      <w:r w:rsidR="00FB71A2" w:rsidRPr="00982FE7">
        <w:rPr>
          <w:sz w:val="24"/>
          <w:szCs w:val="24"/>
        </w:rPr>
        <w:t xml:space="preserve"> </w:t>
      </w:r>
    </w:p>
    <w:p w:rsidRDefault="00C90ED6" w:rsidP="00C90ED6" w:rsidR="00C90ED6" w:rsidRPr="00982FE7">
      <w:pPr>
        <w:jc w:val="center"/>
        <w:rPr>
          <w:sz w:val="24"/>
          <w:szCs w:val="24"/>
        </w:rPr>
      </w:pPr>
    </w:p>
    <w:p w:rsidRDefault="00E81F79" w:rsidP="00611CDB" w:rsidR="00201B98" w:rsidRPr="00982FE7">
      <w:pPr>
        <w:jc w:val="center"/>
        <w:rPr>
          <w:sz w:val="24"/>
          <w:szCs w:val="24"/>
        </w:rPr>
      </w:pPr>
      <w:r w:rsidRPr="00982FE7">
        <w:rPr>
          <w:sz w:val="24"/>
          <w:szCs w:val="24"/>
        </w:rPr>
        <w:t xml:space="preserve">    </w:t>
      </w:r>
    </w:p>
    <w:p w:rsidRDefault="00E81F79" w:rsidP="00611CDB" w:rsidR="00C90ED6" w:rsidRPr="00982FE7">
      <w:pPr>
        <w:jc w:val="center"/>
        <w:rPr>
          <w:sz w:val="24"/>
          <w:szCs w:val="24"/>
        </w:rPr>
      </w:pPr>
      <w:r w:rsidRPr="00982FE7">
        <w:rPr>
          <w:sz w:val="24"/>
          <w:szCs w:val="24"/>
        </w:rPr>
        <w:t xml:space="preserve">  </w:t>
      </w:r>
      <w:r w:rsidR="00C90ED6" w:rsidRPr="00982FE7">
        <w:rPr>
          <w:sz w:val="24"/>
          <w:szCs w:val="24"/>
        </w:rPr>
        <w:t>R E P U B L I K A    H R V A T S K A</w:t>
      </w:r>
      <w:r w:rsidR="00C90ED6" w:rsidRPr="00982FE7">
        <w:rPr>
          <w:sz w:val="24"/>
          <w:szCs w:val="24"/>
        </w:rPr>
        <w:tab/>
        <w:t xml:space="preserve"> </w:t>
      </w:r>
    </w:p>
    <w:p w:rsidRDefault="00E56F96" w:rsidP="00C90ED6" w:rsidR="00C90ED6" w:rsidRPr="00982FE7">
      <w:pPr>
        <w:jc w:val="center"/>
        <w:rPr>
          <w:sz w:val="24"/>
          <w:szCs w:val="24"/>
        </w:rPr>
      </w:pPr>
      <w:r w:rsidRPr="00982FE7">
        <w:rPr>
          <w:sz w:val="24"/>
          <w:szCs w:val="24"/>
        </w:rPr>
        <w:t>Z A K LJ U Č A K</w:t>
      </w:r>
    </w:p>
    <w:p w:rsidRDefault="00C90ED6" w:rsidP="00C90ED6" w:rsidR="00C90ED6" w:rsidRPr="00982FE7">
      <w:pPr>
        <w:jc w:val="both"/>
        <w:rPr>
          <w:sz w:val="24"/>
          <w:szCs w:val="24"/>
        </w:rPr>
      </w:pPr>
    </w:p>
    <w:p w:rsidRDefault="00982FE7" w:rsidP="00982FE7" w:rsidR="00982FE7" w:rsidRPr="00982FE7">
      <w:pPr>
        <w:pStyle w:val="Bezproreda"/>
        <w:ind w:firstLine="708"/>
        <w:jc w:val="both"/>
        <w:rPr>
          <w:rFonts w:cs="Times New Roman" w:hAnsi="Times New Roman" w:ascii="Times New Roman"/>
          <w:sz w:val="24"/>
          <w:szCs w:val="24"/>
        </w:rPr>
      </w:pPr>
      <w:r w:rsidRPr="00982FE7">
        <w:rPr>
          <w:rFonts w:cs="Times New Roman" w:hAnsi="Times New Roman" w:ascii="Times New Roman"/>
          <w:sz w:val="24"/>
          <w:szCs w:val="24"/>
        </w:rPr>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EL-INTER DARIO d.o.o., Sesvete, Varaždinska 52, OIB: 37917242366, dana 10. siječnja 2018. </w:t>
      </w:r>
    </w:p>
    <w:p w:rsidRDefault="00AC6F91" w:rsidP="00AC6F91" w:rsidR="00615BEF" w:rsidRPr="00982FE7">
      <w:pPr>
        <w:ind w:firstLine="720"/>
        <w:jc w:val="both"/>
        <w:rPr>
          <w:sz w:val="24"/>
          <w:szCs w:val="24"/>
        </w:rPr>
      </w:pPr>
      <w:r w:rsidRPr="00982FE7">
        <w:rPr>
          <w:sz w:val="24"/>
          <w:szCs w:val="24"/>
        </w:rPr>
        <w:t xml:space="preserve">  </w:t>
      </w:r>
    </w:p>
    <w:p w:rsidRDefault="00E56F96" w:rsidP="00C90ED6" w:rsidR="00C90ED6" w:rsidRPr="00982FE7">
      <w:pPr>
        <w:jc w:val="center"/>
        <w:rPr>
          <w:sz w:val="24"/>
          <w:szCs w:val="24"/>
        </w:rPr>
      </w:pPr>
      <w:r w:rsidRPr="00982FE7">
        <w:rPr>
          <w:sz w:val="24"/>
          <w:szCs w:val="24"/>
        </w:rPr>
        <w:t>z a k lj u č i o</w:t>
      </w:r>
      <w:r w:rsidR="00C90ED6" w:rsidRPr="00982FE7">
        <w:rPr>
          <w:sz w:val="24"/>
          <w:szCs w:val="24"/>
        </w:rPr>
        <w:t xml:space="preserve">    j e</w:t>
      </w:r>
    </w:p>
    <w:p w:rsidRDefault="00201B98" w:rsidP="00201B98" w:rsidR="00201B98" w:rsidRPr="00982FE7">
      <w:pPr>
        <w:jc w:val="both"/>
        <w:rPr>
          <w:sz w:val="24"/>
          <w:szCs w:val="24"/>
        </w:rPr>
      </w:pPr>
    </w:p>
    <w:p w:rsidRDefault="003414D1" w:rsidP="00201B98" w:rsidR="00A02F5C" w:rsidRPr="00982FE7">
      <w:pPr>
        <w:ind w:firstLine="720"/>
        <w:jc w:val="both"/>
        <w:rPr>
          <w:sz w:val="24"/>
          <w:szCs w:val="24"/>
        </w:rPr>
      </w:pPr>
      <w:r w:rsidRPr="00982FE7">
        <w:rPr>
          <w:sz w:val="24"/>
          <w:szCs w:val="24"/>
        </w:rPr>
        <w:t xml:space="preserve">Zbog bolesti suca </w:t>
      </w:r>
      <w:r w:rsidR="00D13B97" w:rsidRPr="00982FE7">
        <w:rPr>
          <w:sz w:val="24"/>
          <w:szCs w:val="24"/>
        </w:rPr>
        <w:t xml:space="preserve">ročište određeno za dan </w:t>
      </w:r>
      <w:r w:rsidR="00530B87" w:rsidRPr="00982FE7">
        <w:rPr>
          <w:b/>
          <w:sz w:val="24"/>
          <w:szCs w:val="24"/>
        </w:rPr>
        <w:t>17</w:t>
      </w:r>
      <w:r w:rsidR="00201B98" w:rsidRPr="00982FE7">
        <w:rPr>
          <w:b/>
          <w:sz w:val="24"/>
          <w:szCs w:val="24"/>
        </w:rPr>
        <w:t>. siječnja 2018</w:t>
      </w:r>
      <w:r w:rsidR="00AC3A56" w:rsidRPr="00982FE7">
        <w:rPr>
          <w:b/>
          <w:sz w:val="24"/>
          <w:szCs w:val="24"/>
        </w:rPr>
        <w:t xml:space="preserve">. god. </w:t>
      </w:r>
      <w:r w:rsidR="003326D7" w:rsidRPr="00982FE7">
        <w:rPr>
          <w:b/>
          <w:sz w:val="24"/>
          <w:szCs w:val="24"/>
        </w:rPr>
        <w:t>u 10,</w:t>
      </w:r>
      <w:r w:rsidR="00AC6F91" w:rsidRPr="00982FE7">
        <w:rPr>
          <w:b/>
          <w:sz w:val="24"/>
          <w:szCs w:val="24"/>
        </w:rPr>
        <w:t>15</w:t>
      </w:r>
      <w:r w:rsidR="00615BEF" w:rsidRPr="00982FE7">
        <w:rPr>
          <w:sz w:val="24"/>
          <w:szCs w:val="24"/>
        </w:rPr>
        <w:t xml:space="preserve"> sati, neće se održati. </w:t>
      </w:r>
      <w:r w:rsidR="00CF3D24" w:rsidRPr="00982FE7">
        <w:rPr>
          <w:sz w:val="24"/>
          <w:szCs w:val="24"/>
        </w:rPr>
        <w:t xml:space="preserve"> </w:t>
      </w:r>
    </w:p>
    <w:p w:rsidRDefault="00E81F79" w:rsidP="00201B98" w:rsidR="00D74BF3" w:rsidRPr="00982FE7">
      <w:pPr>
        <w:ind w:left="284"/>
        <w:jc w:val="both"/>
        <w:rPr>
          <w:sz w:val="24"/>
          <w:szCs w:val="24"/>
        </w:rPr>
      </w:pPr>
      <w:r w:rsidRPr="00982FE7">
        <w:rPr>
          <w:sz w:val="24"/>
          <w:szCs w:val="24"/>
        </w:rPr>
        <w:t xml:space="preserve"> </w:t>
      </w:r>
    </w:p>
    <w:p w:rsidRDefault="00EB27C3" w:rsidP="00611CDB" w:rsidR="00EB27C3" w:rsidRPr="00982FE7">
      <w:pPr>
        <w:pStyle w:val="Tijeloteksta"/>
        <w:jc w:val="both"/>
        <w:rPr>
          <w:rFonts w:cs="Times New Roman" w:hAnsi="Times New Roman" w:ascii="Times New Roman"/>
          <w:sz w:val="24"/>
        </w:rPr>
      </w:pPr>
    </w:p>
    <w:p w:rsidRDefault="00C90ED6" w:rsidP="00EB27C3" w:rsidR="00C90ED6" w:rsidRPr="00982FE7">
      <w:pPr>
        <w:pStyle w:val="Tijeloteksta"/>
        <w:jc w:val="center"/>
        <w:rPr>
          <w:rFonts w:cs="Times New Roman" w:hAnsi="Times New Roman" w:ascii="Times New Roman"/>
          <w:sz w:val="24"/>
        </w:rPr>
      </w:pPr>
      <w:r w:rsidRPr="00982FE7">
        <w:rPr>
          <w:rFonts w:cs="Times New Roman" w:hAnsi="Times New Roman" w:ascii="Times New Roman"/>
          <w:sz w:val="24"/>
        </w:rPr>
        <w:t xml:space="preserve">U Zagrebu, </w:t>
      </w:r>
      <w:r w:rsidR="00E81F79" w:rsidRPr="00982FE7">
        <w:rPr>
          <w:rFonts w:cs="Times New Roman" w:hAnsi="Times New Roman" w:ascii="Times New Roman"/>
          <w:sz w:val="24"/>
        </w:rPr>
        <w:t xml:space="preserve"> </w:t>
      </w:r>
      <w:r w:rsidR="00201B98" w:rsidRPr="00982FE7">
        <w:rPr>
          <w:rFonts w:cs="Times New Roman" w:hAnsi="Times New Roman" w:ascii="Times New Roman"/>
          <w:sz w:val="24"/>
        </w:rPr>
        <w:t>10. siječnja 2017. godine</w:t>
      </w:r>
    </w:p>
    <w:p w:rsidRDefault="002C0745" w:rsidP="00C90ED6" w:rsidR="002C0745" w:rsidRPr="00982FE7">
      <w:pPr>
        <w:jc w:val="center"/>
        <w:rPr>
          <w:sz w:val="24"/>
          <w:szCs w:val="24"/>
        </w:rPr>
      </w:pPr>
    </w:p>
    <w:p w:rsidRDefault="00C90ED6" w:rsidP="00C90ED6" w:rsidR="00C90ED6" w:rsidRPr="00982FE7">
      <w:pPr>
        <w:jc w:val="center"/>
        <w:rPr>
          <w:sz w:val="24"/>
          <w:szCs w:val="24"/>
        </w:rPr>
      </w:pPr>
    </w:p>
    <w:p w:rsidRDefault="00C90ED6" w:rsidP="00C90ED6" w:rsidR="00C90ED6" w:rsidRPr="00982FE7">
      <w:pPr>
        <w:jc w:val="right"/>
        <w:rPr>
          <w:sz w:val="24"/>
          <w:szCs w:val="24"/>
        </w:rPr>
      </w:pPr>
      <w:r w:rsidRPr="00982FE7">
        <w:rPr>
          <w:sz w:val="24"/>
          <w:szCs w:val="24"/>
        </w:rPr>
        <w:tab/>
      </w:r>
      <w:r w:rsidRPr="00982FE7">
        <w:rPr>
          <w:sz w:val="24"/>
          <w:szCs w:val="24"/>
        </w:rPr>
        <w:tab/>
      </w:r>
      <w:r w:rsidRPr="00982FE7">
        <w:rPr>
          <w:sz w:val="24"/>
          <w:szCs w:val="24"/>
        </w:rPr>
        <w:tab/>
      </w:r>
      <w:r w:rsidRPr="00982FE7">
        <w:rPr>
          <w:sz w:val="24"/>
          <w:szCs w:val="24"/>
        </w:rPr>
        <w:tab/>
      </w:r>
      <w:r w:rsidRPr="00982FE7">
        <w:rPr>
          <w:sz w:val="24"/>
          <w:szCs w:val="24"/>
        </w:rPr>
        <w:tab/>
      </w:r>
      <w:r w:rsidRPr="00982FE7">
        <w:rPr>
          <w:sz w:val="24"/>
          <w:szCs w:val="24"/>
        </w:rPr>
        <w:tab/>
      </w:r>
      <w:r w:rsidRPr="00982FE7">
        <w:rPr>
          <w:sz w:val="24"/>
          <w:szCs w:val="24"/>
        </w:rPr>
        <w:tab/>
      </w:r>
      <w:r w:rsidRPr="00982FE7">
        <w:rPr>
          <w:sz w:val="24"/>
          <w:szCs w:val="24"/>
        </w:rPr>
        <w:tab/>
        <w:t xml:space="preserve">                          SUDAC:</w:t>
      </w:r>
    </w:p>
    <w:p w:rsidRDefault="00641D1E" w:rsidP="00E53D3D" w:rsidR="00344F05" w:rsidRPr="00982FE7">
      <w:pPr>
        <w:pStyle w:val="Uvuenotijeloteksta"/>
        <w:ind w:firstLine="141" w:left="1983"/>
        <w:jc w:val="right"/>
      </w:pPr>
      <w:r w:rsidRPr="00982FE7">
        <w:tab/>
      </w:r>
      <w:r w:rsidRPr="00982FE7">
        <w:tab/>
      </w:r>
      <w:r w:rsidRPr="00982FE7">
        <w:tab/>
      </w:r>
      <w:r w:rsidRPr="00982FE7">
        <w:tab/>
      </w:r>
      <w:r w:rsidRPr="00982FE7">
        <w:tab/>
      </w:r>
      <w:r w:rsidR="001440E1" w:rsidRPr="00982FE7">
        <w:t>Vesna Sremac Šoštar</w:t>
      </w:r>
      <w:r w:rsidR="00344F05" w:rsidRPr="00982FE7">
        <w:t>,v.r.</w:t>
      </w:r>
    </w:p>
    <w:p w:rsidRDefault="00344F05" w:rsidP="00D338FD" w:rsidR="00344F05" w:rsidRPr="00982FE7">
      <w:pPr>
        <w:pStyle w:val="Uvuenotijeloteksta"/>
        <w:ind w:firstLine="141" w:left="1983"/>
        <w:jc w:val="right"/>
      </w:pPr>
      <w:r w:rsidRPr="00982FE7">
        <w:t>Za točnost otpravka</w:t>
      </w:r>
    </w:p>
    <w:p w:rsidRDefault="00344F05" w:rsidP="00344F05" w:rsidR="00C90ED6" w:rsidRPr="00982FE7">
      <w:pPr>
        <w:pStyle w:val="Uvuenotijeloteksta"/>
        <w:ind w:firstLine="141" w:left="1983"/>
        <w:jc w:val="right"/>
      </w:pPr>
      <w:r w:rsidRPr="00982FE7">
        <w:t>Matea Bizjak</w:t>
      </w:r>
    </w:p>
    <w:p w:rsidRDefault="008356A4" w:rsidP="00C90ED6" w:rsidR="008356A4" w:rsidRPr="00982FE7">
      <w:pPr>
        <w:jc w:val="both"/>
        <w:rPr>
          <w:sz w:val="24"/>
          <w:szCs w:val="24"/>
        </w:rPr>
      </w:pPr>
    </w:p>
    <w:p w:rsidRDefault="00C90ED6" w:rsidP="00C90ED6" w:rsidR="00C90ED6" w:rsidRPr="00982FE7">
      <w:pPr>
        <w:jc w:val="both"/>
        <w:rPr>
          <w:sz w:val="24"/>
          <w:szCs w:val="24"/>
        </w:rPr>
      </w:pPr>
      <w:r w:rsidRPr="00982FE7">
        <w:rPr>
          <w:sz w:val="24"/>
          <w:szCs w:val="24"/>
        </w:rPr>
        <w:t>UPUTA O PRAVNOM  LIJEKU:</w:t>
      </w:r>
    </w:p>
    <w:p w:rsidRDefault="00E56F96" w:rsidP="00C90ED6" w:rsidR="00C90ED6" w:rsidRPr="00982FE7">
      <w:pPr>
        <w:jc w:val="both"/>
        <w:rPr>
          <w:i/>
          <w:sz w:val="24"/>
          <w:szCs w:val="24"/>
        </w:rPr>
      </w:pPr>
      <w:r w:rsidRPr="00982FE7">
        <w:rPr>
          <w:sz w:val="24"/>
          <w:szCs w:val="24"/>
        </w:rPr>
        <w:t>Protiv zaključka nije dopušten pravni lijek (članak 19. stavak 7.SZ-a).</w:t>
      </w:r>
      <w:r w:rsidR="00C90ED6" w:rsidRPr="00982FE7">
        <w:rPr>
          <w:sz w:val="24"/>
          <w:szCs w:val="24"/>
        </w:rPr>
        <w:t xml:space="preserve">      </w:t>
      </w:r>
      <w:r w:rsidR="00C90ED6" w:rsidRPr="00982FE7">
        <w:rPr>
          <w:sz w:val="24"/>
          <w:szCs w:val="24"/>
        </w:rPr>
        <w:tab/>
      </w:r>
    </w:p>
    <w:p w:rsidRDefault="00611CDB" w:rsidP="00611CDB" w:rsidR="00611CDB" w:rsidRPr="00982FE7">
      <w:pPr>
        <w:pStyle w:val="Tijeloteksta"/>
        <w:outlineLvl w:val="0"/>
        <w:rPr>
          <w:rFonts w:cs="Times New Roman" w:hAnsi="Times New Roman" w:ascii="Times New Roman"/>
          <w:sz w:val="24"/>
        </w:rPr>
      </w:pPr>
    </w:p>
    <w:p w:rsidRDefault="00530B87" w:rsidP="00982FE7" w:rsidR="00530B87" w:rsidRPr="00982FE7">
      <w:pPr>
        <w:pStyle w:val="Tijeloteksta"/>
        <w:ind w:left="720"/>
        <w:outlineLvl w:val="0"/>
        <w:rPr>
          <w:rFonts w:cs="Times New Roman" w:hAnsi="Times New Roman" w:ascii="Times New Roman"/>
          <w:sz w:val="24"/>
        </w:rPr>
      </w:pPr>
    </w:p>
    <w:sectPr w:rsidSect="002179C2" w:rsidR="00530B87" w:rsidRPr="00982FE7">
      <w:headerReference w:type="default" r:id="rId11"/>
      <w:footerReference w:type="even" r:id="rId12"/>
      <w:footerReference w:type="default" r:id="rId13"/>
      <w:headerReference w:type="first" r:id="rId14"/>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D8A" w:rsidR="00124D8A">
      <w:r>
        <w:separator/>
      </w:r>
    </w:p>
  </w:endnote>
  <w:endnote w:id="0" w:type="continuationSeparator">
    <w:p w:rsidRDefault="00124D8A" w:rsidR="00124D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D8A" w:rsidR="00124D8A">
      <w:r>
        <w:separator/>
      </w:r>
    </w:p>
  </w:footnote>
  <w:footnote w:id="0" w:type="continuationSeparator">
    <w:p w:rsidRDefault="00124D8A" w:rsidR="00124D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201B98">
      <w:rPr>
        <w:rStyle w:val="Brojstranice"/>
        <w:noProof/>
        <w:sz w:val="24"/>
      </w:rPr>
      <w:t>2</w:t>
    </w:r>
    <w:r>
      <w:rPr>
        <w:rStyle w:val="Brojstranice"/>
        <w:sz w:val="24"/>
      </w:rPr>
      <w:fldChar w:fldCharType="end"/>
    </w:r>
  </w:p>
  <w:p w:rsidRDefault="00D74BF3" w:rsidP="00D74BF3" w:rsidR="008D5B22" w:rsidRPr="009F44CE">
    <w:pPr>
      <w:pStyle w:val="Zaglavlje"/>
      <w:jc w:val="right"/>
      <w:rPr>
        <w:sz w:val="24"/>
        <w:szCs w:val="24"/>
      </w:rPr>
    </w:pPr>
    <w:r w:rsidRPr="009F44CE">
      <w:rPr>
        <w:sz w:val="24"/>
        <w:szCs w:val="24"/>
      </w:rPr>
      <w:t>48. St-5740/16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9167897"/>
      <w:docPartObj>
        <w:docPartGallery w:val="Page Numbers (Top of Page)"/>
        <w:docPartUnique/>
      </w:docPartObj>
    </w:sdtPr>
    <w:sdtEndPr>
      <w:rPr>
        <w:sz w:val="24"/>
        <w:szCs w:val="24"/>
      </w:rPr>
    </w:sdtEndPr>
    <w:sdtContent>
      <w:p w:rsidRDefault="00201B98" w:rsidP="00201B98" w:rsidR="00201B98" w:rsidRPr="00201B98">
        <w:pPr>
          <w:pStyle w:val="Zaglavlje"/>
          <w:jc w:val="right"/>
          <w:rPr>
            <w:sz w:val="24"/>
            <w:szCs w:val="24"/>
          </w:rPr>
        </w:pPr>
        <w:r w:rsidRPr="00201B98">
          <w:rPr>
            <w:sz w:val="24"/>
            <w:szCs w:val="24"/>
          </w:rPr>
          <w:t>48.St-</w:t>
        </w:r>
        <w:r w:rsidR="00982FE7">
          <w:rPr>
            <w:sz w:val="24"/>
            <w:szCs w:val="24"/>
          </w:rPr>
          <w:t>2397/17</w:t>
        </w:r>
      </w:p>
    </w:sdtContent>
  </w:sdt>
  <w:p w:rsidRDefault="00201B98" w:rsidR="00201B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36682"/>
    <w:multiLevelType w:val="hybridMultilevel"/>
    <w:tmpl w:val="58CE31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B26646B"/>
    <w:multiLevelType w:val="hybridMultilevel"/>
    <w:tmpl w:val="6770A02E"/>
    <w:lvl w:tplc="3B1E718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C582C0E"/>
    <w:multiLevelType w:val="hybridMultilevel"/>
    <w:tmpl w:val="EC5AD1B2"/>
    <w:lvl w:tplc="269A674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56F37252"/>
    <w:multiLevelType w:val="hybridMultilevel"/>
    <w:tmpl w:val="00F88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CC82D26"/>
    <w:multiLevelType w:val="hybridMultilevel"/>
    <w:tmpl w:val="82683FB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4880E64"/>
    <w:multiLevelType w:val="hybridMultilevel"/>
    <w:tmpl w:val="DE7A9540"/>
    <w:lvl w:tplc="AB8E0CF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8">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790E6173"/>
    <w:multiLevelType w:val="hybridMultilevel"/>
    <w:tmpl w:val="6110269A"/>
    <w:lvl w:tplc="FE6AB51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7"/>
  </w:num>
  <w:num w:numId="2">
    <w:abstractNumId w:val="3"/>
  </w:num>
  <w:num w:numId="3">
    <w:abstractNumId w:val="8"/>
  </w:num>
  <w:num w:numId="4">
    <w:abstractNumId w:val="4"/>
  </w:num>
  <w:num w:numId="5">
    <w:abstractNumId w:val="5"/>
  </w:num>
  <w:num w:numId="6">
    <w:abstractNumId w:val="9"/>
  </w:num>
  <w:num w:numId="7">
    <w:abstractNumId w:val="0"/>
  </w:num>
  <w:num w:numId="8">
    <w:abstractNumId w:val="2"/>
  </w:num>
  <w:num w:numId="9">
    <w:abstractNumId w:val="6"/>
  </w:num>
  <w:num w:numId="10">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31A79"/>
    <w:rsid w:val="0003348B"/>
    <w:rsid w:val="00034B71"/>
    <w:rsid w:val="000455A2"/>
    <w:rsid w:val="000577CA"/>
    <w:rsid w:val="000971F5"/>
    <w:rsid w:val="000A238E"/>
    <w:rsid w:val="000B3E4B"/>
    <w:rsid w:val="000B5348"/>
    <w:rsid w:val="000C5FFF"/>
    <w:rsid w:val="000D234B"/>
    <w:rsid w:val="000E55DB"/>
    <w:rsid w:val="00124D8A"/>
    <w:rsid w:val="0013154C"/>
    <w:rsid w:val="001440E1"/>
    <w:rsid w:val="00152C0F"/>
    <w:rsid w:val="00153B96"/>
    <w:rsid w:val="001601CA"/>
    <w:rsid w:val="00182778"/>
    <w:rsid w:val="0018507C"/>
    <w:rsid w:val="001976F7"/>
    <w:rsid w:val="001A21B8"/>
    <w:rsid w:val="001B5FB4"/>
    <w:rsid w:val="001B7C25"/>
    <w:rsid w:val="001C5F7A"/>
    <w:rsid w:val="001D2C93"/>
    <w:rsid w:val="001E7B4E"/>
    <w:rsid w:val="00201B98"/>
    <w:rsid w:val="002179C2"/>
    <w:rsid w:val="00235891"/>
    <w:rsid w:val="00241809"/>
    <w:rsid w:val="002510A4"/>
    <w:rsid w:val="00266062"/>
    <w:rsid w:val="00272E07"/>
    <w:rsid w:val="002A7704"/>
    <w:rsid w:val="002B1696"/>
    <w:rsid w:val="002C0745"/>
    <w:rsid w:val="002E345C"/>
    <w:rsid w:val="002E7C19"/>
    <w:rsid w:val="002F559B"/>
    <w:rsid w:val="00303420"/>
    <w:rsid w:val="003240C3"/>
    <w:rsid w:val="00325824"/>
    <w:rsid w:val="003326D7"/>
    <w:rsid w:val="003414D1"/>
    <w:rsid w:val="00344F05"/>
    <w:rsid w:val="00346995"/>
    <w:rsid w:val="003559EE"/>
    <w:rsid w:val="00355D6D"/>
    <w:rsid w:val="00355DD4"/>
    <w:rsid w:val="00386534"/>
    <w:rsid w:val="00391515"/>
    <w:rsid w:val="0039740D"/>
    <w:rsid w:val="003A0E2C"/>
    <w:rsid w:val="003C6364"/>
    <w:rsid w:val="003F1166"/>
    <w:rsid w:val="004008CE"/>
    <w:rsid w:val="0040710B"/>
    <w:rsid w:val="00443CA4"/>
    <w:rsid w:val="00444428"/>
    <w:rsid w:val="004464D4"/>
    <w:rsid w:val="00447DD5"/>
    <w:rsid w:val="00460252"/>
    <w:rsid w:val="00467628"/>
    <w:rsid w:val="00471D4D"/>
    <w:rsid w:val="004A3A5B"/>
    <w:rsid w:val="004B52A9"/>
    <w:rsid w:val="004D6A82"/>
    <w:rsid w:val="004E1BBF"/>
    <w:rsid w:val="004E5FEF"/>
    <w:rsid w:val="00517BEF"/>
    <w:rsid w:val="00526CD9"/>
    <w:rsid w:val="00530B87"/>
    <w:rsid w:val="005337FD"/>
    <w:rsid w:val="005362EA"/>
    <w:rsid w:val="00551AA2"/>
    <w:rsid w:val="00561E2A"/>
    <w:rsid w:val="005746AC"/>
    <w:rsid w:val="00581AC8"/>
    <w:rsid w:val="0059292A"/>
    <w:rsid w:val="005A05D3"/>
    <w:rsid w:val="005A34FE"/>
    <w:rsid w:val="005A46C4"/>
    <w:rsid w:val="005B4638"/>
    <w:rsid w:val="005C7B0B"/>
    <w:rsid w:val="005E1657"/>
    <w:rsid w:val="005E42BB"/>
    <w:rsid w:val="005F1D81"/>
    <w:rsid w:val="00604508"/>
    <w:rsid w:val="00611CDB"/>
    <w:rsid w:val="00615BEF"/>
    <w:rsid w:val="00620502"/>
    <w:rsid w:val="00641289"/>
    <w:rsid w:val="00641D1E"/>
    <w:rsid w:val="0065330D"/>
    <w:rsid w:val="00665E6E"/>
    <w:rsid w:val="00667FF1"/>
    <w:rsid w:val="006A3FEF"/>
    <w:rsid w:val="006A4A4A"/>
    <w:rsid w:val="006B600E"/>
    <w:rsid w:val="006B62F8"/>
    <w:rsid w:val="006C454B"/>
    <w:rsid w:val="006E0203"/>
    <w:rsid w:val="006F52B0"/>
    <w:rsid w:val="00720BEA"/>
    <w:rsid w:val="007478DB"/>
    <w:rsid w:val="00752D09"/>
    <w:rsid w:val="007624BD"/>
    <w:rsid w:val="0076263A"/>
    <w:rsid w:val="00764049"/>
    <w:rsid w:val="00764CE9"/>
    <w:rsid w:val="007850BD"/>
    <w:rsid w:val="00794035"/>
    <w:rsid w:val="0079532F"/>
    <w:rsid w:val="007B5C3F"/>
    <w:rsid w:val="007B5EE5"/>
    <w:rsid w:val="007C4F46"/>
    <w:rsid w:val="007C698F"/>
    <w:rsid w:val="007D374B"/>
    <w:rsid w:val="007F2008"/>
    <w:rsid w:val="007F3910"/>
    <w:rsid w:val="007F4666"/>
    <w:rsid w:val="007F72EF"/>
    <w:rsid w:val="0080139E"/>
    <w:rsid w:val="008101F9"/>
    <w:rsid w:val="0081411E"/>
    <w:rsid w:val="00817A73"/>
    <w:rsid w:val="00830A53"/>
    <w:rsid w:val="00831D23"/>
    <w:rsid w:val="0083350A"/>
    <w:rsid w:val="008356A4"/>
    <w:rsid w:val="00836807"/>
    <w:rsid w:val="00881945"/>
    <w:rsid w:val="008B0234"/>
    <w:rsid w:val="008D3E89"/>
    <w:rsid w:val="008D5B22"/>
    <w:rsid w:val="008E09C6"/>
    <w:rsid w:val="008E0E14"/>
    <w:rsid w:val="008E5675"/>
    <w:rsid w:val="008E6585"/>
    <w:rsid w:val="008E7918"/>
    <w:rsid w:val="00907943"/>
    <w:rsid w:val="00925D24"/>
    <w:rsid w:val="00927EB1"/>
    <w:rsid w:val="00955A8C"/>
    <w:rsid w:val="00955D2D"/>
    <w:rsid w:val="00963321"/>
    <w:rsid w:val="0097040B"/>
    <w:rsid w:val="00982FE7"/>
    <w:rsid w:val="00983FE5"/>
    <w:rsid w:val="00986ADD"/>
    <w:rsid w:val="009B2095"/>
    <w:rsid w:val="009B5F2C"/>
    <w:rsid w:val="009E0EF6"/>
    <w:rsid w:val="009F44CE"/>
    <w:rsid w:val="009F740A"/>
    <w:rsid w:val="00A02F5C"/>
    <w:rsid w:val="00A0530D"/>
    <w:rsid w:val="00A06D54"/>
    <w:rsid w:val="00A15C61"/>
    <w:rsid w:val="00A56B1A"/>
    <w:rsid w:val="00A61B61"/>
    <w:rsid w:val="00A63274"/>
    <w:rsid w:val="00A74BB1"/>
    <w:rsid w:val="00A75637"/>
    <w:rsid w:val="00A815E6"/>
    <w:rsid w:val="00A85DFF"/>
    <w:rsid w:val="00AA1E8F"/>
    <w:rsid w:val="00AA53A6"/>
    <w:rsid w:val="00AB7B38"/>
    <w:rsid w:val="00AC3A56"/>
    <w:rsid w:val="00AC6F91"/>
    <w:rsid w:val="00AD35F5"/>
    <w:rsid w:val="00AF4881"/>
    <w:rsid w:val="00B1364B"/>
    <w:rsid w:val="00B2245F"/>
    <w:rsid w:val="00B534BC"/>
    <w:rsid w:val="00B62987"/>
    <w:rsid w:val="00B830FA"/>
    <w:rsid w:val="00B84D54"/>
    <w:rsid w:val="00B949C2"/>
    <w:rsid w:val="00BD7216"/>
    <w:rsid w:val="00C06EC4"/>
    <w:rsid w:val="00C14274"/>
    <w:rsid w:val="00C30121"/>
    <w:rsid w:val="00C365DD"/>
    <w:rsid w:val="00C41F13"/>
    <w:rsid w:val="00C42504"/>
    <w:rsid w:val="00C56F75"/>
    <w:rsid w:val="00C90ED6"/>
    <w:rsid w:val="00C95AC8"/>
    <w:rsid w:val="00CB66D3"/>
    <w:rsid w:val="00CD4A70"/>
    <w:rsid w:val="00CD4FF3"/>
    <w:rsid w:val="00CF3D24"/>
    <w:rsid w:val="00CF7097"/>
    <w:rsid w:val="00D016CE"/>
    <w:rsid w:val="00D104B3"/>
    <w:rsid w:val="00D126E7"/>
    <w:rsid w:val="00D139A6"/>
    <w:rsid w:val="00D13B97"/>
    <w:rsid w:val="00D214DD"/>
    <w:rsid w:val="00D317F9"/>
    <w:rsid w:val="00D32B75"/>
    <w:rsid w:val="00D556DD"/>
    <w:rsid w:val="00D55FD8"/>
    <w:rsid w:val="00D64081"/>
    <w:rsid w:val="00D74BF3"/>
    <w:rsid w:val="00D82AE0"/>
    <w:rsid w:val="00D877E9"/>
    <w:rsid w:val="00D91F53"/>
    <w:rsid w:val="00D923D6"/>
    <w:rsid w:val="00DA10F7"/>
    <w:rsid w:val="00DA2985"/>
    <w:rsid w:val="00DB0735"/>
    <w:rsid w:val="00DC3A94"/>
    <w:rsid w:val="00DC3CB7"/>
    <w:rsid w:val="00DD7DC5"/>
    <w:rsid w:val="00DE242F"/>
    <w:rsid w:val="00DE5AB8"/>
    <w:rsid w:val="00E03175"/>
    <w:rsid w:val="00E2474F"/>
    <w:rsid w:val="00E25D0C"/>
    <w:rsid w:val="00E56F96"/>
    <w:rsid w:val="00E614F7"/>
    <w:rsid w:val="00E71F92"/>
    <w:rsid w:val="00E755AF"/>
    <w:rsid w:val="00E81F79"/>
    <w:rsid w:val="00E83465"/>
    <w:rsid w:val="00E8681B"/>
    <w:rsid w:val="00E93434"/>
    <w:rsid w:val="00E937CF"/>
    <w:rsid w:val="00EA0624"/>
    <w:rsid w:val="00EB27C3"/>
    <w:rsid w:val="00EC1913"/>
    <w:rsid w:val="00EC6638"/>
    <w:rsid w:val="00F007D0"/>
    <w:rsid w:val="00F11B04"/>
    <w:rsid w:val="00F12A9B"/>
    <w:rsid w:val="00F25F0A"/>
    <w:rsid w:val="00F43FA9"/>
    <w:rsid w:val="00F82D66"/>
    <w:rsid w:val="00FA184C"/>
    <w:rsid w:val="00FB21FA"/>
    <w:rsid w:val="00FB71A2"/>
    <w:rsid w:val="00FC5A41"/>
    <w:rsid w:val="00FD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hAnsi="Arial" w:ascii="Arial"/>
      <w:sz w:val="24"/>
      <w:lang w:val="en-GB"/>
    </w:rPr>
  </w:style>
  <w:style w:styleId="Tekstrezerviranogmjesta" w:type="character">
    <w:name w:val="Placeholder Text"/>
    <w:basedOn w:val="Zadanifontodlomka"/>
    <w:uiPriority w:val="99"/>
    <w:semiHidden/>
    <w:rsid w:val="00641289"/>
    <w:rPr>
      <w:color w:val="808080"/>
      <w:bdr w:space="0" w:sz="0" w:color="auto" w:val="none"/>
      <w:shd w:fill="auto" w:color="auto" w:val="clear"/>
    </w:rPr>
  </w:style>
  <w:style w:customStyle="true" w:styleId="eSPISCCParagraphDefaultFont" w:type="character">
    <w:name w:val="eSPIS_CC_Paragraph Default Font"/>
    <w:basedOn w:val="Zadanifontodlomka"/>
    <w:rsid w:val="006412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41289"/>
    <w:rPr>
      <w:noProof/>
      <w:bdr w:space="0" w:sz="0" w:color="auto" w:val="none"/>
      <w:shd w:fill="FFFFCC" w:color="auto" w:val="clear"/>
      <w:lang w:val="hr-HR"/>
    </w:rPr>
  </w:style>
  <w:style w:customStyle="true" w:styleId="PozadinaSvijetloCrvena" w:type="character">
    <w:name w:val="Pozadina_SvijetloCrvena"/>
    <w:basedOn w:val="eSPISCCParagraphDefaultFont"/>
    <w:rsid w:val="006412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41289"/>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ascii="Arial" w:hAnsi="Arial"/>
      <w:sz w:val="24"/>
      <w:lang w:val="en-GB"/>
    </w:rPr>
  </w:style>
  <w:style w:styleId="Tekstrezerviranogmjesta" w:type="character">
    <w:name w:val="Placeholder Text"/>
    <w:basedOn w:val="Zadanifontodlomka"/>
    <w:uiPriority w:val="99"/>
    <w:semiHidden/>
    <w:rsid w:val="00641289"/>
    <w:rPr>
      <w:color w:val="808080"/>
      <w:bdr w:color="auto" w:space="0" w:sz="0" w:val="none"/>
      <w:shd w:color="auto" w:fill="auto" w:val="clear"/>
    </w:rPr>
  </w:style>
  <w:style w:customStyle="1" w:styleId="eSPISCCParagraphDefaultFont" w:type="character">
    <w:name w:val="eSPIS_CC_Paragraph Default Font"/>
    <w:basedOn w:val="Zadanifontodlomka"/>
    <w:rsid w:val="006412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41289"/>
    <w:rPr>
      <w:noProof/>
      <w:bdr w:color="auto" w:space="0" w:sz="0" w:val="none"/>
      <w:shd w:color="auto" w:fill="FFFFCC" w:val="clear"/>
      <w:lang w:val="hr-HR"/>
    </w:rPr>
  </w:style>
  <w:style w:customStyle="1" w:styleId="PozadinaSvijetloCrvena" w:type="character">
    <w:name w:val="Pozadina_SvijetloCrvena"/>
    <w:basedOn w:val="eSPISCCParagraphDefaultFont"/>
    <w:rsid w:val="006412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41289"/>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siječnja 2018.</izvorni_sadrzaj>
    <derivirana_varijabla naziv="DomainObject.DatumDonosenjaOdluke_1">10.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2397</izvorni_sadrzaj>
    <derivirana_varijabla naziv="DomainObject.Predmet.Broj_1">2397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kolovoza 2017.</izvorni_sadrzaj>
    <derivirana_varijabla naziv="DomainObject.Predmet.DatumOsnivanja_1">31.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St-2397/2017</izvorni_sadrzaj>
    <derivirana_varijabla naziv="DomainObject.Predmet.OznakaBroj_1">St-2397/2017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EL-INTER DARIO d.o.o. zastupanog po punomoćniku Dario Petrinčić</izvorni_sadrzaj>
    <derivirana_varijabla naziv="DomainObject.Predmet.ProtustrankaFormated_1">  EL-INTER DARIO d.o.o. zastupanog po punomoćniku Dario Petrinčić</derivirana_varijabla>
  </DomainObject.Predmet.ProtustrankaFormated>
  <DomainObject.Predmet.ProtustrankaFormatedOIB>
    <izvorni_sadrzaj>  EL-INTER DARIO d.o.o., OIB 37917242366 zastupanog po punomoćniku Dario Petrinčić</izvorni_sadrzaj>
    <derivirana_varijabla naziv="DomainObject.Predmet.ProtustrankaFormatedOIB_1">  EL-INTER DARIO d.o.o., OIB 37917242366 zastupanog po punomoćniku Dario Petrinčić</derivirana_varijabla>
  </DomainObject.Predmet.ProtustrankaFormatedOIB>
  <DomainObject.Predmet.ProtustrankaFormatedWithAdress>
    <izvorni_sadrzaj> EL-INTER DARIO d.o.o., Varaždinska 52, 10360 Sesvete zastupanog po punomoćniku Dario Petrinčić</izvorni_sadrzaj>
    <derivirana_varijabla naziv="DomainObject.Predmet.ProtustrankaFormatedWithAdress_1"> EL-INTER DARIO d.o.o., Varaždinska 52, 10360 Sesvete zastupanog po punomoćniku Dario Petrinčić</derivirana_varijabla>
  </DomainObject.Predmet.ProtustrankaFormatedWithAdress>
  <DomainObject.Predmet.ProtustrankaFormatedWithAdressOIB>
    <izvorni_sadrzaj> EL-INTER DARIO d.o.o., OIB 37917242366, Varaždinska 52, 10360 Sesvete zastupanog po punomoćniku Dario Petrinčić</izvorni_sadrzaj>
    <derivirana_varijabla naziv="DomainObject.Predmet.ProtustrankaFormatedWithAdressOIB_1"> EL-INTER DARIO d.o.o., OIB 37917242366, Varaždinska 52, 10360 Sesvete zastupanog po punomoćniku Dario Petrinčić</derivirana_varijabla>
  </DomainObject.Predmet.ProtustrankaFormatedWithAdressOIB>
  <DomainObject.Predmet.ProtustrankaWithAdress>
    <izvorni_sadrzaj>EL-INTER DARIO d.o.o. Varaždinska 52, 10360 Sesvete</izvorni_sadrzaj>
    <derivirana_varijabla naziv="DomainObject.Predmet.ProtustrankaWithAdress_1">EL-INTER DARIO d.o.o. Varaždinska 52, 10360 Sesvete</derivirana_varijabla>
  </DomainObject.Predmet.ProtustrankaWithAdress>
  <DomainObject.Predmet.ProtustrankaWithAdressOIB>
    <izvorni_sadrzaj>EL-INTER DARIO d.o.o., OIB 37917242366, Varaždinska 52, 10360 Sesvete</izvorni_sadrzaj>
    <derivirana_varijabla naziv="DomainObject.Predmet.ProtustrankaWithAdressOIB_1">EL-INTER DARIO d.o.o., OIB 37917242366, Varaždinska 52, 10360 Sesvete</derivirana_varijabla>
  </DomainObject.Predmet.ProtustrankaWithAdressOIB>
  <DomainObject.Predmet.ProtustrankaNazivFormated>
    <izvorni_sadrzaj>EL-INTER DARIO d.o.o.</izvorni_sadrzaj>
    <derivirana_varijabla naziv="DomainObject.Predmet.ProtustrankaNazivFormated_1">EL-INTER DARIO d.o.o.</derivirana_varijabla>
  </DomainObject.Predmet.ProtustrankaNazivFormated>
  <DomainObject.Predmet.ProtustrankaNazivFormatedOIB>
    <izvorni_sadrzaj>EL-INTER DARIO d.o.o., OIB 37917242366</izvorni_sadrzaj>
    <derivirana_varijabla naziv="DomainObject.Predmet.ProtustrankaNazivFormatedOIB_1">EL-INTER DARIO d.o.o., OIB 37917242366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Zagreb zastupanog po punomoćniku ŽDO u Zagrebu</izvorni_sadrzaj>
    <derivirana_varijabla naziv="DomainObject.Predmet.StrankaFormated_1">  FINA Regionalni centar Zagreb; RH MF Porezna uprava Zagreb zastupanog po punomoćniku ŽDO u Zagrebu</derivirana_varijabla>
  </DomainObject.Predmet.StrankaFormated>
  <DomainObject.Predmet.StrankaFormatedOIB>
    <izvorni_sadrzaj>  FINA Regionalni centar Zagreb, OIB 85821130368; RH MF Porezna uprava Zagreb, OIB 18683136487 zastupanog po punomoćniku ŽDO u Zagrebu</izvorni_sadrzaj>
    <derivirana_varijabla naziv="DomainObject.Predmet.StrankaFormatedOIB_1">  FINA Regionalni centar Zagreb, OIB 85821130368; RH MF Porezna uprava Zagreb, OIB 18683136487 zastupanog po punomoćniku ŽDO u Zagrebu</derivirana_varijabla>
  </DomainObject.Predmet.StrankaFormatedOIB>
  <DomainObject.Predmet.StrankaFormatedWithAdress>
    <izvorni_sadrzaj> FINA Regionalni centar Zagreb, Trg svibanjskih žrtava 1995. 1, 10000 Zagreb; RH MF Porezna uprava Zagreb zastupanog po punomoćniku ŽDO u Zagrebu</izvorni_sadrzaj>
    <derivirana_varijabla naziv="DomainObject.Predmet.StrankaFormatedWithAdress_1"> FINA Regionalni centar Zagreb, Trg svibanjskih žrtava 1995. 1, 10000 Zagreb; RH MF Porezna uprava Zagreb zastupanog po punomoćniku ŽDO u Zagrebu</derivirana_varijabla>
  </DomainObject.Predmet.StrankaFormatedWithAdress>
  <DomainObject.Predmet.StrankaFormatedWithAdressOIB>
    <izvorni_sadrzaj> FINA Regionalni centar Zagreb, OIB 85821130368, Trg svibanjskih žrtava 1995. 1, 10000 Zagreb; RH MF Porezna uprava Zagreb, OIB 18683136487 zastupanog po punomoćniku ŽDO u Zagrebu</izvorni_sadrzaj>
    <derivirana_varijabla naziv="DomainObject.Predmet.StrankaFormatedWithAdressOIB_1"> FINA Regionalni centar Zagreb, OIB 85821130368, Trg svibanjskih žrtava 1995. 1, 10000 Zagreb; RH MF Porezna uprava Zagreb, OIB 18683136487 zastupanog po punomoćniku ŽDO u Zagrebu</derivirana_varijabla>
  </DomainObject.Predmet.StrankaFormatedWithAdressOIB>
  <DomainObject.Predmet.StrankaWithAdress>
    <izvorni_sadrzaj>FINA Regionalni centar Zagreb Trg svibanjskih žrtava 1995. 1,10000 Zagreb,RH MF Porezna uprava Zagreb </izvorni_sadrzaj>
    <derivirana_varijabla naziv="DomainObject.Predmet.StrankaWithAdress_1">FINA Regionalni centar Zagreb Trg svibanjskih žrtava 1995. 1,10000 Zagreb,RH MF Porezna uprava Zagreb </derivirana_varijabla>
  </DomainObject.Predmet.StrankaWithAdress>
  <DomainObject.Predmet.StrankaWithAdressOIB>
    <izvorni_sadrzaj>FINA Regionalni centar Zagreb, OIB 85821130368, Trg svibanjskih žrtava 1995. 1,10000 Zagreb,RH MF Porezna uprava Zagreb, OIB 18683136487</izvorni_sadrzaj>
    <derivirana_varijabla naziv="DomainObject.Predmet.StrankaWithAdressOIB_1">FINA Regionalni centar Zagreb, OIB 85821130368, Trg svibanjskih žrtava 1995. 1,10000 Zagreb,RH MF Porezna uprava Zagreb, OIB 18683136487</derivirana_varijabla>
  </DomainObject.Predmet.StrankaWithAdressOIB>
  <DomainObject.Predmet.StrankaNazivFormated>
    <izvorni_sadrzaj>FINA Regionalni centar Zagreb,RH MF Porezna uprava Zagreb</izvorni_sadrzaj>
    <derivirana_varijabla naziv="DomainObject.Predmet.StrankaNazivFormated_1">FINA Regionalni centar Zagreb,RH MF Porezna uprava Zagreb</derivirana_varijabla>
  </DomainObject.Predmet.StrankaNazivFormated>
  <DomainObject.Predmet.StrankaNazivFormatedOIB>
    <izvorni_sadrzaj>FINA Regionalni centar Zagreb, OIB 85821130368,RH MF Porezna uprava Zagreb, OIB 18683136487</izvorni_sadrzaj>
    <derivirana_varijabla naziv="DomainObject.Predmet.StrankaNazivFormatedOIB_1">FINA Regionalni centar Zagreb, OIB 85821130368,RH MF Porezna uprava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RH MF Porezna uprava Zagreb zastupanog po punomoćniku ŽDO u Zagrebu</item>
    </izvorni_sadrzaj>
    <derivirana_varijabla naziv="DomainObject.Predmet.StrankaListFormated_1">
      <item>FINA Regionalni centar Zagreb</item>
      <item>RH MF Porezna uprava Zagreb zastupanog po punomoćniku ŽDO u Zagrebu</item>
    </derivirana_varijabla>
  </DomainObject.Predmet.StrankaListFormated>
  <DomainObject.Predmet.StrankaListFormatedOIB>
    <izvorni_sadrzaj>
      <item>FINA Regionalni centar Zagreb, OIB 85821130368</item>
      <item>RH MF Porezna uprava Zagreb, OIB 18683136487 zastupanog po punomoćniku ŽDO u Zagrebu</item>
    </izvorni_sadrzaj>
    <derivirana_varijabla naziv="DomainObject.Predmet.StrankaListFormatedOIB_1">
      <item>FINA Regionalni centar Zagreb, OIB 85821130368</item>
      <item>RH MF Porezna uprava Zagreb, OIB 18683136487 zastupanog po punomoćniku ŽDO u Zagrebu</item>
    </derivirana_varijabla>
  </DomainObject.Predmet.StrankaListFormatedOIB>
  <DomainObject.Predmet.StrankaListFormatedWithAdress>
    <izvorni_sadrzaj>
      <item>FINA Regionalni centar Zagreb, Trg svibanjskih žrtava 1995. 1, 10000 Zagreb</item>
      <item>RH MF Porezna uprava Zagreb zastupanog po punomoćniku ŽDO u Zagrebu</item>
    </izvorni_sadrzaj>
    <derivirana_varijabla naziv="DomainObject.Predmet.StrankaListFormatedWithAdress_1">
      <item>FINA Regionalni centar Zagreb, Trg svibanjskih žrtava 1995. 1, 10000 Zagreb</item>
      <item>RH MF Porezna uprava Zagreb zastupanog po punomoćniku ŽDO u Zagrebu</item>
    </derivirana_varijabla>
  </DomainObject.Predmet.StrankaListFormatedWithAdress>
  <DomainObject.Predmet.StrankaListFormatedWithAdressOIB>
    <izvorni_sadrzaj>
      <item>FINA Regionalni centar Zagreb, OIB 85821130368, Trg svibanjskih žrtava 1995. 1, 10000 Zagreb</item>
      <item>RH MF Porezna uprava Zagreb, OIB 18683136487 zastupanog po punomoćniku ŽDO u Zagrebu</item>
    </izvorni_sadrzaj>
    <derivirana_varijabla naziv="DomainObject.Predmet.StrankaListFormatedWithAdressOIB_1">
      <item>FINA Regionalni centar Zagreb, OIB 85821130368, Trg svibanjskih žrtava 1995. 1, 10000 Zagreb</item>
      <item>RH MF Porezna uprava Zagreb, OIB 18683136487 zastupanog po punomoćniku ŽDO u Zagrebu</item>
    </derivirana_varijabla>
  </DomainObject.Predmet.StrankaListFormatedWithAdressOIB>
  <DomainObject.Predmet.StrankaListNazivFormated>
    <izvorni_sadrzaj>
      <item>FINA Regionalni centar Zagreb</item>
      <item>RH MF Porezna uprava Zagreb</item>
    </izvorni_sadrzaj>
    <derivirana_varijabla naziv="DomainObject.Predmet.StrankaListNazivFormated_1">
      <item>FINA Regionalni centar Zagreb</item>
      <item>RH MF Porezna uprava Zagreb</item>
    </derivirana_varijabla>
  </DomainObject.Predmet.StrankaListNazivFormated>
  <DomainObject.Predmet.StrankaListNazivFormatedOIB>
    <izvorni_sadrzaj>
      <item>FINA Regionalni centar Zagreb, OIB 85821130368</item>
      <item>RH MF Porezna uprava Zagreb, OIB 18683136487</item>
    </izvorni_sadrzaj>
    <derivirana_varijabla naziv="DomainObject.Predmet.StrankaListNazivFormatedOIB_1">
      <item>FINA Regionalni centar Zagreb, OIB 85821130368</item>
      <item>RH MF Porezna uprava Zagreb, OIB 18683136487</item>
    </derivirana_varijabla>
  </DomainObject.Predmet.StrankaListNazivFormatedOIB>
  <DomainObject.Predmet.ProtuStrankaListFormated>
    <izvorni_sadrzaj>
      <item>EL-INTER DARIO d.o.o. zastupanog po punomoćniku Dario Petrinčić</item>
    </izvorni_sadrzaj>
    <derivirana_varijabla naziv="DomainObject.Predmet.ProtuStrankaListFormated_1">
      <item>EL-INTER DARIO d.o.o. zastupanog po punomoćniku Dario Petrinčić</item>
    </derivirana_varijabla>
  </DomainObject.Predmet.ProtuStrankaListFormated>
  <DomainObject.Predmet.ProtuStrankaListFormatedOIB>
    <izvorni_sadrzaj>
      <item>EL-INTER DARIO d.o.o., OIB 37917242366 zastupanog po punomoćniku Dario Petrinčić</item>
    </izvorni_sadrzaj>
    <derivirana_varijabla naziv="DomainObject.Predmet.ProtuStrankaListFormatedOIB_1">
      <item>EL-INTER DARIO d.o.o., OIB 37917242366 zastupanog po punomoćniku Dario Petrinčić</item>
    </derivirana_varijabla>
  </DomainObject.Predmet.ProtuStrankaListFormatedOIB>
  <DomainObject.Predmet.ProtuStrankaListFormatedWithAdress>
    <izvorni_sadrzaj>
      <item>EL-INTER DARIO d.o.o., Varaždinska 52, 10360 Sesvete zastupanog po punomoćniku Dario Petrinčić</item>
    </izvorni_sadrzaj>
    <derivirana_varijabla naziv="DomainObject.Predmet.ProtuStrankaListFormatedWithAdress_1">
      <item>EL-INTER DARIO d.o.o., Varaždinska 52, 10360 Sesvete zastupanog po punomoćniku Dario Petrinčić</item>
    </derivirana_varijabla>
  </DomainObject.Predmet.ProtuStrankaListFormatedWithAdress>
  <DomainObject.Predmet.ProtuStrankaListFormatedWithAdressOIB>
    <izvorni_sadrzaj>
      <item>EL-INTER DARIO d.o.o., OIB 37917242366, Varaždinska 52, 10360 Sesvete zastupanog po punomoćniku Dario Petrinčić</item>
    </izvorni_sadrzaj>
    <derivirana_varijabla naziv="DomainObject.Predmet.ProtuStrankaListFormatedWithAdressOIB_1">
      <item>EL-INTER DARIO d.o.o., OIB 37917242366, Varaždinska 52, 10360 Sesvete zastupanog po punomoćniku Dario Petrinčić</item>
    </derivirana_varijabla>
  </DomainObject.Predmet.ProtuStrankaListFormatedWithAdressOIB>
  <DomainObject.Predmet.ProtuStrankaListNazivFormated>
    <izvorni_sadrzaj>
      <item>EL-INTER DARIO d.o.o.</item>
    </izvorni_sadrzaj>
    <derivirana_varijabla naziv="DomainObject.Predmet.ProtuStrankaListNazivFormated_1">
      <item>EL-INTER DARIO d.o.o.</item>
    </derivirana_varijabla>
  </DomainObject.Predmet.ProtuStrankaListNazivFormated>
  <DomainObject.Predmet.ProtuStrankaListNazivFormatedOIB>
    <izvorni_sadrzaj>
      <item>EL-INTER DARIO d.o.o., OIB 37917242366</item>
    </izvorni_sadrzaj>
    <derivirana_varijabla naziv="DomainObject.Predmet.ProtuStrankaListNazivFormatedOIB_1">
      <item>EL-INTER DARIO d.o.o., OIB 37917242366</item>
    </derivirana_varijabla>
  </DomainObject.Predmet.ProtuStrankaListNazivFormatedOIB>
  <DomainObject.Predmet.OstaliListFormated>
    <izvorni_sadrzaj>
      <item>Dario Petrinčić punomoćnik sudionika u postupku EL-INTER DARIO d.o.o.</item>
      <item>ŽDO u Zagrebu punomoćnik sudionika u postupku RH MF Porezna uprava Zagreb</item>
    </izvorni_sadrzaj>
    <derivirana_varijabla naziv="DomainObject.Predmet.OstaliListFormated_1">
      <item>Dario Petrinčić punomoćnik sudionika u postupku EL-INTER DARIO d.o.o.</item>
      <item>ŽDO u Zagrebu punomoćnik sudionika u postupku RH MF Porezna uprava Zagreb</item>
    </derivirana_varijabla>
  </DomainObject.Predmet.OstaliListFormated>
  <DomainObject.Predmet.OstaliListFormatedOIB>
    <izvorni_sadrzaj>
      <item>Dario Petrinčić, OIB 31653710265 punomoćnik sudionika u postupku EL-INTER DARIO d.o.o.</item>
      <item>ŽDO u Zagrebu, OIB 16488001145 punomoćnik sudionika u postupku RH MF Porezna uprava Zagreb</item>
    </izvorni_sadrzaj>
    <derivirana_varijabla naziv="DomainObject.Predmet.OstaliListFormatedOIB_1">
      <item>Dario Petrinčić, OIB 31653710265 punomoćnik sudionika u postupku EL-INTER DARIO d.o.o.</item>
      <item>ŽDO u Zagrebu, OIB 16488001145 punomoćnik sudionika u postupku RH MF Porezna uprava Zagreb</item>
    </derivirana_varijabla>
  </DomainObject.Predmet.OstaliListFormatedOIB>
  <DomainObject.Predmet.OstaliListFormatedWithAdress>
    <izvorni_sadrzaj>
      <item>Dario Petrinčić, Varaždinska 52, 10360 Sesvete punomoćnik sudionika u postupku EL-INTER DARIO d.o.o.</item>
      <item>ŽDO u Zagrebu, Savska cesta 41, 10000 Zagreb punomoćnik sudionika u postupku RH MF Porezna uprava Zagreb</item>
    </izvorni_sadrzaj>
    <derivirana_varijabla naziv="DomainObject.Predmet.OstaliListFormatedWithAdress_1">
      <item>Dario Petrinčić, Varaždinska 52, 10360 Sesvete punomoćnik sudionika u postupku EL-INTER DARIO d.o.o.</item>
      <item>ŽDO u Zagrebu, Savska cesta 41, 10000 Zagreb punomoćnik sudionika u postupku RH MF Porezna uprava Zagreb</item>
    </derivirana_varijabla>
  </DomainObject.Predmet.OstaliListFormatedWithAdress>
  <DomainObject.Predmet.OstaliListFormatedWithAdressOIB>
    <izvorni_sadrzaj>
      <item>Dario Petrinčić, OIB 31653710265, Varaždinska 52, 10360 Sesvete punomoćnik sudionika u postupku EL-INTER DARIO d.o.o.</item>
      <item>ŽDO u Zagrebu, OIB 16488001145, Savska cesta 41, 10000 Zagreb punomoćnik sudionika u postupku RH MF Porezna uprava Zagreb</item>
    </izvorni_sadrzaj>
    <derivirana_varijabla naziv="DomainObject.Predmet.OstaliListFormatedWithAdressOIB_1">
      <item>Dario Petrinčić, OIB 31653710265, Varaždinska 52, 10360 Sesvete punomoćnik sudionika u postupku EL-INTER DARIO d.o.o.</item>
      <item>ŽDO u Zagrebu, OIB 16488001145, Savska cesta 41, 10000 Zagreb punomoćnik sudionika u postupku RH MF Porezna uprava Zagreb</item>
    </derivirana_varijabla>
  </DomainObject.Predmet.OstaliListFormatedWithAdressOIB>
  <DomainObject.Predmet.OstaliListNazivFormated>
    <izvorni_sadrzaj>
      <item>Dario Petrinčić</item>
      <item>ŽDO u Zagrebu</item>
    </izvorni_sadrzaj>
    <derivirana_varijabla naziv="DomainObject.Predmet.OstaliListNazivFormated_1">
      <item>Dario Petrinčić</item>
      <item>ŽDO u Zagrebu</item>
    </derivirana_varijabla>
  </DomainObject.Predmet.OstaliListNazivFormated>
  <DomainObject.Predmet.OstaliListNazivFormatedOIB>
    <izvorni_sadrzaj>
      <item>Dario Petrinčić, OIB 31653710265</item>
      <item>ŽDO u Zagrebu, OIB 16488001145</item>
    </izvorni_sadrzaj>
    <derivirana_varijabla naziv="DomainObject.Predmet.OstaliListNazivFormatedOIB_1">
      <item>Dario Petrinčić, OIB 31653710265</item>
      <item>ŽDO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siječnja 2018.</izvorni_sadrzaj>
    <derivirana_varijabla naziv="DomainObject.Datum_1">10. siječnja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EL-INTER DARIO d.o.o.</izvorni_sadrzaj>
    <derivirana_varijabla naziv="DomainObject.Predmet.ProtustrankaIDrugi_1">EL-INTER DARIO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EL-INTER DARIO d.o.o., OIB 37917242366, Varaždinska 52, 10360 Sesvete</izvorni_sadrzaj>
    <derivirana_varijabla naziv="DomainObject.Predmet.ProtustrankaIDrugiAdressOIB_1">EL-INTER DARIO d.o.o., OIB 37917242366, Varaždinska 52, 10360 Sesvete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EL-INTER DARIO d.o.o.</item>
      <item>FINA Regionalni centar Zagreb</item>
      <item>Dario Petrinčić</item>
      <item>RH MF Porezna uprava Zagreb</item>
      <item>ŽDO u Zagrebu</item>
    </izvorni_sadrzaj>
    <derivirana_varijabla naziv="DomainObject.Predmet.SudioniciListNaziv_1">
      <item>EL-INTER DARIO d.o.o.</item>
      <item>FINA Regionalni centar Zagreb</item>
      <item>Dario Petrinčić</item>
      <item>RH MF Porezna uprava Zagreb</item>
      <item>ŽDO u Zagrebu</item>
    </derivirana_varijabla>
  </DomainObject.Predmet.SudioniciListNaziv>
  <DomainObject.Predmet.SudioniciListAdressOIB>
    <izvorni_sadrzaj>
      <item>EL-INTER DARIO d.o.o., OIB 37917242366, Varaždinska 52,10360 Sesvete</item>
      <item>FINA Regionalni centar Zagreb, OIB 85821130368, Trg svibanjskih žrtava 1995. 1,10000 Zagreb</item>
      <item>Dario Petrinčić, OIB 31653710265, Varaždinska 52,10360 Sesvete</item>
      <item>RH MF Porezna uprava Zagreb, OIB 18683136487</item>
      <item>ŽDO u Zagrebu, OIB 16488001145, Savska cesta 41,10000 Zagreb</item>
    </izvorni_sadrzaj>
    <derivirana_varijabla naziv="DomainObject.Predmet.SudioniciListAdressOIB_1">
      <item>EL-INTER DARIO d.o.o., OIB 37917242366, Varaždinska 52,10360 Sesvete</item>
      <item>FINA Regionalni centar Zagreb, OIB 85821130368, Trg svibanjskih žrtava 1995. 1,10000 Zagreb</item>
      <item>Dario Petrinčić, OIB 31653710265, Varaždinska 52,10360 Sesvete</item>
      <item>RH MF Porezna uprava Zagreb, OIB 18683136487</item>
      <item>ŽDO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37917242366</item>
      <item>, OIB 85821130368</item>
      <item>, OIB 31653710265</item>
      <item>, OIB 18683136487</item>
      <item>, OIB 16488001145</item>
    </izvorni_sadrzaj>
    <derivirana_varijabla naziv="DomainObject.Predmet.SudioniciListNazivOIB_1">
      <item>, OIB 37917242366</item>
      <item>, OIB 85821130368</item>
      <item>, OIB 31653710265</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A323072-A1E0-4965-8FCF-C7A6F1E696E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1</properties:Pages>
  <properties:Words>138</properties:Words>
  <properties:Characters>647</properties:Characters>
  <properties:Lines>32</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866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2018-01-10T12:53:00Z</dcterms:created>
  <dc:creator>Ante</dc:creator>
  <cp:lastModifiedBy>Matea Bizjak</cp:lastModifiedBy>
  <cp:lastPrinted>2018-01-10T12:55:00Z</cp:lastPrinted>
  <dcterms:modified xmlns:xsi="http://www.w3.org/2001/XMLSchema-instance" xsi:type="dcterms:W3CDTF">2018-01-10T12:55:00Z</dcterms:modified>
  <cp:revision>4</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