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8f5b" w14:paraId="4668f5b"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01809">
        <w:rPr>
          <w:rFonts w:hAnsi="Times New Roman" w:ascii="Times New Roman"/>
        </w:rPr>
        <w:t>8</w:t>
      </w:r>
      <w:r w:rsidR="00605798">
        <w:rPr>
          <w:rFonts w:hAnsi="Times New Roman" w:ascii="Times New Roman"/>
        </w:rPr>
        <w:t>52</w:t>
      </w:r>
      <w:r w:rsidR="006A72EE">
        <w:rPr>
          <w:rFonts w:hAnsi="Times New Roman" w:ascii="Times New Roman"/>
        </w:rPr>
        <w:t>/18-</w:t>
      </w:r>
      <w:r w:rsidR="00201809">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8B3D23" w:rsidRPr="008B3D23">
        <w:rPr>
          <w:rFonts w:hAnsi="Times New Roman" w:ascii="Times New Roman"/>
        </w:rPr>
        <w:t>IMPULSCOMMERCE d.o.o.</w:t>
      </w:r>
      <w:r w:rsidR="008B3D23">
        <w:rPr>
          <w:rFonts w:hAnsi="Times New Roman" w:ascii="Times New Roman"/>
        </w:rPr>
        <w:t xml:space="preserve">, </w:t>
      </w:r>
      <w:r w:rsidR="006A72EE" w:rsidRPr="006A72EE">
        <w:rPr>
          <w:rFonts w:hAnsi="Times New Roman" w:ascii="Times New Roman"/>
        </w:rPr>
        <w:t xml:space="preserve">Zagreb, </w:t>
      </w:r>
      <w:r w:rsidR="008B3D23">
        <w:rPr>
          <w:rFonts w:hAnsi="Times New Roman" w:ascii="Times New Roman"/>
        </w:rPr>
        <w:t>Novačka 158</w:t>
      </w:r>
      <w:r w:rsidR="006A72EE" w:rsidRPr="006A72EE">
        <w:rPr>
          <w:rFonts w:hAnsi="Times New Roman" w:ascii="Times New Roman"/>
        </w:rPr>
        <w:t>,  OIB:</w:t>
      </w:r>
      <w:r w:rsidR="00201809">
        <w:rPr>
          <w:rFonts w:hAnsi="Times New Roman" w:ascii="Times New Roman"/>
        </w:rPr>
        <w:t xml:space="preserve"> </w:t>
      </w:r>
      <w:r w:rsidR="008B3D23" w:rsidRPr="008B3D23">
        <w:rPr>
          <w:rFonts w:hAnsi="Times New Roman" w:ascii="Times New Roman"/>
        </w:rPr>
        <w:t>09605010588</w:t>
      </w:r>
      <w:r w:rsidR="00943B15">
        <w:rPr>
          <w:rFonts w:hAnsi="Times New Roman" w:ascii="Times New Roman"/>
        </w:rPr>
        <w:t xml:space="preserve">, </w:t>
      </w:r>
      <w:r w:rsidR="00201809">
        <w:rPr>
          <w:rFonts w:hAnsi="Times New Roman" w:ascii="Times New Roman"/>
        </w:rPr>
        <w:t xml:space="preserve"> 2. svibnja</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B46AF7" w:rsidRPr="00B46AF7">
        <w:rPr>
          <w:rFonts w:hAnsi="Times New Roman" w:ascii="Times New Roman"/>
        </w:rPr>
        <w:t>IMPULSCOMMERC</w:t>
      </w:r>
      <w:r w:rsidR="00E61EA5">
        <w:rPr>
          <w:rFonts w:hAnsi="Times New Roman" w:ascii="Times New Roman"/>
        </w:rPr>
        <w:t xml:space="preserve">E d.o.o., Zagreb, Novačka 158, </w:t>
      </w:r>
      <w:r w:rsidR="00B46AF7" w:rsidRPr="00B46AF7">
        <w:rPr>
          <w:rFonts w:hAnsi="Times New Roman" w:ascii="Times New Roman"/>
        </w:rPr>
        <w:t>OIB: 09605010588</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B46AF7">
        <w:rPr>
          <w:rFonts w:hAnsi="Times New Roman" w:ascii="Times New Roman"/>
        </w:rPr>
        <w:t>Marin Kraljev</w:t>
      </w:r>
      <w:r w:rsidR="006A72EE" w:rsidRPr="006A72EE">
        <w:rPr>
          <w:rFonts w:hAnsi="Times New Roman" w:ascii="Times New Roman"/>
        </w:rPr>
        <w:t xml:space="preserve">, </w:t>
      </w:r>
      <w:r w:rsidR="00201809" w:rsidRPr="00201809">
        <w:rPr>
          <w:rFonts w:hAnsi="Times New Roman" w:ascii="Times New Roman"/>
        </w:rPr>
        <w:t xml:space="preserve">Zagreb, </w:t>
      </w:r>
      <w:r w:rsidR="00B46AF7">
        <w:rPr>
          <w:rFonts w:hAnsi="Times New Roman" w:ascii="Times New Roman"/>
        </w:rPr>
        <w:t>Dalmatinska ulica 10</w:t>
      </w:r>
      <w:r w:rsidR="006A72EE" w:rsidRPr="006A72EE">
        <w:rPr>
          <w:rFonts w:hAnsi="Times New Roman" w:ascii="Times New Roman"/>
        </w:rPr>
        <w:t>, OIB:</w:t>
      </w:r>
      <w:r w:rsidR="00B46AF7">
        <w:rPr>
          <w:rFonts w:hAnsi="Times New Roman" w:ascii="Times New Roman"/>
        </w:rPr>
        <w:t xml:space="preserve"> </w:t>
      </w:r>
      <w:r w:rsidR="00B46AF7" w:rsidRPr="00B46AF7">
        <w:rPr>
          <w:rFonts w:hAnsi="Times New Roman" w:ascii="Times New Roman"/>
        </w:rPr>
        <w:t>29611334539</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B46AF7">
        <w:rPr>
          <w:rFonts w:hAnsi="Times New Roman" w:ascii="Times New Roman"/>
          <w:b/>
        </w:rPr>
        <w:t>5</w:t>
      </w:r>
      <w:r w:rsidR="0003746B" w:rsidRPr="0003746B">
        <w:rPr>
          <w:rFonts w:hAnsi="Times New Roman" w:ascii="Times New Roman"/>
          <w:b/>
        </w:rPr>
        <w:t>.</w:t>
      </w:r>
      <w:r w:rsidR="0003746B">
        <w:rPr>
          <w:rFonts w:hAnsi="Times New Roman" w:ascii="Times New Roman"/>
        </w:rPr>
        <w:t xml:space="preserve"> </w:t>
      </w:r>
      <w:r w:rsidR="00B46AF7">
        <w:rPr>
          <w:rFonts w:hAnsi="Times New Roman" w:ascii="Times New Roman"/>
          <w:b/>
        </w:rPr>
        <w:t>srpnja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00394192">
        <w:rPr>
          <w:rFonts w:hAnsi="Times New Roman" w:ascii="Times New Roman"/>
          <w:b/>
        </w:rPr>
        <w:t xml:space="preserve">. u </w:t>
      </w:r>
      <w:r w:rsidR="00B46AF7">
        <w:rPr>
          <w:rFonts w:hAnsi="Times New Roman" w:ascii="Times New Roman"/>
          <w:b/>
        </w:rPr>
        <w:t>10,00</w:t>
      </w:r>
      <w:r w:rsidRPr="005C45F3">
        <w:rPr>
          <w:rFonts w:hAnsi="Times New Roman" w:ascii="Times New Roman"/>
          <w:b/>
        </w:rPr>
        <w:t xml:space="preserve">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2F760C">
      <w:pPr>
        <w:jc w:val="both"/>
        <w:rPr>
          <w:rFonts w:hAnsi="Times New Roman" w:ascii="Times New Roman"/>
        </w:rPr>
      </w:pPr>
      <w:r>
        <w:rPr>
          <w:rFonts w:hAnsi="Times New Roman" w:ascii="Times New Roman"/>
        </w:rPr>
        <w:t>-</w:t>
      </w:r>
      <w:r w:rsidR="00B46AF7">
        <w:rPr>
          <w:rFonts w:hAnsi="Times New Roman" w:ascii="Times New Roman"/>
        </w:rPr>
        <w:t>Karlovačka</w:t>
      </w:r>
      <w:r w:rsidR="00201809">
        <w:rPr>
          <w:rFonts w:hAnsi="Times New Roman" w:ascii="Times New Roman"/>
        </w:rPr>
        <w:t xml:space="preserve"> banka</w:t>
      </w:r>
      <w:r>
        <w:rPr>
          <w:rFonts w:hAnsi="Times New Roman" w:ascii="Times New Roman"/>
        </w:rPr>
        <w:t xml:space="preserve"> d.d.</w:t>
      </w:r>
      <w:r w:rsidR="002F760C" w:rsidRPr="002F760C">
        <w:rPr>
          <w:rFonts w:hAnsi="Times New Roman" w:ascii="Times New Roman"/>
        </w:rPr>
        <w:t xml:space="preserve"> </w:t>
      </w:r>
    </w:p>
    <w:p w:rsidRDefault="00B46AF7" w:rsidP="002F760C" w:rsidR="00B46AF7" w:rsidRPr="002F760C">
      <w:pPr>
        <w:jc w:val="both"/>
        <w:rPr>
          <w:rFonts w:hAnsi="Times New Roman" w:ascii="Times New Roman"/>
        </w:rPr>
      </w:pPr>
      <w:r>
        <w:rPr>
          <w:rFonts w:hAnsi="Times New Roman" w:ascii="Times New Roman"/>
        </w:rPr>
        <w:t>-</w:t>
      </w:r>
      <w:r w:rsidR="00E61EA5">
        <w:rPr>
          <w:rFonts w:hAnsi="Times New Roman" w:ascii="Times New Roman"/>
        </w:rPr>
        <w:t>Veneto banka</w:t>
      </w:r>
      <w:r>
        <w:rPr>
          <w:rFonts w:hAnsi="Times New Roman" w:ascii="Times New Roman"/>
        </w:rPr>
        <w:t xml:space="preserve">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2E1066" w:rsidRPr="002E1066">
        <w:rPr>
          <w:rFonts w:hAnsi="Times New Roman" w:ascii="Times New Roman"/>
        </w:rPr>
        <w:t>104/17</w:t>
      </w:r>
      <w:r w:rsidR="002E1066">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745068" w:rsid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w:t>
      </w:r>
      <w:r w:rsidR="00745068" w:rsidRPr="00745068">
        <w:rPr>
          <w:rFonts w:hAnsi="Times New Roman" w:ascii="Times New Roman"/>
        </w:rPr>
        <w:t xml:space="preserve">Ista navodi da pravna osoba naznačena u izreci rješenja na dan </w:t>
      </w:r>
      <w:r w:rsidR="00B46AF7">
        <w:rPr>
          <w:rFonts w:hAnsi="Times New Roman" w:ascii="Times New Roman"/>
        </w:rPr>
        <w:t>21</w:t>
      </w:r>
      <w:r w:rsidR="00745068" w:rsidRPr="00745068">
        <w:rPr>
          <w:rFonts w:hAnsi="Times New Roman" w:ascii="Times New Roman"/>
        </w:rPr>
        <w:t xml:space="preserve">. ožujka 2018. u Očevidniku redoslijeda osnova za plaćanje ima evidentirane neizvršene osnove za plaćanje u ukupnom iznosu od </w:t>
      </w:r>
      <w:r w:rsidR="00B46AF7">
        <w:rPr>
          <w:rFonts w:hAnsi="Times New Roman" w:ascii="Times New Roman"/>
        </w:rPr>
        <w:t>1.186.987,85</w:t>
      </w:r>
      <w:r w:rsidR="0004633C">
        <w:rPr>
          <w:rFonts w:hAnsi="Times New Roman" w:ascii="Times New Roman"/>
        </w:rPr>
        <w:t xml:space="preserve"> </w:t>
      </w:r>
      <w:r w:rsidR="00745068" w:rsidRPr="00745068">
        <w:rPr>
          <w:rFonts w:hAnsi="Times New Roman" w:ascii="Times New Roman"/>
        </w:rPr>
        <w:t xml:space="preserve">kn, u neprekidnom razdoblju od 120 dana, te da ima </w:t>
      </w:r>
      <w:r w:rsidR="00B46AF7">
        <w:rPr>
          <w:rFonts w:hAnsi="Times New Roman" w:ascii="Times New Roman"/>
        </w:rPr>
        <w:t xml:space="preserve">dva </w:t>
      </w:r>
      <w:r w:rsidR="00745068" w:rsidRPr="00745068">
        <w:rPr>
          <w:rFonts w:hAnsi="Times New Roman" w:ascii="Times New Roman"/>
        </w:rPr>
        <w:t>zaposlenika.</w:t>
      </w:r>
    </w:p>
    <w:p w:rsidRDefault="00B46AF7" w:rsidP="00745068" w:rsidR="00B46AF7" w:rsidRPr="002F760C">
      <w:pPr>
        <w:ind w:firstLine="708"/>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94192">
        <w:rPr>
          <w:rFonts w:hAnsi="Times New Roman" w:ascii="Times New Roman"/>
        </w:rPr>
        <w:t xml:space="preserve"> osobe ovlaštene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201809">
        <w:rPr>
          <w:rFonts w:hAnsi="Times New Roman" w:ascii="Times New Roman"/>
        </w:rPr>
        <w:t>2. svibnja</w:t>
      </w:r>
      <w:r w:rsidRPr="001C1019">
        <w:rPr>
          <w:rFonts w:hAnsi="Times New Roman" w:ascii="Times New Roman"/>
        </w:rPr>
        <w:t xml:space="preserve"> 201</w:t>
      </w:r>
      <w:r w:rsidR="00157A78">
        <w:rPr>
          <w:rFonts w:hAnsi="Times New Roman" w:ascii="Times New Roman"/>
        </w:rPr>
        <w:t>8</w:t>
      </w:r>
      <w:r w:rsidR="00FC4DB7">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4633C">
        <w:rPr>
          <w:rFonts w:hAnsi="Times New Roman" w:ascii="Times New Roman"/>
        </w:rPr>
        <w:t>, v.r.</w:t>
      </w:r>
    </w:p>
    <w:p w:rsidRDefault="0004633C" w:rsidP="000F3CF9" w:rsidR="0004633C">
      <w:pPr>
        <w:jc w:val="right"/>
        <w:rPr>
          <w:rFonts w:hAnsi="Times New Roman" w:ascii="Times New Roman"/>
        </w:rPr>
      </w:pPr>
    </w:p>
    <w:p w:rsidRDefault="0004633C" w:rsidP="000F3CF9" w:rsidR="0004633C">
      <w:pPr>
        <w:jc w:val="right"/>
        <w:rPr>
          <w:rFonts w:hAnsi="Times New Roman" w:ascii="Times New Roman"/>
        </w:rPr>
      </w:pPr>
      <w:r>
        <w:rPr>
          <w:rFonts w:hAnsi="Times New Roman" w:ascii="Times New Roman"/>
        </w:rPr>
        <w:t>Za točnost otpravka-</w:t>
      </w:r>
    </w:p>
    <w:p w:rsidRDefault="0004633C" w:rsidP="000F3CF9" w:rsidR="0004633C">
      <w:pPr>
        <w:jc w:val="right"/>
        <w:rPr>
          <w:rFonts w:hAnsi="Times New Roman" w:ascii="Times New Roman"/>
        </w:rPr>
      </w:pPr>
      <w:r>
        <w:rPr>
          <w:rFonts w:hAnsi="Times New Roman" w:ascii="Times New Roman"/>
        </w:rPr>
        <w:t>ovlašteni službenik:</w:t>
      </w:r>
    </w:p>
    <w:p w:rsidRDefault="0004633C" w:rsidP="000F3CF9" w:rsidR="0004633C">
      <w:pPr>
        <w:jc w:val="right"/>
        <w:rPr>
          <w:rFonts w:hAnsi="Times New Roman" w:ascii="Times New Roman"/>
        </w:rPr>
      </w:pPr>
      <w:r>
        <w:rPr>
          <w:rFonts w:hAnsi="Times New Roman" w:ascii="Times New Roman"/>
        </w:rPr>
        <w:t>Žana Livaja</w:t>
      </w:r>
    </w:p>
    <w:p w:rsidRDefault="0004633C" w:rsidP="000F3CF9" w:rsidR="0004633C"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4633C">
          <w:rPr>
            <w:noProof/>
          </w:rPr>
          <w:t>3</w:t>
        </w:r>
        <w:r>
          <w:fldChar w:fldCharType="end"/>
        </w:r>
      </w:p>
    </w:sdtContent>
  </w:sdt>
  <w:p w:rsidRDefault="00201809" w:rsidP="00201809" w:rsidR="00A83AC6" w:rsidRPr="00A83AC6">
    <w:pPr>
      <w:pStyle w:val="Zaglavlje"/>
      <w:jc w:val="right"/>
      <w:rPr>
        <w:rFonts w:hAnsi="Times New Roman" w:ascii="Times New Roman"/>
      </w:rPr>
    </w:pPr>
    <w:r w:rsidRPr="00201809">
      <w:rPr>
        <w:rFonts w:hAnsi="Times New Roman" w:ascii="Times New Roman"/>
      </w:rPr>
      <w:t>3 St-8</w:t>
    </w:r>
    <w:r w:rsidR="00B46AF7">
      <w:rPr>
        <w:rFonts w:hAnsi="Times New Roman" w:ascii="Times New Roman"/>
      </w:rPr>
      <w:t>52</w:t>
    </w:r>
    <w:r w:rsidRPr="00201809">
      <w:rPr>
        <w:rFonts w:hAnsi="Times New Roman" w:ascii="Times New Roman"/>
      </w:rPr>
      <w:t>/18-3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4633C"/>
    <w:rsid w:val="00051817"/>
    <w:rsid w:val="00072597"/>
    <w:rsid w:val="00073C58"/>
    <w:rsid w:val="00074028"/>
    <w:rsid w:val="0008056D"/>
    <w:rsid w:val="000826DC"/>
    <w:rsid w:val="000A7AAA"/>
    <w:rsid w:val="000C7A75"/>
    <w:rsid w:val="000D1D73"/>
    <w:rsid w:val="000F3CF9"/>
    <w:rsid w:val="0011762B"/>
    <w:rsid w:val="00157A50"/>
    <w:rsid w:val="00157A78"/>
    <w:rsid w:val="001C1019"/>
    <w:rsid w:val="001D67C7"/>
    <w:rsid w:val="001F371D"/>
    <w:rsid w:val="00201809"/>
    <w:rsid w:val="00235E4F"/>
    <w:rsid w:val="002539F0"/>
    <w:rsid w:val="00280B48"/>
    <w:rsid w:val="002834BA"/>
    <w:rsid w:val="0029034E"/>
    <w:rsid w:val="002B5EA9"/>
    <w:rsid w:val="002C352F"/>
    <w:rsid w:val="002E1066"/>
    <w:rsid w:val="002F760C"/>
    <w:rsid w:val="00354C62"/>
    <w:rsid w:val="00394192"/>
    <w:rsid w:val="003B534B"/>
    <w:rsid w:val="003C58D3"/>
    <w:rsid w:val="003F3B5D"/>
    <w:rsid w:val="004021CC"/>
    <w:rsid w:val="00446A94"/>
    <w:rsid w:val="004475AF"/>
    <w:rsid w:val="00455FF6"/>
    <w:rsid w:val="00462914"/>
    <w:rsid w:val="00496B21"/>
    <w:rsid w:val="004B7743"/>
    <w:rsid w:val="004D1BAA"/>
    <w:rsid w:val="004D5D59"/>
    <w:rsid w:val="004F3030"/>
    <w:rsid w:val="005151B2"/>
    <w:rsid w:val="005246A4"/>
    <w:rsid w:val="00526988"/>
    <w:rsid w:val="00541C55"/>
    <w:rsid w:val="005551D0"/>
    <w:rsid w:val="00584B9C"/>
    <w:rsid w:val="00585EC0"/>
    <w:rsid w:val="00587C4B"/>
    <w:rsid w:val="005904C8"/>
    <w:rsid w:val="005B0991"/>
    <w:rsid w:val="005B6231"/>
    <w:rsid w:val="005C11DA"/>
    <w:rsid w:val="005C45F3"/>
    <w:rsid w:val="005D70AD"/>
    <w:rsid w:val="00605798"/>
    <w:rsid w:val="00624A9F"/>
    <w:rsid w:val="00665D5F"/>
    <w:rsid w:val="00673EC5"/>
    <w:rsid w:val="00674E31"/>
    <w:rsid w:val="006902B0"/>
    <w:rsid w:val="006A72EE"/>
    <w:rsid w:val="006F2EF0"/>
    <w:rsid w:val="007136E1"/>
    <w:rsid w:val="007315FB"/>
    <w:rsid w:val="007325B9"/>
    <w:rsid w:val="00743E42"/>
    <w:rsid w:val="00745068"/>
    <w:rsid w:val="00756DC1"/>
    <w:rsid w:val="00834CF8"/>
    <w:rsid w:val="0083751A"/>
    <w:rsid w:val="008A4376"/>
    <w:rsid w:val="008B3C08"/>
    <w:rsid w:val="008B3D23"/>
    <w:rsid w:val="008C0FD2"/>
    <w:rsid w:val="008D18B2"/>
    <w:rsid w:val="00905E07"/>
    <w:rsid w:val="00935D15"/>
    <w:rsid w:val="00943B15"/>
    <w:rsid w:val="00987D3A"/>
    <w:rsid w:val="009A3118"/>
    <w:rsid w:val="009B58C3"/>
    <w:rsid w:val="009B7407"/>
    <w:rsid w:val="009C3172"/>
    <w:rsid w:val="009D7739"/>
    <w:rsid w:val="009E2A4D"/>
    <w:rsid w:val="00A303F7"/>
    <w:rsid w:val="00A76179"/>
    <w:rsid w:val="00A81532"/>
    <w:rsid w:val="00A83AC6"/>
    <w:rsid w:val="00AB11C7"/>
    <w:rsid w:val="00B0422D"/>
    <w:rsid w:val="00B17D44"/>
    <w:rsid w:val="00B27FDA"/>
    <w:rsid w:val="00B365F8"/>
    <w:rsid w:val="00B46AF7"/>
    <w:rsid w:val="00B46CF5"/>
    <w:rsid w:val="00B6796F"/>
    <w:rsid w:val="00BC41A7"/>
    <w:rsid w:val="00BC580B"/>
    <w:rsid w:val="00BD6393"/>
    <w:rsid w:val="00BF6FEF"/>
    <w:rsid w:val="00C231D9"/>
    <w:rsid w:val="00C3624C"/>
    <w:rsid w:val="00C52A39"/>
    <w:rsid w:val="00C6761A"/>
    <w:rsid w:val="00CA4F2A"/>
    <w:rsid w:val="00D46BFE"/>
    <w:rsid w:val="00D46D11"/>
    <w:rsid w:val="00D53EB3"/>
    <w:rsid w:val="00D90CE5"/>
    <w:rsid w:val="00D9555C"/>
    <w:rsid w:val="00DE3DC9"/>
    <w:rsid w:val="00DE5A25"/>
    <w:rsid w:val="00E00E55"/>
    <w:rsid w:val="00E374B1"/>
    <w:rsid w:val="00E37F24"/>
    <w:rsid w:val="00E61EA5"/>
    <w:rsid w:val="00E7539D"/>
    <w:rsid w:val="00EA20F0"/>
    <w:rsid w:val="00EC7641"/>
    <w:rsid w:val="00EE2227"/>
    <w:rsid w:val="00EF055A"/>
    <w:rsid w:val="00F22A72"/>
    <w:rsid w:val="00F33709"/>
    <w:rsid w:val="00F33BE0"/>
    <w:rsid w:val="00F4039D"/>
    <w:rsid w:val="00F776E4"/>
    <w:rsid w:val="00F81C44"/>
    <w:rsid w:val="00FA6596"/>
    <w:rsid w:val="00FB6CCE"/>
    <w:rsid w:val="00FC4DB7"/>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4633C"/>
    <w:rPr>
      <w:color w:val="808080"/>
      <w:bdr w:space="0" w:sz="0" w:color="auto" w:val="none"/>
      <w:shd w:fill="auto" w:color="auto" w:val="clear"/>
    </w:rPr>
  </w:style>
  <w:style w:customStyle="true" w:styleId="eSPISCCParagraphDefaultFont" w:type="character">
    <w:name w:val="eSPIS_CC_Paragraph Default Font"/>
    <w:basedOn w:val="Zadanifontodlomka"/>
    <w:rsid w:val="000463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633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463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63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4633C"/>
    <w:rPr>
      <w:color w:val="808080"/>
      <w:bdr w:color="auto" w:space="0" w:sz="0" w:val="none"/>
      <w:shd w:color="auto" w:fill="auto" w:val="clear"/>
    </w:rPr>
  </w:style>
  <w:style w:customStyle="1" w:styleId="eSPISCCParagraphDefaultFont" w:type="character">
    <w:name w:val="eSPIS_CC_Paragraph Default Font"/>
    <w:basedOn w:val="Zadanifontodlomka"/>
    <w:rsid w:val="000463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633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463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63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St-852/2018</izvorni_sadrzaj>
    <derivirana_varijabla naziv="DomainObject.Predmet.OznakaBroj_1">St-852/2018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IMPULSCOMMERCE d.o.o.</izvorni_sadrzaj>
    <derivirana_varijabla naziv="DomainObject.Predmet.ProtustrankaFormated_1">  IMPULSCOMMERCE d.o.o.</derivirana_varijabla>
  </DomainObject.Predmet.ProtustrankaFormated>
  <DomainObject.Predmet.ProtustrankaFormatedOIB>
    <izvorni_sadrzaj>  IMPULSCOMMERCE d.o.o., OIB 09605010588</izvorni_sadrzaj>
    <derivirana_varijabla naziv="DomainObject.Predmet.ProtustrankaFormatedOIB_1">  IMPULSCOMMERCE d.o.o., OIB 09605010588</derivirana_varijabla>
  </DomainObject.Predmet.ProtustrankaFormatedOIB>
  <DomainObject.Predmet.ProtustrankaFormatedWithAdress>
    <izvorni_sadrzaj> IMPULSCOMMERCE d.o.o., Novačka 158, 10000 Zagreb</izvorni_sadrzaj>
    <derivirana_varijabla naziv="DomainObject.Predmet.ProtustrankaFormatedWithAdress_1"> IMPULSCOMMERCE d.o.o., Novačka 158, 10000 Zagreb</derivirana_varijabla>
  </DomainObject.Predmet.ProtustrankaFormatedWithAdress>
  <DomainObject.Predmet.ProtustrankaFormatedWithAdressOIB>
    <izvorni_sadrzaj> IMPULSCOMMERCE d.o.o., OIB 09605010588, Novačka 158, 10000 Zagreb</izvorni_sadrzaj>
    <derivirana_varijabla naziv="DomainObject.Predmet.ProtustrankaFormatedWithAdressOIB_1"> IMPULSCOMMERCE d.o.o., OIB 09605010588, Novačka 158, 10000 Zagreb</derivirana_varijabla>
  </DomainObject.Predmet.ProtustrankaFormatedWithAdressOIB>
  <DomainObject.Predmet.ProtustrankaWithAdress>
    <izvorni_sadrzaj>IMPULSCOMMERCE d.o.o. Novačka 158, 10000 Zagreb</izvorni_sadrzaj>
    <derivirana_varijabla naziv="DomainObject.Predmet.ProtustrankaWithAdress_1">IMPULSCOMMERCE d.o.o. Novačka 158, 10000 Zagreb</derivirana_varijabla>
  </DomainObject.Predmet.ProtustrankaWithAdress>
  <DomainObject.Predmet.ProtustrankaWithAdressOIB>
    <izvorni_sadrzaj>IMPULSCOMMERCE d.o.o., OIB 09605010588, Novačka 158, 10000 Zagreb</izvorni_sadrzaj>
    <derivirana_varijabla naziv="DomainObject.Predmet.ProtustrankaWithAdressOIB_1">IMPULSCOMMERCE d.o.o., OIB 09605010588, Novačka 158, 10000 Zagreb</derivirana_varijabla>
  </DomainObject.Predmet.ProtustrankaWithAdressOIB>
  <DomainObject.Predmet.ProtustrankaNazivFormated>
    <izvorni_sadrzaj>IMPULSCOMMERCE d.o.o.</izvorni_sadrzaj>
    <derivirana_varijabla naziv="DomainObject.Predmet.ProtustrankaNazivFormated_1">IMPULSCOMMERCE d.o.o.</derivirana_varijabla>
  </DomainObject.Predmet.ProtustrankaNazivFormated>
  <DomainObject.Predmet.ProtustrankaNazivFormatedOIB>
    <izvorni_sadrzaj>IMPULSCOMMERCE d.o.o., OIB 09605010588</izvorni_sadrzaj>
    <derivirana_varijabla naziv="DomainObject.Predmet.ProtustrankaNazivFormatedOIB_1">IMPULSCOMMERCE d.o.o., OIB 09605010588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IMPULSCOMMERCE d.o.o.</item>
    </izvorni_sadrzaj>
    <derivirana_varijabla naziv="DomainObject.Predmet.ProtuStrankaListFormated_1">
      <item>IMPULSCOMMERCE d.o.o.</item>
    </derivirana_varijabla>
  </DomainObject.Predmet.ProtuStrankaListFormated>
  <DomainObject.Predmet.ProtuStrankaListFormatedOIB>
    <izvorni_sadrzaj>
      <item>IMPULSCOMMERCE d.o.o., OIB 09605010588</item>
    </izvorni_sadrzaj>
    <derivirana_varijabla naziv="DomainObject.Predmet.ProtuStrankaListFormatedOIB_1">
      <item>IMPULSCOMMERCE d.o.o., OIB 09605010588</item>
    </derivirana_varijabla>
  </DomainObject.Predmet.ProtuStrankaListFormatedOIB>
  <DomainObject.Predmet.ProtuStrankaListFormatedWithAdress>
    <izvorni_sadrzaj>
      <item>IMPULSCOMMERCE d.o.o., Novačka 158, 10000 Zagreb</item>
    </izvorni_sadrzaj>
    <derivirana_varijabla naziv="DomainObject.Predmet.ProtuStrankaListFormatedWithAdress_1">
      <item>IMPULSCOMMERCE d.o.o., Novačka 158, 10000 Zagreb</item>
    </derivirana_varijabla>
  </DomainObject.Predmet.ProtuStrankaListFormatedWithAdress>
  <DomainObject.Predmet.ProtuStrankaListFormatedWithAdressOIB>
    <izvorni_sadrzaj>
      <item>IMPULSCOMMERCE d.o.o., OIB 09605010588, Novačka 158, 10000 Zagreb</item>
    </izvorni_sadrzaj>
    <derivirana_varijabla naziv="DomainObject.Predmet.ProtuStrankaListFormatedWithAdressOIB_1">
      <item>IMPULSCOMMERCE d.o.o., OIB 09605010588, Novačka 158, 10000 Zagreb</item>
    </derivirana_varijabla>
  </DomainObject.Predmet.ProtuStrankaListFormatedWithAdressOIB>
  <DomainObject.Predmet.ProtuStrankaListNazivFormated>
    <izvorni_sadrzaj>
      <item>IMPULSCOMMERCE d.o.o.</item>
    </izvorni_sadrzaj>
    <derivirana_varijabla naziv="DomainObject.Predmet.ProtuStrankaListNazivFormated_1">
      <item>IMPULSCOMMERCE d.o.o.</item>
    </derivirana_varijabla>
  </DomainObject.Predmet.ProtuStrankaListNazivFormated>
  <DomainObject.Predmet.ProtuStrankaListNazivFormatedOIB>
    <izvorni_sadrzaj>
      <item>IMPULSCOMMERCE d.o.o., OIB 09605010588</item>
    </izvorni_sadrzaj>
    <derivirana_varijabla naziv="DomainObject.Predmet.ProtuStrankaListNazivFormatedOIB_1">
      <item>IMPULSCOMMERCE d.o.o., OIB 09605010588</item>
    </derivirana_varijabla>
  </DomainObject.Predmet.ProtuStrankaListNazivFormatedOIB>
  <DomainObject.Predmet.OstaliListFormated>
    <izvorni_sadrzaj>
      <item>Marin Kraljev</item>
    </izvorni_sadrzaj>
    <derivirana_varijabla naziv="DomainObject.Predmet.OstaliListFormated_1">
      <item>Marin Kraljev</item>
    </derivirana_varijabla>
  </DomainObject.Predmet.OstaliListFormated>
  <DomainObject.Predmet.OstaliListFormatedOIB>
    <izvorni_sadrzaj>
      <item>Marin Kraljev, OIB 29611334539</item>
    </izvorni_sadrzaj>
    <derivirana_varijabla naziv="DomainObject.Predmet.OstaliListFormatedOIB_1">
      <item>Marin Kraljev, OIB 29611334539</item>
    </derivirana_varijabla>
  </DomainObject.Predmet.OstaliListFormatedOIB>
  <DomainObject.Predmet.OstaliListFormatedWithAdress>
    <izvorni_sadrzaj>
      <item>Marin Kraljev, Dalmatinska Ulica 10, 10000 Zagreb</item>
    </izvorni_sadrzaj>
    <derivirana_varijabla naziv="DomainObject.Predmet.OstaliListFormatedWithAdress_1">
      <item>Marin Kraljev, Dalmatinska Ulica 10, 10000 Zagreb</item>
    </derivirana_varijabla>
  </DomainObject.Predmet.OstaliListFormatedWithAdress>
  <DomainObject.Predmet.OstaliListFormatedWithAdressOIB>
    <izvorni_sadrzaj>
      <item>Marin Kraljev, OIB 29611334539, Dalmatinska Ulica 10, 10000 Zagreb</item>
    </izvorni_sadrzaj>
    <derivirana_varijabla naziv="DomainObject.Predmet.OstaliListFormatedWithAdressOIB_1">
      <item>Marin Kraljev, OIB 29611334539, Dalmatinska Ulica 10, 10000 Zagreb</item>
    </derivirana_varijabla>
  </DomainObject.Predmet.OstaliListFormatedWithAdressOIB>
  <DomainObject.Predmet.OstaliListNazivFormated>
    <izvorni_sadrzaj>
      <item>Marin Kraljev</item>
    </izvorni_sadrzaj>
    <derivirana_varijabla naziv="DomainObject.Predmet.OstaliListNazivFormated_1">
      <item>Marin Kraljev</item>
    </derivirana_varijabla>
  </DomainObject.Predmet.OstaliListNazivFormated>
  <DomainObject.Predmet.OstaliListNazivFormatedOIB>
    <izvorni_sadrzaj>
      <item>Marin Kraljev, OIB 29611334539</item>
    </izvorni_sadrzaj>
    <derivirana_varijabla naziv="DomainObject.Predmet.OstaliListNazivFormatedOIB_1">
      <item>Marin Kraljev, OIB 29611334539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IMPULSCOMMERCE d.o.o.</izvorni_sadrzaj>
    <derivirana_varijabla naziv="DomainObject.Predmet.ProtustrankaIDrugi_1">IMPULSCOMMERCE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IMPULSCOMMERCE d.o.o., OIB 09605010588, Novačka 158, 10000 Zagreb</izvorni_sadrzaj>
    <derivirana_varijabla naziv="DomainObject.Predmet.ProtustrankaIDrugiAdressOIB_1">IMPULSCOMMERCE d.o.o., OIB 09605010588, Novačka 158,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IMPULSCOMMERCE d.o.o.</item>
      <item>FINA Regionalni centar Zagreb</item>
      <item>Marin Kraljev</item>
    </izvorni_sadrzaj>
    <derivirana_varijabla naziv="DomainObject.Predmet.SudioniciListNaziv_1">
      <item>IMPULSCOMMERCE d.o.o.</item>
      <item>FINA Regionalni centar Zagreb</item>
      <item>Marin Kraljev</item>
    </derivirana_varijabla>
  </DomainObject.Predmet.SudioniciListNaziv>
  <DomainObject.Predmet.SudioniciListAdressOIB>
    <izvorni_sadrzaj>
      <item>IMPULSCOMMERCE d.o.o., OIB 09605010588, Novačka 158,10000 Zagreb</item>
      <item>FINA Regionalni centar Zagreb, OIB 85821130368, Trg svibanjskih žrtava 1995. 1,10000 Zagreb</item>
      <item>Marin Kraljev, OIB 29611334539, Dalmatinska Ulica 10,10000 Zagreb</item>
    </izvorni_sadrzaj>
    <derivirana_varijabla naziv="DomainObject.Predmet.SudioniciListAdressOIB_1">
      <item>IMPULSCOMMERCE d.o.o., OIB 09605010588, Novačka 158,10000 Zagreb</item>
      <item>FINA Regionalni centar Zagreb, OIB 85821130368, Trg svibanjskih žrtava 1995. 1,10000 Zagreb</item>
      <item>Marin Kraljev, OIB 29611334539, Dalmatinska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09605010588</item>
      <item>, OIB 85821130368</item>
      <item>, OIB 29611334539</item>
    </izvorni_sadrzaj>
    <derivirana_varijabla naziv="DomainObject.Predmet.SudioniciListNazivOIB_1">
      <item>, OIB 09605010588</item>
      <item>, OIB 85821130368</item>
      <item>, OIB 29611334539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28FEFF-4C88-4323-AE94-F9BCAA54EB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5246</properties:Characters>
  <properties:Lines>138</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2018-05-02T11:49:00Z</dcterms:created>
  <dc:creator>Vesna Fundurulić Perišin</dc:creator>
  <cp:lastModifiedBy>Žana Livaja</cp:lastModifiedBy>
  <cp:lastPrinted>2018-05-02T12:14:00Z</cp:lastPrinted>
  <dcterms:modified xmlns:xsi="http://www.w3.org/2001/XMLSchema-instance" xsi:type="dcterms:W3CDTF">2018-05-02T12:14:00Z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(St-852-18-pokretanje prethodnog postupka.docx)</vt:lpwstr>
  </prop:property>
  <prop:property name="CC_coloring" pid="4" fmtid="{D5CDD505-2E9C-101B-9397-08002B2CF9AE}">
    <vt:bool>false</vt:bool>
  </prop:property>
  <prop:property name="BrojStranica" pid="5" fmtid="{D5CDD505-2E9C-101B-9397-08002B2CF9AE}">
    <vt:i4>3</vt:i4>
  </prop:property>
</prop:Properties>
</file>