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dd19" w14:paraId="6c4dd19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471AEA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972D01">
        <w:rPr>
          <w:rFonts w:hAnsi="Times New Roman" w:ascii="Times New Roman"/>
        </w:rPr>
        <w:t>300</w:t>
      </w:r>
      <w:r w:rsidR="001225F3">
        <w:rPr>
          <w:rFonts w:hAnsi="Times New Roman" w:ascii="Times New Roman"/>
        </w:rPr>
        <w:t>/2016</w:t>
      </w:r>
      <w:r w:rsidR="00471AEA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72D01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972D0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GM USLUGE j.d.o.o., Zagreb (Grad Zagreb), Havrini 29, OIB: 12112126844,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223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72D01" w:rsidRPr="00972D01">
        <w:rPr>
          <w:rFonts w:hAnsi="Times New Roman" w:ascii="Times New Roman"/>
          <w:szCs w:val="24"/>
          <w:lang w:val="hr-HR"/>
        </w:rPr>
        <w:t>GM USLUGE j.d.o.o., Zagreb (Grad Zagreb), Havrini 29, OIB: 12112126844</w:t>
      </w:r>
    </w:p>
    <w:p w:rsidRDefault="00AC4D52" w:rsidP="00937E6F" w:rsidR="00AC4D52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92C10">
        <w:rPr>
          <w:rFonts w:hAnsi="Times New Roman" w:ascii="Times New Roman"/>
          <w:lang w:val="hr-HR"/>
        </w:rPr>
        <w:t>7.</w:t>
      </w:r>
      <w:r w:rsidR="00972D01">
        <w:rPr>
          <w:rFonts w:hAnsi="Times New Roman" w:ascii="Times New Roman"/>
          <w:lang w:val="hr-HR"/>
        </w:rPr>
        <w:t>740,21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471AEA" w:rsidP="00E91121" w:rsidR="00471AE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71AEA" w:rsidP="00E91121" w:rsidR="00471AE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71AEA" w:rsidP="00E91121" w:rsidR="00471AE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71AEA" w:rsidP="00E91121" w:rsidR="00471AE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471AEA" w:rsidR="00471AE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5C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972D01">
          <w:rPr>
            <w:rFonts w:hAnsi="Times New Roman" w:ascii="Times New Roman"/>
          </w:rPr>
          <w:t>300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B5C0B"/>
    <w:rsid w:val="0042162E"/>
    <w:rsid w:val="004554ED"/>
    <w:rsid w:val="00460BEC"/>
    <w:rsid w:val="00471AEA"/>
    <w:rsid w:val="0049510F"/>
    <w:rsid w:val="00532B71"/>
    <w:rsid w:val="00592C10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5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C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5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C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USLUGE j.d.o.o.</izvorni_sadrzaj>
    <derivirana_varijabla naziv="DomainObject.Predmet.ProtustrankaFormated_1">  GM USLUGE j.d.o.o.</derivirana_varijabla>
  </DomainObject.Predmet.ProtustrankaFormated>
  <DomainObject.Predmet.ProtustrankaFormatedOIB>
    <izvorni_sadrzaj>  GM USLUGE j.d.o.o., OIB 12112126844</izvorni_sadrzaj>
    <derivirana_varijabla naziv="DomainObject.Predmet.ProtustrankaFormatedOIB_1">  GM USLUGE j.d.o.o., OIB 12112126844</derivirana_varijabla>
  </DomainObject.Predmet.ProtustrankaFormatedOIB>
  <DomainObject.Predmet.ProtustrankaFormatedWithAdress>
    <izvorni_sadrzaj> GM USLUGE j.d.o.o., Havrini 29, 10000 Zagreb</izvorni_sadrzaj>
    <derivirana_varijabla naziv="DomainObject.Predmet.ProtustrankaFormatedWithAdress_1"> GM USLUGE j.d.o.o., Havrini 29, 10000 Zagreb</derivirana_varijabla>
  </DomainObject.Predmet.ProtustrankaFormatedWithAdress>
  <DomainObject.Predmet.ProtustrankaFormatedWithAdressOIB>
    <izvorni_sadrzaj> GM USLUGE j.d.o.o., OIB 12112126844, Havrini 29, 10000 Zagreb</izvorni_sadrzaj>
    <derivirana_varijabla naziv="DomainObject.Predmet.ProtustrankaFormatedWithAdressOIB_1"> GM USLUGE j.d.o.o., OIB 12112126844, Havrini 29, 10000 Zagreb</derivirana_varijabla>
  </DomainObject.Predmet.ProtustrankaFormatedWithAdressOIB>
  <DomainObject.Predmet.ProtustrankaWithAdress>
    <izvorni_sadrzaj>GM USLUGE j.d.o.o. Havrini 29, 10000 Zagreb</izvorni_sadrzaj>
    <derivirana_varijabla naziv="DomainObject.Predmet.ProtustrankaWithAdress_1">GM USLUGE j.d.o.o. Havrini 29, 10000 Zagreb</derivirana_varijabla>
  </DomainObject.Predmet.ProtustrankaWithAdress>
  <DomainObject.Predmet.ProtustrankaWithAdressOIB>
    <izvorni_sadrzaj>GM USLUGE j.d.o.o., OIB 12112126844, Havrini 29, 10000 Zagreb</izvorni_sadrzaj>
    <derivirana_varijabla naziv="DomainObject.Predmet.ProtustrankaWithAdressOIB_1">GM USLUGE j.d.o.o., OIB 12112126844, Havrini 29, 10000 Zagreb</derivirana_varijabla>
  </DomainObject.Predmet.ProtustrankaWithAdressOIB>
  <DomainObject.Predmet.ProtustrankaNazivFormated>
    <izvorni_sadrzaj>GM USLUGE j.d.o.o.</izvorni_sadrzaj>
    <derivirana_varijabla naziv="DomainObject.Predmet.ProtustrankaNazivFormated_1">GM USLUGE j.d.o.o.</derivirana_varijabla>
  </DomainObject.Predmet.ProtustrankaNazivFormated>
  <DomainObject.Predmet.ProtustrankaNazivFormatedOIB>
    <izvorni_sadrzaj>GM USLUGE j.d.o.o., OIB 12112126844</izvorni_sadrzaj>
    <derivirana_varijabla naziv="DomainObject.Predmet.ProtustrankaNazivFormatedOIB_1">GM USLUGE j.d.o.o., OIB 12112126844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USLUGE j.d.o.o.</item>
    </izvorni_sadrzaj>
    <derivirana_varijabla naziv="DomainObject.Predmet.ProtuStrankaListFormated_1">
      <item>GM USLUGE j.d.o.o.</item>
    </derivirana_varijabla>
  </DomainObject.Predmet.ProtuStrankaListFormated>
  <DomainObject.Predmet.ProtuStrankaListFormatedOIB>
    <izvorni_sadrzaj>
      <item>GM USLUGE j.d.o.o., OIB 12112126844</item>
    </izvorni_sadrzaj>
    <derivirana_varijabla naziv="DomainObject.Predmet.ProtuStrankaListFormatedOIB_1">
      <item>GM USLUGE j.d.o.o., OIB 12112126844</item>
    </derivirana_varijabla>
  </DomainObject.Predmet.ProtuStrankaListFormatedOIB>
  <DomainObject.Predmet.ProtuStrankaListFormatedWithAdress>
    <izvorni_sadrzaj>
      <item>GM USLUGE j.d.o.o., Havrini 29, 10000 Zagreb</item>
    </izvorni_sadrzaj>
    <derivirana_varijabla naziv="DomainObject.Predmet.ProtuStrankaListFormatedWithAdress_1">
      <item>GM USLUGE j.d.o.o., Havrini 29, 10000 Zagreb</item>
    </derivirana_varijabla>
  </DomainObject.Predmet.ProtuStrankaListFormatedWithAdress>
  <DomainObject.Predmet.ProtuStrankaListFormatedWithAdressOIB>
    <izvorni_sadrzaj>
      <item>GM USLUGE j.d.o.o., OIB 12112126844, Havrini 29, 10000 Zagreb</item>
    </izvorni_sadrzaj>
    <derivirana_varijabla naziv="DomainObject.Predmet.ProtuStrankaListFormatedWithAdressOIB_1">
      <item>GM USLUGE j.d.o.o., OIB 12112126844, Havrini 29, 10000 Zagreb</item>
    </derivirana_varijabla>
  </DomainObject.Predmet.ProtuStrankaListFormatedWithAdressOIB>
  <DomainObject.Predmet.ProtuStrankaListNazivFormated>
    <izvorni_sadrzaj>
      <item>GM USLUGE j.d.o.o.</item>
    </izvorni_sadrzaj>
    <derivirana_varijabla naziv="DomainObject.Predmet.ProtuStrankaListNazivFormated_1">
      <item>GM USLUGE j.d.o.o.</item>
    </derivirana_varijabla>
  </DomainObject.Predmet.ProtuStrankaListNazivFormated>
  <DomainObject.Predmet.ProtuStrankaListNazivFormatedOIB>
    <izvorni_sadrzaj>
      <item>GM USLUGE j.d.o.o., OIB 12112126844</item>
    </izvorni_sadrzaj>
    <derivirana_varijabla naziv="DomainObject.Predmet.ProtuStrankaListNazivFormatedOIB_1">
      <item>GM USLUGE j.d.o.o., OIB 12112126844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USLUGE j.d.o.o.</izvorni_sadrzaj>
    <derivirana_varijabla naziv="DomainObject.Predmet.ProtustrankaIDrugi_1">GM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USLUGE j.d.o.o., OIB 12112126844, Havrini 29, 10000 Zagreb</izvorni_sadrzaj>
    <derivirana_varijabla naziv="DomainObject.Predmet.ProtustrankaIDrugiAdressOIB_1">GM USLUGE j.d.o.o., OIB 12112126844, Havrini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GM USLUGE j.d.o.o.</item>
      <item>HRVATSKI ZAVOD ZA MIROVINSKO OSIGURANJE</item>
      <item>Financijska agencija</item>
    </izvorni_sadrzaj>
    <derivirana_varijabla naziv="DomainObject.Predmet.SudioniciListNaziv_1">
      <item>FINA Regionalni centar Zagreb</item>
      <item>GM USLUGE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GM USLUGE j.d.o.o., OIB 12112126844, Havrini 29,10000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GM USLUGE j.d.o.o., OIB 12112126844, Havrini 29,10000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12112126844</item>
      <item>, OIB 84397956623</item>
      <item>, OIB 85821130368</item>
    </izvorni_sadrzaj>
    <derivirana_varijabla naziv="DomainObject.Predmet.SudioniciListNazivOIB_1">
      <item>, OIB 85821130368</item>
      <item>, OIB 12112126844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2005</properties:Characters>
  <properties:Lines>104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2016-03-17T12:13:00Z</dcterms:created>
  <dc:creator>Sudsko vijeæe</dc:creator>
  <cp:lastModifiedBy>Jadranka Zelić</cp:lastModifiedBy>
  <cp:lastPrinted>2016-03-18T07:57:00Z</cp:lastPrinted>
  <dcterms:modified xmlns:xsi="http://www.w3.org/2001/XMLSchema-instance" xsi:type="dcterms:W3CDTF">2016-03-18T07:58:00Z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