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ce1b" w14:paraId="97fce1b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C360CB">
        <w:t>2</w:t>
      </w:r>
      <w:r w:rsidR="00E07C58">
        <w:t>99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E07C58">
        <w:rPr>
          <w:szCs w:val="20"/>
        </w:rPr>
        <w:t>MARLUKS d.o.o., Duga Resa, Petra Preradovića 13, MBS: 020032270, OIB: 51947060409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E07C58">
        <w:t>96.807,75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5365CF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F1D2A"/>
    <w:rsid w:val="00A53DC3"/>
    <w:rsid w:val="00B3758A"/>
    <w:rsid w:val="00B4105F"/>
    <w:rsid w:val="00BE7FA2"/>
    <w:rsid w:val="00C12C50"/>
    <w:rsid w:val="00C14383"/>
    <w:rsid w:val="00C360CB"/>
    <w:rsid w:val="00C37538"/>
    <w:rsid w:val="00CA63C1"/>
    <w:rsid w:val="00D05353"/>
    <w:rsid w:val="00D54E65"/>
    <w:rsid w:val="00D73D35"/>
    <w:rsid w:val="00D90085"/>
    <w:rsid w:val="00DE7E19"/>
    <w:rsid w:val="00E07C58"/>
    <w:rsid w:val="00E408E5"/>
    <w:rsid w:val="00E9698B"/>
    <w:rsid w:val="00F53E2A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C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C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4299</izvorni_sadrzaj>
    <derivirana_varijabla naziv="DomainObject.Predmet.Broj_1">4299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St-4299/2015</izvorni_sadrzaj>
    <derivirana_varijabla naziv="DomainObject.Predmet.OznakaBroj_1">St-4299/2015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Marluks d.o.o.</izvorni_sadrzaj>
    <derivirana_varijabla naziv="DomainObject.Predmet.ProtustrankaFormated_1">  Marluks d.o.o.</derivirana_varijabla>
  </DomainObject.Predmet.ProtustrankaFormated>
  <DomainObject.Predmet.ProtustrankaFormatedOIB>
    <izvorni_sadrzaj>  Marluks d.o.o., OIB 51947060409</izvorni_sadrzaj>
    <derivirana_varijabla naziv="DomainObject.Predmet.ProtustrankaFormatedOIB_1">  Marluks d.o.o., OIB 51947060409</derivirana_varijabla>
  </DomainObject.Predmet.ProtustrankaFormatedOIB>
  <DomainObject.Predmet.ProtustrankaFormatedWithAdress>
    <izvorni_sadrzaj> Marluks d.o.o., Petra Preradovića/13, 47250 Duga Resa</izvorni_sadrzaj>
    <derivirana_varijabla naziv="DomainObject.Predmet.ProtustrankaFormatedWithAdress_1"> Marluks d.o.o., Petra Preradovića/13, 47250 Duga Resa</derivirana_varijabla>
  </DomainObject.Predmet.ProtustrankaFormatedWithAdress>
  <DomainObject.Predmet.ProtustrankaFormatedWithAdressOIB>
    <izvorni_sadrzaj> Marluks d.o.o., OIB 51947060409, Petra Preradovića/13, 47250 Duga Resa</izvorni_sadrzaj>
    <derivirana_varijabla naziv="DomainObject.Predmet.ProtustrankaFormatedWithAdressOIB_1"> Marluks d.o.o., OIB 51947060409, Petra Preradovića/13, 47250 Duga Resa</derivirana_varijabla>
  </DomainObject.Predmet.ProtustrankaFormatedWithAdressOIB>
  <DomainObject.Predmet.ProtustrankaWithAdress>
    <izvorni_sadrzaj>Marluks d.o.o. Petra Preradovića/13, 47250 Duga Resa</izvorni_sadrzaj>
    <derivirana_varijabla naziv="DomainObject.Predmet.ProtustrankaWithAdress_1">Marluks d.o.o. Petra Preradovića/13, 47250 Duga Resa</derivirana_varijabla>
  </DomainObject.Predmet.ProtustrankaWithAdress>
  <DomainObject.Predmet.ProtustrankaWithAdressOIB>
    <izvorni_sadrzaj>Marluks d.o.o., OIB 51947060409, Petra Preradovića/13, 47250 Duga Resa</izvorni_sadrzaj>
    <derivirana_varijabla naziv="DomainObject.Predmet.ProtustrankaWithAdressOIB_1">Marluks d.o.o., OIB 51947060409, Petra Preradovića/13, 47250 Duga Resa</derivirana_varijabla>
  </DomainObject.Predmet.ProtustrankaWithAdressOIB>
  <DomainObject.Predmet.ProtustrankaNazivFormated>
    <izvorni_sadrzaj>Marluks d.o.o.</izvorni_sadrzaj>
    <derivirana_varijabla naziv="DomainObject.Predmet.ProtustrankaNazivFormated_1">Marluks d.o.o.</derivirana_varijabla>
  </DomainObject.Predmet.ProtustrankaNazivFormated>
  <DomainObject.Predmet.ProtustrankaNazivFormatedOIB>
    <izvorni_sadrzaj>Marluks d.o.o., OIB 51947060409</izvorni_sadrzaj>
    <derivirana_varijabla naziv="DomainObject.Predmet.ProtustrankaNazivFormatedOIB_1">Marluks d.o.o., OIB 51947060409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Marluks d.o.o.</item>
    </izvorni_sadrzaj>
    <derivirana_varijabla naziv="DomainObject.Predmet.ProtuStrankaListFormated_1">
      <item>Marluks d.o.o.</item>
    </derivirana_varijabla>
  </DomainObject.Predmet.ProtuStrankaListFormated>
  <DomainObject.Predmet.ProtuStrankaListFormatedOIB>
    <izvorni_sadrzaj>
      <item>Marluks d.o.o., OIB 51947060409</item>
    </izvorni_sadrzaj>
    <derivirana_varijabla naziv="DomainObject.Predmet.ProtuStrankaListFormatedOIB_1">
      <item>Marluks d.o.o., OIB 51947060409</item>
    </derivirana_varijabla>
  </DomainObject.Predmet.ProtuStrankaListFormatedOIB>
  <DomainObject.Predmet.ProtuStrankaListFormatedWithAdress>
    <izvorni_sadrzaj>
      <item>Marluks d.o.o., Petra Preradovića/13, 47250 Duga Resa</item>
    </izvorni_sadrzaj>
    <derivirana_varijabla naziv="DomainObject.Predmet.ProtuStrankaListFormatedWithAdress_1">
      <item>Marluks d.o.o., Petra Preradovića/13, 47250 Duga Resa</item>
    </derivirana_varijabla>
  </DomainObject.Predmet.ProtuStrankaListFormatedWithAdress>
  <DomainObject.Predmet.ProtuStrankaListFormatedWithAdressOIB>
    <izvorni_sadrzaj>
      <item>Marluks d.o.o., OIB 51947060409, Petra Preradovića/13, 47250 Duga Resa</item>
    </izvorni_sadrzaj>
    <derivirana_varijabla naziv="DomainObject.Predmet.ProtuStrankaListFormatedWithAdressOIB_1">
      <item>Marluks d.o.o., OIB 51947060409, Petra Preradovića/13, 47250 Duga Resa</item>
    </derivirana_varijabla>
  </DomainObject.Predmet.ProtuStrankaListFormatedWithAdressOIB>
  <DomainObject.Predmet.ProtuStrankaListNazivFormated>
    <izvorni_sadrzaj>
      <item>Marluks d.o.o.</item>
    </izvorni_sadrzaj>
    <derivirana_varijabla naziv="DomainObject.Predmet.ProtuStrankaListNazivFormated_1">
      <item>Marluks d.o.o.</item>
    </derivirana_varijabla>
  </DomainObject.Predmet.ProtuStrankaListNazivFormated>
  <DomainObject.Predmet.ProtuStrankaListNazivFormatedOIB>
    <izvorni_sadrzaj>
      <item>Marluks d.o.o., OIB 51947060409</item>
    </izvorni_sadrzaj>
    <derivirana_varijabla naziv="DomainObject.Predmet.ProtuStrankaListNazivFormatedOIB_1">
      <item>Marluks d.o.o., OIB 51947060409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Marluks d.o.o.</izvorni_sadrzaj>
    <derivirana_varijabla naziv="DomainObject.Predmet.ProtustrankaIDrugi_1">Marluks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Marluks d.o.o., OIB 51947060409, Petra Preradovića/13, 47250 Duga Resa</izvorni_sadrzaj>
    <derivirana_varijabla naziv="DomainObject.Predmet.ProtustrankaIDrugiAdressOIB_1">Marluks d.o.o., OIB 51947060409, Petra Preradovića/13,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Marluks d.o.o.</item>
    </izvorni_sadrzaj>
    <derivirana_varijabla naziv="DomainObject.Predmet.SudioniciListNaziv_1">
      <item>FINA Regionalni centar Zagreb Podružnica Karlovac</item>
      <item>Marluks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Marluks d.o.o., OIB 51947060409, Petra Preradovića/13,47250 Duga Resa</item>
    </izvorni_sadrzaj>
    <derivirana_varijabla naziv="DomainObject.Predmet.SudioniciListAdressOIB_1">
      <item>FINA Regionalni centar Zagreb Podružnica Karlovac, OIB 85821130368, Ul. Pavla Vitezovića 1,47000 Karlovac</item>
      <item>Marluks d.o.o., OIB 51947060409, Petra Preradovića/13,47250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51947060409</item>
    </izvorni_sadrzaj>
    <derivirana_varijabla naziv="DomainObject.Predmet.SudioniciListNazivOIB_1">
      <item>, OIB 85821130368</item>
      <item>, OIB 51947060409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1322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2016-01-26T12:57:00Z</dcterms:created>
  <dc:creator>Ivana Manestar</dc:creator>
  <cp:lastModifiedBy>Ksenija Nol</cp:lastModifiedBy>
  <cp:lastPrinted>2016-01-26T12:57:00Z</cp:lastPrinted>
  <dcterms:modified xmlns:xsi="http://www.w3.org/2001/XMLSchema-instance" xsi:type="dcterms:W3CDTF">2016-01-26T14:01:00Z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