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d6ec" w14:paraId="51bd6ec" w:rsidRDefault="00AE649C" w:rsidP="00FA5B5E" w:rsidR="00AE649C" w:rsidRPr="00B76F3C">
      <w:pPr>
        <w:pStyle w:val="Naslov3"/>
        <w15:collapsed w:val="false"/>
      </w:pPr>
    </w:p>
    <w:p w:rsidRDefault="00147E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7E1C" w:rsidP="00147E1C" w:rsidR="00147E1C" w:rsidRPr="00147E1C">
      <w:pPr>
        <w:pStyle w:val="SudSjedite"/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47E1C">
        <w:rPr>
          <w:rFonts w:cs="Times New Roman" w:eastAsia="Times New Roman"/>
          <w:noProof/>
          <w:szCs w:val="20"/>
          <w:lang w:eastAsia="hr-HR"/>
        </w:rPr>
        <w:t xml:space="preserve">                    5 St-240/2016-2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47E1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7E1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noProof/>
          <w:szCs w:val="20"/>
          <w:lang w:eastAsia="hr-HR"/>
        </w:rPr>
        <w:tab/>
      </w:r>
      <w:r w:rsidRPr="00147E1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DIVEKS jednostavno društvo s ograničenom odgovornošću za usluge, proizvodnju i trgovinu, Bjelovar, Velike </w:t>
      </w:r>
      <w:proofErr w:type="spellStart"/>
      <w:r w:rsidRPr="00147E1C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 xml:space="preserve"> 104, MBS: 010084419, OIB: 00678237302, dana 19. travnja 2016.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r i j e š i o   j e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147E1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DIVEKS jednostavno društvo s ograničenom odgovornošću</w:t>
      </w:r>
      <w:r w:rsidRPr="00147E1C">
        <w:rPr>
          <w:rFonts w:cs="Times New Roman" w:eastAsia="Calibri"/>
        </w:rPr>
        <w:t xml:space="preserve"> za usluge, proizvodnju i trgovinu,</w:t>
      </w:r>
      <w:r w:rsidRPr="00147E1C">
        <w:rPr>
          <w:rFonts w:cs="Times New Roman" w:eastAsia="Times New Roman"/>
          <w:szCs w:val="20"/>
          <w:lang w:eastAsia="hr-HR"/>
        </w:rPr>
        <w:t xml:space="preserve"> Bjelovar</w:t>
      </w:r>
      <w:r w:rsidRPr="00147E1C">
        <w:rPr>
          <w:rFonts w:cs="Times New Roman" w:eastAsia="Calibri"/>
        </w:rPr>
        <w:t xml:space="preserve">, Velike </w:t>
      </w:r>
      <w:proofErr w:type="spellStart"/>
      <w:r w:rsidRPr="00147E1C">
        <w:rPr>
          <w:rFonts w:cs="Times New Roman" w:eastAsia="Calibri"/>
        </w:rPr>
        <w:t>Sredice</w:t>
      </w:r>
      <w:proofErr w:type="spellEnd"/>
      <w:r w:rsidRPr="00147E1C">
        <w:rPr>
          <w:rFonts w:cs="Times New Roman" w:eastAsia="Calibri"/>
        </w:rPr>
        <w:t xml:space="preserve"> 104,</w:t>
      </w:r>
      <w:r w:rsidRPr="00147E1C">
        <w:rPr>
          <w:rFonts w:cs="Times New Roman" w:eastAsia="Times New Roman"/>
          <w:szCs w:val="20"/>
          <w:lang w:eastAsia="hr-HR"/>
        </w:rPr>
        <w:t xml:space="preserve"> MBS:</w:t>
      </w:r>
      <w:r w:rsidRPr="00147E1C">
        <w:rPr>
          <w:rFonts w:cs="Times New Roman" w:eastAsia="Calibri"/>
        </w:rPr>
        <w:t xml:space="preserve"> 010084419, </w:t>
      </w:r>
      <w:r w:rsidRPr="00147E1C">
        <w:rPr>
          <w:rFonts w:cs="Times New Roman" w:eastAsia="Times New Roman"/>
          <w:szCs w:val="20"/>
          <w:lang w:eastAsia="hr-HR"/>
        </w:rPr>
        <w:t>OIB:</w:t>
      </w:r>
      <w:r w:rsidRPr="00147E1C">
        <w:rPr>
          <w:rFonts w:cs="Times New Roman" w:eastAsia="Calibri"/>
        </w:rPr>
        <w:t xml:space="preserve"> 00678237302.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147E1C">
        <w:rPr>
          <w:rFonts w:cs="Times New Roman" w:eastAsia="Times New Roman"/>
          <w:b/>
          <w:szCs w:val="20"/>
          <w:lang w:eastAsia="hr-HR"/>
        </w:rPr>
        <w:t>24. svibnja 2016. u 10,20</w:t>
      </w:r>
      <w:r w:rsidRPr="00147E1C">
        <w:rPr>
          <w:rFonts w:cs="Times New Roman" w:eastAsia="Times New Roman"/>
          <w:szCs w:val="20"/>
          <w:lang w:eastAsia="hr-HR"/>
        </w:rPr>
        <w:t xml:space="preserve"> </w:t>
      </w:r>
      <w:r w:rsidRPr="00147E1C">
        <w:rPr>
          <w:rFonts w:cs="Times New Roman" w:eastAsia="Times New Roman"/>
          <w:b/>
          <w:szCs w:val="20"/>
          <w:lang w:eastAsia="hr-HR"/>
        </w:rPr>
        <w:t>sati</w:t>
      </w:r>
      <w:r w:rsidRPr="00147E1C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47E1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47E1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- zakonski zastupnik dužnika Đuro Petrović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        III. Nalaže se zakonskom zastupniku dužnika Đuri Petroviću da </w:t>
      </w:r>
      <w:r w:rsidRPr="00147E1C">
        <w:rPr>
          <w:rFonts w:cs="Times New Roman" w:eastAsia="Times New Roman"/>
          <w:b/>
          <w:szCs w:val="20"/>
          <w:lang w:eastAsia="hr-HR"/>
        </w:rPr>
        <w:t>u roku od 15 dana</w:t>
      </w:r>
      <w:r w:rsidRPr="00147E1C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47E1C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47E1C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47E1C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47E1C">
        <w:rPr>
          <w:rFonts w:cs="Times New Roman" w:eastAsia="Times New Roman"/>
          <w:szCs w:val="20"/>
          <w:lang w:eastAsia="hr-HR"/>
        </w:rPr>
        <w:t xml:space="preserve"> sa </w:t>
      </w:r>
      <w:r w:rsidRPr="00147E1C">
        <w:rPr>
          <w:rFonts w:cs="Times New Roman" w:eastAsia="Times New Roman"/>
          <w:b/>
          <w:szCs w:val="20"/>
          <w:lang w:eastAsia="hr-HR"/>
        </w:rPr>
        <w:t>bilješkama</w:t>
      </w:r>
      <w:r w:rsidRPr="00147E1C">
        <w:rPr>
          <w:rFonts w:cs="Times New Roman" w:eastAsia="Times New Roman"/>
          <w:szCs w:val="20"/>
          <w:lang w:eastAsia="hr-HR"/>
        </w:rPr>
        <w:t xml:space="preserve"> i </w:t>
      </w:r>
      <w:r w:rsidRPr="00147E1C">
        <w:rPr>
          <w:rFonts w:cs="Times New Roman" w:eastAsia="Times New Roman"/>
          <w:b/>
          <w:szCs w:val="20"/>
          <w:lang w:eastAsia="hr-HR"/>
        </w:rPr>
        <w:t>bruto bilancu za 2015</w:t>
      </w:r>
      <w:r w:rsidRPr="00147E1C">
        <w:rPr>
          <w:rFonts w:cs="Times New Roman" w:eastAsia="Times New Roman"/>
          <w:szCs w:val="20"/>
          <w:lang w:eastAsia="hr-HR"/>
        </w:rPr>
        <w:t xml:space="preserve">.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Obrazloženje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147E1C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147E1C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U zahtjevu za provedbu skraćenog stečajnog postupka, koji je podnijela FINA 5. siječnja 2016., navedeno je da na dan 1. rujna 2015. dužnik u Očevidniku redoslijeda osnova za plaćanje ima evidentirane neizvršene osnove za plaćanje u neprekinutom razdoblju od 343 dana, u ukupnom iznosu od 243.030,19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obveznika, financijski izvještaj za 2012. sa bilješkama, rješenje Porezne uprave Bjelovar o osiguranju naplate pljenidbom i zabranom raspolaganja novčanim sredstvima koje protivnik osiguranja ima na računu kod banke od 23. rujna 2014.) iz kojih proizlazi vjerojatnost njegove tražbine te je, po ocjeni suda kao vjerovnik, u smislu odredbe čl.109. st.1.-3. SZ-a, ovlašten podnijeti prijedlog za otvaranje stečajnog postupka.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U Bjelovaru, 19. travnja 2016.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STEČAJNI SUDAC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47E1C">
        <w:rPr>
          <w:rFonts w:cs="Times New Roman" w:eastAsia="Times New Roman"/>
          <w:szCs w:val="20"/>
          <w:lang w:eastAsia="hr-HR"/>
        </w:rPr>
        <w:t>Rj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>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1. DNA: ŽDO Bjelovar, e-oglasnom pločom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               e-oglasna ploča      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47E1C">
        <w:rPr>
          <w:rFonts w:cs="Times New Roman" w:eastAsia="Times New Roman"/>
          <w:szCs w:val="20"/>
          <w:lang w:eastAsia="hr-HR"/>
        </w:rPr>
        <w:t>Sc</w:t>
      </w:r>
      <w:proofErr w:type="spellEnd"/>
      <w:r w:rsidRPr="00147E1C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7E1C">
        <w:rPr>
          <w:rFonts w:cs="Times New Roman" w:eastAsia="Times New Roman"/>
          <w:szCs w:val="20"/>
          <w:lang w:eastAsia="hr-HR"/>
        </w:rPr>
        <w:t>Bj.19.4.2016.</w:t>
      </w:r>
    </w:p>
    <w:p w:rsidRDefault="00147E1C" w:rsidP="00147E1C" w:rsidR="00147E1C" w:rsidRPr="00147E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47E1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9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St-240/2016-2</izvorni_sadrzaj>
    <derivirana_varijabla naziv="DomainObject.Oznaka_1">St-240/2016-2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DIVEKS jednostavno društvo s ograničenom odgovornošću za usluge, proizvodnju i trgovinu, Bjelovar</izvorni_sadrzaj>
    <derivirana_varijabla naziv="DomainObject.Predmet.ProtustrankaFormated_1">  DIVEKS jednostavno društvo s ograničenom odgovornošću za usluge, proizvodnju i trgovinu, Bjelovar</derivirana_varijabla>
  </DomainObject.Predmet.ProtustrankaFormated>
  <DomainObject.Predmet.ProtustrankaFormatedOIB>
    <izvorni_sadrzaj>  DIVEKS jednostavno društvo s ograničenom odgovornošću za usluge, proizvodnju i trgovinu, Bjelovar, OIB 00678237302</izvorni_sadrzaj>
    <derivirana_varijabla naziv="DomainObject.Predmet.ProtustrankaFormatedOIB_1">  DIVEKS jednostavno društvo s ograničenom odgovornošću za usluge, proizvodnju i trgovinu, Bjelovar, OIB 00678237302</derivirana_varijabla>
  </DomainObject.Predmet.ProtustrankaFormatedOIB>
  <DomainObject.Predmet.ProtustrankaFormatedWithAdress>
    <izvorni_sadrzaj> DIVEKS jednostavno društvo s ograničenom odgovornošću za usluge, proizvodnju i trgovinu, Bjelovar, Velike Sredice 104, 43000 Bjelovar</izvorni_sadrzaj>
    <derivirana_varijabla naziv="DomainObject.Predmet.ProtustrankaFormatedWithAdress_1"> DIVEKS jednostavno društvo s ograničenom odgovornošću za usluge, proizvodnju i trgovinu, Bjelovar, Velike Sredice 104, 43000 Bjelovar</derivirana_varijabla>
  </DomainObject.Predmet.ProtustrankaFormatedWithAdress>
  <DomainObject.Predmet.ProtustrankaFormatedWithAdressOIB>
    <izvorni_sadrzaj> DIVEKS jednostavno društvo s ograničenom odgovornošću za usluge, proizvodnju i trgovinu, Bjelovar, OIB 00678237302, Velike Sredice 104, 43000 Bjelovar</izvorni_sadrzaj>
    <derivirana_varijabla naziv="DomainObject.Predmet.ProtustrankaFormatedWithAdressOIB_1"> DIVEKS jednostavno društvo s ograničenom odgovornošću za usluge, proizvodnju i trgovinu, Bjelovar, OIB 00678237302, Velike Sredice 104, 43000 Bjelovar</derivirana_varijabla>
  </DomainObject.Predmet.ProtustrankaFormatedWithAdressOIB>
  <DomainObject.Predmet.ProtustrankaWithAdress>
    <izvorni_sadrzaj>DIVEKS jednostavno društvo s ograničenom odgovornošću za usluge, proizvodnju i trgovinu, Bjelovar Velike Sredice 104, 43000 Bjelovar</izvorni_sadrzaj>
    <derivirana_varijabla naziv="DomainObject.Predmet.ProtustrankaWithAdress_1">DIVEKS jednostavno društvo s ograničenom odgovornošću za usluge, proizvodnju i trgovinu, Bjelovar Velike Sredice 104, 43000 Bjelovar</derivirana_varijabla>
  </DomainObject.Predmet.ProtustrankaWithAdress>
  <DomainObject.Predmet.ProtustrankaWithAdressOIB>
    <izvorni_sadrzaj>DIVEKS jednostavno društvo s ograničenom odgovornošću za usluge, proizvodnju i trgovinu, Bjelovar, OIB 00678237302, Velike Sredice 104, 43000 Bjelovar</izvorni_sadrzaj>
    <derivirana_varijabla naziv="DomainObject.Predmet.ProtustrankaWithAdressOIB_1">DIVEKS jednostavno društvo s ograničenom odgovornošću za usluge, proizvodnju i trgovinu, Bjelovar, OIB 00678237302, Velike Sredice 104, 43000 Bjelovar</derivirana_varijabla>
  </DomainObject.Predmet.ProtustrankaWithAdressOIB>
  <DomainObject.Predmet.ProtustrankaNazivFormated>
    <izvorni_sadrzaj>DIVEKS jednostavno društvo s ograničenom odgovornošću za usluge, proizvodnju i trgovinu, Bjelovar</izvorni_sadrzaj>
    <derivirana_varijabla naziv="DomainObject.Predmet.ProtustrankaNazivFormated_1">DIVEKS jednostavno društvo s ograničenom odgovornošću za usluge, proizvodnju i trgovinu, Bjelovar</derivirana_varijabla>
  </DomainObject.Predmet.ProtustrankaNazivFormated>
  <DomainObject.Predmet.ProtustrankaNazivFormatedOIB>
    <izvorni_sadrzaj>DIVEKS jednostavno društvo s ograničenom odgovornošću za usluge, proizvodnju i trgovinu, Bjelovar, OIB 00678237302</izvorni_sadrzaj>
    <derivirana_varijabla naziv="DomainObject.Predmet.ProtustrankaNazivFormatedOIB_1">DIVEKS jednostavno društvo s ograničenom odgovornošću za usluge, proizvodnju i trgovinu, Bjelovar, OIB 00678237302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DIVEKS jednostavno društvo s ograničenom odgovornošću za usluge, proizvodnju i trgovinu, Bjelovar</item>
    </izvorni_sadrzaj>
    <derivirana_varijabla naziv="DomainObject.Predmet.ProtuStrankaListFormated_1">
      <item>DIVEKS jednostavno društvo s ograničenom odgovornošću za usluge, proizvodnju i trgovinu, Bjelovar</item>
    </derivirana_varijabla>
  </DomainObject.Predmet.ProtuStrankaListFormated>
  <DomainObject.Predmet.ProtuStrankaListFormatedOIB>
    <izvorni_sadrzaj>
      <item>DIVEKS jednostavno društvo s ograničenom odgovornošću za usluge, proizvodnju i trgovinu, Bjelovar, OIB 00678237302</item>
    </izvorni_sadrzaj>
    <derivirana_varijabla naziv="DomainObject.Predmet.ProtuStrankaListFormatedOIB_1">
      <item>DIVEKS jednostavno društvo s ograničenom odgovornošću za usluge, proizvodnju i trgovinu, Bjelovar, OIB 00678237302</item>
    </derivirana_varijabla>
  </DomainObject.Predmet.ProtuStrankaListFormatedOIB>
  <DomainObject.Predmet.ProtuStrankaListFormatedWithAdress>
    <izvorni_sadrzaj>
      <item>DIVEKS jednostavno društvo s ograničenom odgovornošću za usluge, proizvodnju i trgovinu, Bjelovar, Velike Sredice 104, 43000 Bjelovar</item>
    </izvorni_sadrzaj>
    <derivirana_varijabla naziv="DomainObject.Predmet.ProtuStrankaListFormatedWithAdress_1">
      <item>DIVEKS jednostavno društvo s ograničenom odgovornošću za usluge, proizvodnju i trgovinu, Bjelovar, Velike Sredice 104, 43000 Bjelovar</item>
    </derivirana_varijabla>
  </DomainObject.Predmet.ProtuStrankaListFormatedWithAdress>
  <DomainObject.Predmet.ProtuStrankaListFormatedWithAdressOIB>
    <izvorni_sadrzaj>
      <item>DIVEKS jednostavno društvo s ograničenom odgovornošću za usluge, proizvodnju i trgovinu, Bjelovar, OIB 00678237302, Velike Sredice 104, 43000 Bjelovar</item>
    </izvorni_sadrzaj>
    <derivirana_varijabla naziv="DomainObject.Predmet.ProtuStrankaListFormatedWithAdressOIB_1">
      <item>DIVEKS jednostavno društvo s ograničenom odgovornošću za usluge, proizvodnju i trgovinu, Bjelovar, OIB 00678237302, Velike Sredice 104, 43000 Bjelovar</item>
    </derivirana_varijabla>
  </DomainObject.Predmet.ProtuStrankaListFormatedWithAdressOIB>
  <DomainObject.Predmet.ProtuStrankaListNazivFormated>
    <izvorni_sadrzaj>
      <item>DIVEKS jednostavno društvo s ograničenom odgovornošću za usluge, proizvodnju i trgovinu, Bjelovar</item>
    </izvorni_sadrzaj>
    <derivirana_varijabla naziv="DomainObject.Predmet.ProtuStrankaListNazivFormated_1">
      <item>DIVEKS jednostavno društvo s ograničenom odgovornošću za usluge, proizvodnju i trgovinu, Bjelovar</item>
    </derivirana_varijabla>
  </DomainObject.Predmet.ProtuStrankaListNazivFormated>
  <DomainObject.Predmet.ProtuStrankaListNazivFormatedOIB>
    <izvorni_sadrzaj>
      <item>DIVEKS jednostavno društvo s ograničenom odgovornošću za usluge, proizvodnju i trgovinu, Bjelovar, OIB 00678237302</item>
    </izvorni_sadrzaj>
    <derivirana_varijabla naziv="DomainObject.Predmet.ProtuStrankaListNazivFormatedOIB_1">
      <item>DIVEKS jednostavno društvo s ograničenom odgovornošću za usluge, proizvodnju i trgovinu, Bjelovar, OIB 00678237302</item>
    </derivirana_varijabla>
  </DomainObject.Predmet.ProtuStrankaListNazivFormatedOIB>
  <DomainObject.Predmet.OstaliListFormated>
    <izvorni_sadrzaj>
      <item>Đuro Petrović</item>
      <item>Županijsko državno odvjetništvo u Bjelovaru</item>
    </izvorni_sadrzaj>
    <derivirana_varijabla naziv="DomainObject.Predmet.OstaliListFormated_1">
      <item>Đuro Petrović</item>
      <item>Županijsko državno odvjetništvo u Bjelovaru</item>
    </derivirana_varijabla>
  </DomainObject.Predmet.OstaliListFormated>
  <DomainObject.Predmet.OstaliListFormatedOIB>
    <izvorni_sadrzaj>
      <item>Đuro Petrović, OIB 67951484187</item>
      <item>Županijsko državno odvjetništvo u Bjelovaru</item>
    </izvorni_sadrzaj>
    <derivirana_varijabla naziv="DomainObject.Predmet.OstaliListFormatedOIB_1">
      <item>Đuro Petrović, OIB 67951484187</item>
      <item>Županijsko državno odvjetništvo u Bjelovaru</item>
    </derivirana_varijabla>
  </DomainObject.Predmet.OstaliListFormatedOIB>
  <DomainObject.Predmet.OstaliListFormatedWithAdress>
    <izvorni_sadrzaj>
      <item>Đuro Petrović, Mičetinac 103, 48350 Mičetinac</item>
      <item>Županijsko državno odvjetništvo u Bjelovaru</item>
    </izvorni_sadrzaj>
    <derivirana_varijabla naziv="DomainObject.Predmet.OstaliListFormatedWithAdress_1">
      <item>Đuro Petrović, Mičetinac 103, 48350 Mičetinac</item>
      <item>Županijsko državno odvjetništvo u Bjelovaru</item>
    </derivirana_varijabla>
  </DomainObject.Predmet.OstaliListFormatedWithAdress>
  <DomainObject.Predmet.OstaliListFormatedWithAdressOIB>
    <izvorni_sadrzaj>
      <item>Đuro Petrović, OIB 67951484187, Mičetinac 103, 48350 Mičetinac</item>
      <item>Županijsko državno odvjetništvo u Bjelovaru</item>
    </izvorni_sadrzaj>
    <derivirana_varijabla naziv="DomainObject.Predmet.OstaliListFormatedWithAdressOIB_1">
      <item>Đuro Petrović, OIB 67951484187, Mičetinac 103, 48350 Mičetinac</item>
      <item>Županijsko državno odvjetništvo u Bjelovaru</item>
    </derivirana_varijabla>
  </DomainObject.Predmet.OstaliListFormatedWithAdressOIB>
  <DomainObject.Predmet.OstaliListNazivFormated>
    <izvorni_sadrzaj>
      <item>Đuro Petrović</item>
      <item>Županijsko državno odvjetništvo u Bjelovaru</item>
    </izvorni_sadrzaj>
    <derivirana_varijabla naziv="DomainObject.Predmet.OstaliListNazivFormated_1">
      <item>Đuro Petrović</item>
      <item>Županijsko državno odvjetništvo u Bjelovaru</item>
    </derivirana_varijabla>
  </DomainObject.Predmet.OstaliListNazivFormated>
  <DomainObject.Predmet.OstaliListNazivFormatedOIB>
    <izvorni_sadrzaj>
      <item>Đuro Petrović, OIB 67951484187</item>
      <item>Županijsko državno odvjetništvo u Bjelovaru</item>
    </izvorni_sadrzaj>
    <derivirana_varijabla naziv="DomainObject.Predmet.OstaliListNazivFormatedOIB_1">
      <item>Đuro Petrović, OIB 67951484187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St-240/2016-2</izvorni_sadrzaj>
    <derivirana_varijabla naziv="DomainObject.PoslovniBrojDokumenta_1">St-240/2016-2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DIVEKS jednostavno društvo s ograničenom odgovornošću za usluge, proizvodnju i trgovinu, Bjelovar</izvorni_sadrzaj>
    <derivirana_varijabla naziv="DomainObject.Predmet.ProtustrankaIDrugi_1">DIVEKS jednostavno društvo s ograničenom odgovornošću za usluge, proizvodnju i trgovinu,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DIVEKS jednostavno društvo s ograničenom odgovornošću za usluge, proizvodnju i trgovinu, Bjelovar, OIB 00678237302, Velike Sredice 104, 43000 Bjelovar</izvorni_sadrzaj>
    <derivirana_varijabla naziv="DomainObject.Predmet.ProtustrankaIDrugiAdressOIB_1">DIVEKS jednostavno društvo s ograničenom odgovornošću za usluge, proizvodnju i trgovinu, Bjelovar, OIB 00678237302, Velike Sredice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DIVEKS jednostavno društvo s ograničenom odgovornošću za usluge, proizvodnju i trgovinu, Bjelovar</item>
      <item>Đuro Petrović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DIVEKS jednostavno društvo s ograničenom odgovornošću za usluge, proizvodnju i trgovinu, Bjelovar</item>
      <item>Đuro Petrović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DIVEKS jednostavno društvo s ograničenom odgovornošću za usluge, proizvodnju i trgovinu, Bjelovar, OIB 00678237302, Velike Sredice 104,43000 Bjelovar</item>
      <item>Đuro Petrović, OIB 67951484187, Mičetinac 103,48350 Mičetinac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DIVEKS jednostavno društvo s ograničenom odgovornošću za usluge, proizvodnju i trgovinu, Bjelovar, OIB 00678237302, Velike Sredice 104,43000 Bjelovar</item>
      <item>Đuro Petrović, OIB 67951484187, Mičetinac 103,48350 Mičetinac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C583C-F856-4E81-A2FA-C85B69102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3597</properties:Characters>
  <properties:Lines>93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2016-04-19T08:45:00Z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