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1853" w14:paraId="c071853" w:rsidRDefault="00F90C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655320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90C91" w:rsidP="00F90C91" w:rsidR="00F90C91">
      <w:pPr>
        <w:spacing w:after="0"/>
        <w:jc w:val="both"/>
      </w:pPr>
      <w:r>
        <w:t xml:space="preserve">           Republika Hrvatska</w:t>
      </w:r>
    </w:p>
    <w:p w:rsidRDefault="00F90C91" w:rsidP="00F90C91" w:rsidR="00F90C9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90C91" w:rsidP="00F90C91" w:rsidR="00F90C91" w:rsidRPr="00F90C9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F90C91">
        <w:rPr>
          <w:rFonts w:cs="Times New Roman" w:eastAsia="Times New Roman"/>
          <w:noProof/>
          <w:szCs w:val="20"/>
          <w:lang w:eastAsia="hr-HR"/>
        </w:rPr>
        <w:t>Poslovni broj: 5. St-782/2017-5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C9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C9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90C91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F90C9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BUHTLICA jednostavno društvo s ograničenom odgovornošću za proizvodnju i trgovinu, Bjelovar, Šiška </w:t>
      </w:r>
      <w:proofErr w:type="spellStart"/>
      <w:r w:rsidRPr="00F90C91">
        <w:rPr>
          <w:rFonts w:cs="Times New Roman" w:eastAsia="Times New Roman"/>
          <w:szCs w:val="20"/>
          <w:lang w:eastAsia="hr-HR"/>
        </w:rPr>
        <w:t>Menčetića</w:t>
      </w:r>
      <w:proofErr w:type="spellEnd"/>
      <w:r w:rsidRPr="00F90C91">
        <w:rPr>
          <w:rFonts w:cs="Times New Roman" w:eastAsia="Times New Roman"/>
          <w:szCs w:val="20"/>
          <w:lang w:eastAsia="hr-HR"/>
        </w:rPr>
        <w:t xml:space="preserve"> 3, MBS: 010099611, OIB: 53708297537, 4. travnja 2018.</w:t>
      </w:r>
      <w:r w:rsidRPr="00F90C9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90C91">
        <w:rPr>
          <w:rFonts w:cs="Times New Roman" w:eastAsia="Calibri"/>
          <w:szCs w:val="20"/>
          <w:lang w:eastAsia="hr-HR"/>
        </w:rPr>
        <w:t>r i j e š i o  j e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BUHTLICA jednostavno društvo s ograničenom odgovornošću za proizvodnju i trgovinu, Bjelovar, Šiška </w:t>
      </w:r>
      <w:proofErr w:type="spellStart"/>
      <w:r w:rsidRPr="00F90C91">
        <w:rPr>
          <w:rFonts w:cs="Times New Roman" w:eastAsia="Times New Roman"/>
          <w:szCs w:val="20"/>
          <w:lang w:eastAsia="hr-HR"/>
        </w:rPr>
        <w:t>Menčetića</w:t>
      </w:r>
      <w:proofErr w:type="spellEnd"/>
      <w:r w:rsidRPr="00F90C91">
        <w:rPr>
          <w:rFonts w:cs="Times New Roman" w:eastAsia="Times New Roman"/>
          <w:szCs w:val="20"/>
          <w:lang w:eastAsia="hr-HR"/>
        </w:rPr>
        <w:t xml:space="preserve"> 3, MBS: 010099611, OIB: 53708297537,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F90C91">
        <w:rPr>
          <w:rFonts w:cs="Times New Roman" w:eastAsia="Times New Roman"/>
          <w:noProof/>
          <w:szCs w:val="20"/>
          <w:lang w:eastAsia="hr-HR"/>
        </w:rPr>
        <w:t xml:space="preserve"> model HR05 540-782-17.         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>Obrazloženje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19. rujna 2017. ovom sudu podnijela prijedlog za otvaranje stečajnog postupka nad dužnikom</w:t>
      </w:r>
      <w:r w:rsidRPr="00F90C91">
        <w:rPr>
          <w:rFonts w:cs="Times New Roman" w:eastAsia="Times New Roman"/>
          <w:szCs w:val="20"/>
          <w:lang w:eastAsia="hr-HR"/>
        </w:rPr>
        <w:t xml:space="preserve"> BUHTLICA jednostavno društvo s ograničenom odgovornošću za proizvodnju i trgovinu, Bjelovar.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>Temeljem čl.115. st.1. SZ-a sud je rješenjem od 15. siječnja 2018.</w:t>
      </w:r>
      <w:r w:rsidRPr="00F90C91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F90C91">
        <w:rPr>
          <w:rFonts w:cs="Times New Roman" w:eastAsia="Times New Roman"/>
          <w:szCs w:val="20"/>
          <w:lang w:eastAsia="hr-HR"/>
        </w:rPr>
        <w:t xml:space="preserve"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Tomislav </w:t>
      </w:r>
      <w:proofErr w:type="spellStart"/>
      <w:r w:rsidRPr="00F90C91">
        <w:rPr>
          <w:rFonts w:cs="Times New Roman" w:eastAsia="Times New Roman"/>
          <w:szCs w:val="20"/>
          <w:lang w:eastAsia="hr-HR"/>
        </w:rPr>
        <w:t>Puljko</w:t>
      </w:r>
      <w:proofErr w:type="spellEnd"/>
      <w:r w:rsidRPr="00F90C91">
        <w:rPr>
          <w:rFonts w:cs="Times New Roman" w:eastAsia="Times New Roman"/>
          <w:szCs w:val="20"/>
          <w:lang w:eastAsia="hr-HR"/>
        </w:rPr>
        <w:t>, kojem je naloženo sastaviti i podnijeti sudu pisano izvješće o financijsko-gospodarskom stanju dužnika.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Calibri"/>
          <w:szCs w:val="20"/>
          <w:lang w:eastAsia="hr-HR"/>
        </w:rPr>
        <w:t>Z</w:t>
      </w:r>
      <w:r w:rsidRPr="00F90C91">
        <w:rPr>
          <w:rFonts w:cs="Times New Roman" w:eastAsia="Times New Roman"/>
          <w:szCs w:val="20"/>
          <w:lang w:eastAsia="hr-HR"/>
        </w:rPr>
        <w:t xml:space="preserve">akonski zastupnik dužnika nije došao na ročište 9. veljače 2018. i nije podnio pisano izvješće o gospodarsko-financijskom stanju dužnika. 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 xml:space="preserve">  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F90C91">
        <w:rPr>
          <w:rFonts w:cs="Times New Roman" w:eastAsia="Times New Roman"/>
          <w:noProof/>
          <w:szCs w:val="20"/>
          <w:lang w:eastAsia="hr-HR"/>
        </w:rPr>
        <w:t>2018.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90C9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90C91" w:rsidP="00F90C91" w:rsidR="00F90C91" w:rsidRPr="00F90C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90C9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0C9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0C91" w:rsidP="00F90C91" w:rsidR="00F90C91" w:rsidRPr="00F90C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90C9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5556772"/>
      <w:docPartObj>
        <w:docPartGallery w:val="Page Numbers (Top of Page)"/>
        <w:docPartUnique/>
      </w:docPartObj>
    </w:sdtPr>
    <w:sdtContent>
      <w:p w:rsidRDefault="00F90C91" w:rsidP="00F90C91" w:rsidR="00F90C9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90C91" w:rsidP="00F90C91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F90C91">
      <w:rPr>
        <w:rFonts w:cs="Times New Roman" w:eastAsia="Times New Roman"/>
        <w:noProof/>
        <w:szCs w:val="20"/>
        <w:lang w:eastAsia="hr-HR"/>
      </w:rPr>
      <w:t>Poslovni broj: 5. St-782/2017-5</w:t>
    </w:r>
  </w:p>
  <w:p w:rsidRDefault="00F90C91" w:rsidP="00F90C91" w:rsidR="00F90C91" w:rsidRPr="00F90C91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C91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70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0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St-782/2017-6</izvorni_sadrzaj>
    <derivirana_varijabla naziv="DomainObject.Oznaka_1">St-782/2017-6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St-782/2017</izvorni_sadrzaj>
    <derivirana_varijabla naziv="DomainObject.Predmet.OznakaBroj_1">St-782/2017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BUHTLICA jednostavno društvo s ograničenom odgovornošću za proizvodnju i trgovinu zastupanog po punomoćniku Tomislav Puljko</izvorni_sadrzaj>
    <derivirana_varijabla naziv="DomainObject.Predmet.ProtustrankaFormated_1">  BUHTLICA jednostavno društvo s ograničenom odgovornošću za proizvodnju i trgovinu zastupanog po punomoćniku Tomislav Puljko</derivirana_varijabla>
  </DomainObject.Predmet.ProtustrankaFormated>
  <DomainObject.Predmet.ProtustrankaFormatedOIB>
    <izvorni_sadrzaj>  BUHTLICA jednostavno društvo s ograničenom odgovornošću za proizvodnju i trgovinu, OIB 53708297537 zastupanog po punomoćniku Tomislav Puljko</izvorni_sadrzaj>
    <derivirana_varijabla naziv="DomainObject.Predmet.ProtustrankaFormatedOIB_1">  BUHTLICA jednostavno društvo s ograničenom odgovornošću za proizvodnju i trgovinu, OIB 53708297537 zastupanog po punomoćniku Tomislav Puljko</derivirana_varijabla>
  </DomainObject.Predmet.ProtustrankaFormatedOIB>
  <DomainObject.Predmet.ProtustrankaFormatedWithAdress>
    <izvorni_sadrzaj> BUHTLICA jednostavno društvo s ograničenom odgovornošću za proizvodnju i trgovinu, Šiška Menčetića 3, 43000 Bjelovar zastupanog po punomoćniku Tomislav Puljko</izvorni_sadrzaj>
    <derivirana_varijabla naziv="DomainObject.Predmet.ProtustrankaFormatedWithAdress_1"> BUHTLICA jednostavno društvo s ograničenom odgovornošću za proizvodnju i trgovinu, Šiška Menčetića 3, 43000 Bjelovar zastupanog po punomoćniku Tomislav Puljko</derivirana_varijabla>
  </DomainObject.Predmet.ProtustrankaFormatedWithAdress>
  <DomainObject.Predmet.ProtustrankaFormatedWithAdressOIB>
    <izvorni_sadrzaj> BUHTLICA jednostavno društvo s ograničenom odgovornošću za proizvodnju i trgovinu, OIB 53708297537, Šiška Menčetića 3, 43000 Bjelovar zastupanog po punomoćniku Tomislav Puljko</izvorni_sadrzaj>
    <derivirana_varijabla naziv="DomainObject.Predmet.ProtustrankaFormatedWithAdressOIB_1"> BUHTLICA jednostavno društvo s ograničenom odgovornošću za proizvodnju i trgovinu, OIB 53708297537, Šiška Menčetića 3, 43000 Bjelovar zastupanog po punomoćniku Tomislav Puljko</derivirana_varijabla>
  </DomainObject.Predmet.ProtustrankaFormatedWithAdressOIB>
  <DomainObject.Predmet.ProtustrankaWithAdress>
    <izvorni_sadrzaj>BUHTLICA jednostavno društvo s ograničenom odgovornošću za proizvodnju i trgovinu Šiška Menčetića 3, 43000 Bjelovar</izvorni_sadrzaj>
    <derivirana_varijabla naziv="DomainObject.Predmet.ProtustrankaWithAdress_1">BUHTLICA jednostavno društvo s ograničenom odgovornošću za proizvodnju i trgovinu Šiška Menčetića 3, 43000 Bjelovar</derivirana_varijabla>
  </DomainObject.Predmet.ProtustrankaWithAdress>
  <DomainObject.Predmet.ProtustrankaWithAdressOIB>
    <izvorni_sadrzaj>BUHTLICA jednostavno društvo s ograničenom odgovornošću za proizvodnju i trgovinu, OIB 53708297537, Šiška Menčetića 3, 43000 Bjelovar</izvorni_sadrzaj>
    <derivirana_varijabla naziv="DomainObject.Predmet.ProtustrankaWithAdressOIB_1">BUHTLICA jednostavno društvo s ograničenom odgovornošću za proizvodnju i trgovinu, OIB 53708297537, Šiška Menčetića 3, 43000 Bjelovar</derivirana_varijabla>
  </DomainObject.Predmet.ProtustrankaWithAdressOIB>
  <DomainObject.Predmet.ProtustrankaNazivFormated>
    <izvorni_sadrzaj>BUHTLICA jednostavno društvo s ograničenom odgovornošću za proizvodnju i trgovinu</izvorni_sadrzaj>
    <derivirana_varijabla naziv="DomainObject.Predmet.ProtustrankaNazivFormated_1">BUHTLICA jednostavno društvo s ograničenom odgovornošću za proizvodnju i trgovinu</derivirana_varijabla>
  </DomainObject.Predmet.ProtustrankaNazivFormated>
  <DomainObject.Predmet.ProtustrankaNazivFormatedOIB>
    <izvorni_sadrzaj>BUHTLICA jednostavno društvo s ograničenom odgovornošću za proizvodnju i trgovinu, OIB 53708297537</izvorni_sadrzaj>
    <derivirana_varijabla naziv="DomainObject.Predmet.ProtustrankaNazivFormatedOIB_1">BUHTLICA jednostavno društvo s ograničenom odgovornošću za proizvodnju i trgovinu, OIB 53708297537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BUHTLICA jednostavno društvo s ograničenom odgovornošću za proizvodnju i trgovinu zastupanog po punomoćniku Tomislav Puljko</item>
    </izvorni_sadrzaj>
    <derivirana_varijabla naziv="DomainObject.Predmet.ProtuStrankaListFormated_1">
      <item>BUHTLICA jednostavno društvo s ograničenom odgovornošću za proizvodnju i trgovinu zastupanog po punomoćniku Tomislav Puljko</item>
    </derivirana_varijabla>
  </DomainObject.Predmet.ProtuStrankaListFormated>
  <DomainObject.Predmet.ProtuStrankaListFormatedOIB>
    <izvorni_sadrzaj>
      <item>BUHTLICA jednostavno društvo s ograničenom odgovornošću za proizvodnju i trgovinu, OIB 53708297537 zastupanog po punomoćniku Tomislav Puljko</item>
    </izvorni_sadrzaj>
    <derivirana_varijabla naziv="DomainObject.Predmet.ProtuStrankaListFormatedOIB_1">
      <item>BUHTLICA jednostavno društvo s ograničenom odgovornošću za proizvodnju i trgovinu, OIB 53708297537 zastupanog po punomoćniku Tomislav Puljko</item>
    </derivirana_varijabla>
  </DomainObject.Predmet.ProtuStrankaListFormatedOIB>
  <DomainObject.Predmet.ProtuStrankaListFormatedWithAdress>
    <izvorni_sadrzaj>
      <item>BUHTLICA jednostavno društvo s ograničenom odgovornošću za proizvodnju i trgovinu, Šiška Menčetića 3, 43000 Bjelovar zastupanog po punomoćniku Tomislav Puljko</item>
    </izvorni_sadrzaj>
    <derivirana_varijabla naziv="DomainObject.Predmet.ProtuStrankaListFormatedWithAdress_1">
      <item>BUHTLICA jednostavno društvo s ograničenom odgovornošću za proizvodnju i trgovinu, Šiška Menčetića 3, 43000 Bjelovar zastupanog po punomoćniku Tomislav Puljko</item>
    </derivirana_varijabla>
  </DomainObject.Predmet.ProtuStrankaListFormatedWithAdress>
  <DomainObject.Predmet.ProtuStrankaListFormatedWithAdressOIB>
    <izvorni_sadrzaj>
      <item>BUHTLICA jednostavno društvo s ograničenom odgovornošću za proizvodnju i trgovinu, OIB 53708297537, Šiška Menčetića 3, 43000 Bjelovar zastupanog po punomoćniku Tomislav Puljko</item>
    </izvorni_sadrzaj>
    <derivirana_varijabla naziv="DomainObject.Predmet.ProtuStrankaListFormatedWithAdressOIB_1">
      <item>BUHTLICA jednostavno društvo s ograničenom odgovornošću za proizvodnju i trgovinu, OIB 53708297537, Šiška Menčetića 3, 43000 Bjelovar zastupanog po punomoćniku Tomislav Puljko</item>
    </derivirana_varijabla>
  </DomainObject.Predmet.ProtuStrankaListFormatedWithAdressOIB>
  <DomainObject.Predmet.ProtuStrankaListNazivFormated>
    <izvorni_sadrzaj>
      <item>BUHTLICA jednostavno društvo s ograničenom odgovornošću za proizvodnju i trgovinu</item>
    </izvorni_sadrzaj>
    <derivirana_varijabla naziv="DomainObject.Predmet.ProtuStrankaListNazivFormated_1">
      <item>BUHTLICA jednostavno društvo s ograničenom odgovornošću za proizvodnju i trgovinu</item>
    </derivirana_varijabla>
  </DomainObject.Predmet.ProtuStrankaListNazivFormated>
  <DomainObject.Predmet.ProtuStrankaListNazivFormatedOIB>
    <izvorni_sadrzaj>
      <item>BUHTLICA jednostavno društvo s ograničenom odgovornošću za proizvodnju i trgovinu, OIB 53708297537</item>
    </izvorni_sadrzaj>
    <derivirana_varijabla naziv="DomainObject.Predmet.ProtuStrankaListNazivFormatedOIB_1">
      <item>BUHTLICA jednostavno društvo s ograničenom odgovornošću za proizvodnju i trgovinu, OIB 53708297537</item>
    </derivirana_varijabla>
  </DomainObject.Predmet.ProtuStrankaListNazivFormatedOIB>
  <DomainObject.Predmet.OstaliListFormated>
    <izvorni_sadrzaj>
      <item>Tomislav Puljko punomoćnik sudionika u postupku BUHTLICA jednostavno društvo s ograničenom odgovornošću za proizvodnju i trgovinu</item>
    </izvorni_sadrzaj>
    <derivirana_varijabla naziv="DomainObject.Predmet.OstaliListFormated_1">
      <item>Tomislav Puljko punomoćnik sudionika u postupku BUHTLICA jednostavno društvo s ograničenom odgovornošću za proizvodnju i trgovinu</item>
    </derivirana_varijabla>
  </DomainObject.Predmet.OstaliListFormated>
  <DomainObject.Predmet.OstaliListFormatedOIB>
    <izvorni_sadrzaj>
      <item>Tomislav Puljko, OIB 82907603877 punomoćnik sudionika u postupku BUHTLICA jednostavno društvo s ograničenom odgovornošću za proizvodnju i trgovinu</item>
    </izvorni_sadrzaj>
    <derivirana_varijabla naziv="DomainObject.Predmet.OstaliListFormatedOIB_1">
      <item>Tomislav Puljko, OIB 82907603877 punomoćnik sudionika u postupku BUHTLICA jednostavno društvo s ograničenom odgovornošću za proizvodnju i trgovinu</item>
    </derivirana_varijabla>
  </DomainObject.Predmet.OstaliListFormatedOIB>
  <DomainObject.Predmet.OstaliListFormatedWithAdress>
    <izvorni_sadrzaj>
      <item>Tomislav Puljko, Šiška Menčetića 3, 43000 Bjelovar punomoćnik sudionika u postupku BUHTLICA jednostavno društvo s ograničenom odgovornošću za proizvodnju i trgovinu</item>
    </izvorni_sadrzaj>
    <derivirana_varijabla naziv="DomainObject.Predmet.OstaliListFormatedWithAdress_1">
      <item>Tomislav Puljko, Šiška Menčetića 3, 43000 Bjelovar punomoćnik sudionika u postupku BUHTLICA jednostavno društvo s ograničenom odgovornošću za proizvodnju i trgovinu</item>
    </derivirana_varijabla>
  </DomainObject.Predmet.OstaliListFormatedWithAdress>
  <DomainObject.Predmet.OstaliListFormatedWithAdressOIB>
    <izvorni_sadrzaj>
      <item>Tomislav Puljko, OIB 82907603877, Šiška Menčetića 3, 43000 Bjelovar punomoćnik sudionika u postupku BUHTLICA jednostavno društvo s ograničenom odgovornošću za proizvodnju i trgovinu</item>
    </izvorni_sadrzaj>
    <derivirana_varijabla naziv="DomainObject.Predmet.OstaliListFormatedWithAdressOIB_1">
      <item>Tomislav Puljko, OIB 82907603877, Šiška Menčetića 3, 43000 Bjelovar punomoćnik sudionika u postupku BUHTLICA jednostavno društvo s ograničenom odgovornošću za proizvodnju i trgovinu</item>
    </derivirana_varijabla>
  </DomainObject.Predmet.OstaliListFormatedWithAdressOIB>
  <DomainObject.Predmet.OstaliListNazivFormated>
    <izvorni_sadrzaj>
      <item>Tomislav Puljko</item>
    </izvorni_sadrzaj>
    <derivirana_varijabla naziv="DomainObject.Predmet.OstaliListNazivFormated_1">
      <item>Tomislav Puljko</item>
    </derivirana_varijabla>
  </DomainObject.Predmet.OstaliListNazivFormated>
  <DomainObject.Predmet.OstaliListNazivFormatedOIB>
    <izvorni_sadrzaj>
      <item>Tomislav Puljko, OIB 82907603877</item>
    </izvorni_sadrzaj>
    <derivirana_varijabla naziv="DomainObject.Predmet.OstaliListNazivFormatedOIB_1">
      <item>Tomislav Puljko, OIB 82907603877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St-782/2017-6</izvorni_sadrzaj>
    <derivirana_varijabla naziv="DomainObject.PoslovniBrojDokumenta_1">St-782/2017-6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BUHTLICA jednostavno društvo s ograničenom odgovornošću za proizvodnju i trgovinu</izvorni_sadrzaj>
    <derivirana_varijabla naziv="DomainObject.Predmet.ProtustrankaIDrugi_1">BUHTLICA jednostavno društvo s ograničenom odgovornošću za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BUHTLICA jednostavno društvo s ograničenom odgovornošću za proizvodnju i trgovinu, OIB 53708297537, Šiška Menčetića 3, 43000 Bjelovar</izvorni_sadrzaj>
    <derivirana_varijabla naziv="DomainObject.Predmet.ProtustrankaIDrugiAdressOIB_1">BUHTLICA jednostavno društvo s ograničenom odgovornošću za proizvodnju i trgovinu, OIB 53708297537, Šiška Menčetića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BUHTLICA jednostavno društvo s ograničenom odgovornošću za proizvodnju i trgovinu</item>
      <item>Tomislav Puljko</item>
    </izvorni_sadrzaj>
    <derivirana_varijabla naziv="DomainObject.Predmet.SudioniciListNaziv_1">
      <item>FINA, RC ZAGREB, Podružnica BJELOVAR</item>
      <item>BUHTLICA jednostavno društvo s ograničenom odgovornošću za proizvodnju i trgovinu</item>
      <item>Tomislav Puljko</item>
    </derivirana_varijabla>
  </DomainObject.Predmet.SudioniciListNaziv>
  <DomainObject.Predmet.SudioniciListAdressOIB>
    <izvorni_sadrzaj>
      <item>FINA, RC ZAGREB, Podružnica BJELOVAR, OIB 85821130368, F. Supila 4,43000 Bjelovar</item>
      <item>BUHTLICA jednostavno društvo s ograničenom odgovornošću za proizvodnju i trgovinu, OIB 53708297537, Šiška Menčetića 3,43000 Bjelovar</item>
      <item>Tomislav Puljko, OIB 82907603877, Šiška Menčetića 3,43000 Bjelovar</item>
    </izvorni_sadrzaj>
    <derivirana_varijabla naziv="DomainObject.Predmet.SudioniciListAdressOIB_1">
      <item>FINA, RC ZAGREB, Podružnica BJELOVAR, OIB 85821130368, F. Supila 4,43000 Bjelovar</item>
      <item>BUHTLICA jednostavno društvo s ograničenom odgovornošću za proizvodnju i trgovinu, OIB 53708297537, Šiška Menčetića 3,43000 Bjelovar</item>
      <item>Tomislav Puljko, OIB 82907603877, Šiška Menčetića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719D2-226D-4A07-84C0-F9FE09DF5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2967</properties:Characters>
  <properties:Lines>81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St-782/2017-6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