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14d7" w14:paraId="f8514d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55797" w:rsidP="00255797" w:rsidR="00255797">
      <w:pPr>
        <w:jc w:val="right"/>
        <w:rPr>
          <w:b/>
        </w:rPr>
      </w:pPr>
      <w:r>
        <w:rPr>
          <w:b/>
        </w:rPr>
        <w:t>3 St-12/2017-5</w:t>
      </w:r>
    </w:p>
    <w:p w:rsidRDefault="00255797" w:rsidP="00255797" w:rsidR="0025579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55797" w:rsidP="00255797" w:rsidR="00255797">
      <w:pPr>
        <w:jc w:val="center"/>
        <w:rPr>
          <w:b/>
        </w:rPr>
      </w:pPr>
      <w:r>
        <w:rPr>
          <w:b/>
        </w:rPr>
        <w:t>R J E Š E N J E</w:t>
      </w:r>
    </w:p>
    <w:p w:rsidRDefault="00255797" w:rsidP="00255797" w:rsidR="00255797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ADO j.d.o.o. iz Bjelovara,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Haulika</w:t>
      </w:r>
      <w:proofErr w:type="spellEnd"/>
      <w:r>
        <w:t xml:space="preserve"> 5,  OIB 51488271898, MBS 010086971,  dana 9. ožujka 2017. godine </w:t>
      </w:r>
    </w:p>
    <w:p w:rsidRDefault="00255797" w:rsidP="00255797" w:rsidR="00255797">
      <w:pPr>
        <w:jc w:val="center"/>
        <w:rPr>
          <w:b/>
        </w:rPr>
      </w:pPr>
      <w:r>
        <w:rPr>
          <w:b/>
        </w:rPr>
        <w:t>r i j e š i o  j e</w:t>
      </w:r>
    </w:p>
    <w:p w:rsidRDefault="00255797" w:rsidP="00255797" w:rsidR="00255797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255797" w:rsidP="00255797" w:rsidR="00255797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55797" w:rsidP="00255797" w:rsidR="00255797">
      <w:pPr>
        <w:jc w:val="center"/>
      </w:pPr>
      <w:r>
        <w:rPr>
          <w:b/>
        </w:rPr>
        <w:t>Obrazloženje</w:t>
      </w:r>
    </w:p>
    <w:p w:rsidRDefault="00255797" w:rsidP="00255797" w:rsidR="00255797">
      <w:pPr>
        <w:jc w:val="both"/>
      </w:pPr>
      <w:r>
        <w:tab/>
        <w:t xml:space="preserve">Budući da iz prijedloga za otvaranje stečajnog postupka od 17. siječnja 2017.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55797" w:rsidP="00255797" w:rsidR="00255797">
      <w:pPr>
        <w:jc w:val="center"/>
      </w:pPr>
      <w:r>
        <w:t xml:space="preserve">U Bjelovaru, 9. ožujka 2017. godine </w:t>
      </w:r>
    </w:p>
    <w:p w:rsidRDefault="00255797" w:rsidP="00255797" w:rsidR="00255797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rPr>
          <w:b/>
        </w:rPr>
        <w:t xml:space="preserve">STEČAJNI SUDAC </w:t>
      </w:r>
    </w:p>
    <w:p w:rsidRDefault="00255797" w:rsidP="00255797" w:rsidR="0025579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55797" w:rsidP="00255797" w:rsidR="00255797">
      <w:pPr>
        <w:pStyle w:val="Bezproreda"/>
      </w:pPr>
    </w:p>
    <w:p w:rsidRDefault="00255797" w:rsidP="00255797" w:rsidR="00255797">
      <w:pPr>
        <w:pStyle w:val="Bezproreda"/>
      </w:pPr>
    </w:p>
    <w:p w:rsidRDefault="00255797" w:rsidP="00255797" w:rsidR="00255797">
      <w:pPr>
        <w:pStyle w:val="Bezproreda"/>
      </w:pPr>
    </w:p>
    <w:p w:rsidRDefault="00255797" w:rsidP="00255797" w:rsidR="00255797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55797" w:rsidP="00255797" w:rsidR="00255797">
      <w:pPr>
        <w:pStyle w:val="Bezproreda"/>
      </w:pPr>
    </w:p>
    <w:p w:rsidRDefault="00255797" w:rsidP="00255797" w:rsidR="0025579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55797" w:rsidP="00255797" w:rsidR="00255797">
      <w:pPr>
        <w:pStyle w:val="Bezproreda"/>
      </w:pPr>
      <w:r>
        <w:t>Dna: e-oglasna ploča</w:t>
      </w:r>
    </w:p>
    <w:p w:rsidRDefault="00255797" w:rsidP="00255797" w:rsidR="00255797">
      <w:pPr>
        <w:pStyle w:val="Bezproreda"/>
      </w:pPr>
      <w:proofErr w:type="spellStart"/>
      <w:r>
        <w:t>Bj</w:t>
      </w:r>
      <w:proofErr w:type="spellEnd"/>
      <w:r>
        <w:t xml:space="preserve">. 9.3.2017. </w:t>
      </w:r>
      <w:bookmarkStart w:name="_GoBack" w:id="0"/>
      <w:bookmarkEnd w:id="0"/>
    </w:p>
    <w:sectPr w:rsidSect="0032366B" w:rsidR="0025579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97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2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St-12/2017-5</izvorni_sadrzaj>
    <derivirana_varijabla naziv="DomainObject.Oznaka_1">St-12/2017-5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 jednostavno društvo s ograničenom odgovornošću za proizvodnju, trgovinu i usluge</izvorni_sadrzaj>
    <derivirana_varijabla naziv="DomainObject.Predmet.ProtustrankaFormated_1">  ADO jednostavno društvo s ograničenom odgovornošću za proizvodnju, trgovinu i usluge</derivirana_varijabla>
  </DomainObject.Predmet.ProtustrankaFormated>
  <DomainObject.Predmet.ProtustrankaFormatedOIB>
    <izvorni_sadrzaj>  ADO jednostavno društvo s ograničenom odgovornošću za proizvodnju, trgovinu i usluge, OIB 51488271898</izvorni_sadrzaj>
    <derivirana_varijabla naziv="DomainObject.Predmet.ProtustrankaFormatedOIB_1">  ADO jednostavno društvo s ograničenom odgovornošću za proizvodnju, trgovinu i usluge, OIB 51488271898</derivirana_varijabla>
  </DomainObject.Predmet.ProtustrankaFormatedOIB>
  <DomainObject.Predmet.ProtustrankaFormatedWithAdress>
    <izvorni_sadrzaj> ADO jednostavno društvo s ograničenom odgovornošću za proizvodnju, trgovinu i usluge, Jurja Haulika 5, 43000 Bjelovar</izvorni_sadrzaj>
    <derivirana_varijabla naziv="DomainObject.Predmet.ProtustrankaFormatedWithAdress_1"> ADO jednostavno društvo s ograničenom odgovornošću za proizvodnju, trgovinu i usluge, Jurja Haulika 5, 43000 Bjelovar</derivirana_varijabla>
  </DomainObject.Predmet.ProtustrankaFormatedWithAdress>
  <DomainObject.Predmet.ProtustrankaFormatedWithAdressOIB>
    <izvorni_sadrzaj> ADO jednostavno društvo s ograničenom odgovornošću za proizvodnju, trgovinu i usluge, OIB 51488271898, Jurja Haulika 5, 43000 Bjelovar</izvorni_sadrzaj>
    <derivirana_varijabla naziv="DomainObject.Predmet.ProtustrankaFormatedWithAdressOIB_1"> ADO jednostavno društvo s ograničenom odgovornošću za proizvodnju, trgovinu i usluge, OIB 51488271898, Jurja Haulika 5, 43000 Bjelovar</derivirana_varijabla>
  </DomainObject.Predmet.ProtustrankaFormatedWithAdressOIB>
  <DomainObject.Predmet.ProtustrankaWithAdress>
    <izvorni_sadrzaj>ADO jednostavno društvo s ograničenom odgovornošću za proizvodnju, trgovinu i usluge Jurja Haulika 5, 43000 Bjelovar</izvorni_sadrzaj>
    <derivirana_varijabla naziv="DomainObject.Predmet.ProtustrankaWithAdress_1">ADO jednostavno društvo s ograničenom odgovornošću za proizvodnju, trgovinu i usluge Jurja Haulika 5, 43000 Bjelovar</derivirana_varijabla>
  </DomainObject.Predmet.ProtustrankaWithAdress>
  <DomainObject.Predmet.ProtustrankaWithAdressOIB>
    <izvorni_sadrzaj>ADO jednostavno društvo s ograničenom odgovornošću za proizvodnju, trgovinu i usluge, OIB 51488271898, Jurja Haulika 5, 43000 Bjelovar</izvorni_sadrzaj>
    <derivirana_varijabla naziv="DomainObject.Predmet.ProtustrankaWithAdressOIB_1">ADO jednostavno društvo s ograničenom odgovornošću za proizvodnju, trgovinu i usluge, OIB 51488271898, Jurja Haulika 5, 43000 Bjelovar</derivirana_varijabla>
  </DomainObject.Predmet.ProtustrankaWithAdressOIB>
  <DomainObject.Predmet.ProtustrankaNazivFormated>
    <izvorni_sadrzaj>ADO jednostavno društvo s ograničenom odgovornošću za proizvodnju, trgovinu i usluge</izvorni_sadrzaj>
    <derivirana_varijabla naziv="DomainObject.Predmet.ProtustrankaNazivFormated_1">ADO jednostavno društvo s ograničenom odgovornošću za proizvodnju, trgovinu i usluge</derivirana_varijabla>
  </DomainObject.Predmet.ProtustrankaNazivFormated>
  <DomainObject.Predmet.ProtustrankaNazivFormatedOIB>
    <izvorni_sadrzaj>ADO jednostavno društvo s ograničenom odgovornošću za proizvodnju, trgovinu i usluge, OIB 51488271898</izvorni_sadrzaj>
    <derivirana_varijabla naziv="DomainObject.Predmet.ProtustrankaNazivFormatedOIB_1">ADO jednostavno društvo s ograničenom odgovornošću za proizvodnju, trgovinu i usluge, OIB 51488271898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ADO jednostavno društvo s ograničenom odgovornošću za proizvodnju, trgovinu i usluge</item>
    </izvorni_sadrzaj>
    <derivirana_varijabla naziv="DomainObject.Predmet.ProtuStrankaListFormated_1">
      <item>ADO jednostavno društvo s ograničenom odgovornošću za proizvodnju, trgovinu i usluge</item>
    </derivirana_varijabla>
  </DomainObject.Predmet.ProtuStrankaListFormated>
  <DomainObject.Predmet.ProtuStrankaListFormatedOIB>
    <izvorni_sadrzaj>
      <item>ADO jednostavno društvo s ograničenom odgovornošću za proizvodnju, trgovinu i usluge, OIB 51488271898</item>
    </izvorni_sadrzaj>
    <derivirana_varijabla naziv="DomainObject.Predmet.ProtuStrankaListFormatedOIB_1">
      <item>ADO jednostavno društvo s ograničenom odgovornošću za proizvodnju, trgovinu i usluge, OIB 51488271898</item>
    </derivirana_varijabla>
  </DomainObject.Predmet.ProtuStrankaListFormatedOIB>
  <DomainObject.Predmet.ProtuStrankaListFormatedWithAdress>
    <izvorni_sadrzaj>
      <item>ADO jednostavno društvo s ograničenom odgovornošću za proizvodnju, trgovinu i usluge, Jurja Haulika 5, 43000 Bjelovar</item>
    </izvorni_sadrzaj>
    <derivirana_varijabla naziv="DomainObject.Predmet.ProtuStrankaListFormatedWithAdress_1">
      <item>ADO jednostavno društvo s ograničenom odgovornošću za proizvodnju, trgovinu i usluge, Jurja Haulika 5, 43000 Bjelovar</item>
    </derivirana_varijabla>
  </DomainObject.Predmet.ProtuStrankaListFormatedWithAdress>
  <DomainObject.Predmet.ProtuStrankaListFormatedWithAdressOIB>
    <izvorni_sadrzaj>
      <item>ADO jednostavno društvo s ograničenom odgovornošću za proizvodnju, trgovinu i usluge, OIB 51488271898, Jurja Haulika 5, 43000 Bjelovar</item>
    </izvorni_sadrzaj>
    <derivirana_varijabla naziv="DomainObject.Predmet.ProtuStrankaListFormatedWithAdressOIB_1">
      <item>ADO jednostavno društvo s ograničenom odgovornošću za proizvodnju, trgovinu i usluge, OIB 51488271898, Jurja Haulika 5, 43000 Bjelovar</item>
    </derivirana_varijabla>
  </DomainObject.Predmet.ProtuStrankaListFormatedWithAdressOIB>
  <DomainObject.Predmet.ProtuStrankaListNazivFormated>
    <izvorni_sadrzaj>
      <item>ADO jednostavno društvo s ograničenom odgovornošću za proizvodnju, trgovinu i usluge</item>
    </izvorni_sadrzaj>
    <derivirana_varijabla naziv="DomainObject.Predmet.ProtuStrankaListNazivFormated_1">
      <item>ADO jednostavno društvo s ograničenom odgovornošću za proizvodnju, trgovinu i usluge</item>
    </derivirana_varijabla>
  </DomainObject.Predmet.ProtuStrankaListNazivFormated>
  <DomainObject.Predmet.ProtuStrankaListNazivFormatedOIB>
    <izvorni_sadrzaj>
      <item>ADO jednostavno društvo s ograničenom odgovornošću za proizvodnju, trgovinu i usluge, OIB 51488271898</item>
    </izvorni_sadrzaj>
    <derivirana_varijabla naziv="DomainObject.Predmet.ProtuStrankaListNazivFormatedOIB_1">
      <item>ADO jednostavno društvo s ograničenom odgovornošću za proizvodnju, trgovinu i usluge, OIB 51488271898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St-12/2017-5</izvorni_sadrzaj>
    <derivirana_varijabla naziv="DomainObject.PoslovniBrojDokumenta_1">St-12/2017-5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ADO jednostavno društvo s ograničenom odgovornošću za proizvodnju, trgovinu i usluge</izvorni_sadrzaj>
    <derivirana_varijabla naziv="DomainObject.Predmet.ProtustrankaIDrugi_1">ADO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ADO jednostavno društvo s ograničenom odgovornošću za proizvodnju, trgovinu i usluge, OIB 51488271898, Jurja Haulika 5, 43000 Bjelovar</izvorni_sadrzaj>
    <derivirana_varijabla naziv="DomainObject.Predmet.ProtustrankaIDrugiAdressOIB_1">ADO jednostavno društvo s ograničenom odgovornošću za proizvodnju, trgovinu i usluge, OIB 51488271898, Jurja Haulika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ADO jednostavno društvo s ograničenom odgovornošću za proizvodnju, trgovinu i usluge</item>
    </izvorni_sadrzaj>
    <derivirana_varijabla naziv="DomainObject.Predmet.SudioniciListNaziv_1">
      <item>FINA, RC ZAGREB, Podružnica Bjelovar</item>
      <item>ADO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ADO jednostavno društvo s ograničenom odgovornošću za proizvodnju, trgovinu i usluge, OIB 51488271898, Jurja Haulika 5,43000 Bjelovar</item>
    </izvorni_sadrzaj>
    <derivirana_varijabla naziv="DomainObject.Predmet.SudioniciListAdressOIB_1">
      <item>FINA, RC ZAGREB, Podružnica Bjelovar, OIB 85821130368, F. Supila 4,43000 Bjelovar</item>
      <item>ADO jednostavno društvo s ograničenom odgovornošću za proizvodnju, trgovinu i usluge, OIB 51488271898, Jurja Haulika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D75FE-71EA-47E1-A1D9-EBD15ACB6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1048</properties:Characters>
  <properties:Lines>32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2017-03-09T09:13:00Z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