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a31c" w14:paraId="a71a31c" w:rsidRDefault="006C25E5" w:rsidP="00910611" w:rsidR="006C25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5E5" w:rsidP="00910611" w:rsidR="006C25E5">
      <w:r>
        <w:rPr>
          <w:rFonts w:eastAsia="MS Mincho"/>
        </w:rPr>
        <w:t>REPUBLIKA HRVATSKA</w:t>
      </w:r>
    </w:p>
    <w:p w:rsidRDefault="006C25E5" w:rsidP="00910611" w:rsidR="006C25E5">
      <w:r>
        <w:rPr>
          <w:rFonts w:eastAsia="MS Mincho"/>
        </w:rPr>
        <w:t>TRGOVAČKI SUD U RIJECI</w:t>
      </w:r>
    </w:p>
    <w:p w:rsidRDefault="006C25E5" w:rsidR="006C25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8C609A" w:rsidP="008C609A" w:rsidR="008C609A" w:rsidRPr="004A33CF">
      <w:pPr>
        <w:jc w:val="both"/>
      </w:pPr>
      <w:r w:rsidRPr="004A33CF">
        <w:tab/>
      </w:r>
      <w:r w:rsidRPr="004A33CF">
        <w:tab/>
        <w:t xml:space="preserve">Trgovački sud u Rijeci po stečajnom sucu Veri Jelenović, u nastavku postupku radi naknadne diobe Stečajna masa iza GLOBTOUR KVARNER društvo s ograničenom odgovornošću za turizam u stečaju Kastav, Ćikovići 26/11, OIB: 11532561243, dana </w:t>
      </w:r>
      <w:r>
        <w:t>11. prosinca</w:t>
      </w:r>
      <w:r w:rsidRPr="004A33CF">
        <w:t xml:space="preserve"> 2017. </w:t>
      </w:r>
    </w:p>
    <w:p w:rsidRDefault="008C609A" w:rsidP="00D851CE" w:rsidR="008C609A">
      <w:pPr>
        <w:jc w:val="center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</w:t>
      </w:r>
      <w:r w:rsidR="008C609A" w:rsidRPr="004A33CF">
        <w:t>u nastavku postupku radi naknadne diobe Stečajna masa iza GLOBTOUR KVARNER društvo s ograničenom odgovornošću za turizam u stečaju Kastav, Ćikovići 26/11, OIB: 11532561243</w:t>
      </w:r>
      <w:r w:rsidR="00E32D66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8C609A" w:rsidP="00D851CE" w:rsidR="00D851CE" w:rsidRPr="00D06895">
      <w:pPr>
        <w:jc w:val="center"/>
        <w:rPr>
          <w:bCs/>
        </w:rPr>
      </w:pPr>
      <w:r>
        <w:rPr>
          <w:bCs/>
        </w:rPr>
        <w:t>6. veljače 2018. u 11</w:t>
      </w:r>
      <w:r w:rsidR="00D851CE" w:rsidRPr="00D06895">
        <w:rPr>
          <w:bCs/>
        </w:rPr>
        <w:t>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 i 133/12)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8C609A">
        <w:t>11. prosinca 2017</w:t>
      </w:r>
      <w:r w:rsidRPr="00D06895">
        <w:t>.</w:t>
      </w: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sectPr w:rsidSect="007F25DF" w:rsidR="007F25DF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4C0" w:rsidR="005714C0">
      <w:r>
        <w:separator/>
      </w:r>
    </w:p>
  </w:endnote>
  <w:endnote w:id="0" w:type="continuationSeparator">
    <w:p w:rsidRDefault="005714C0" w:rsidR="00571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5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4C0" w:rsidR="005714C0">
      <w:r>
        <w:separator/>
      </w:r>
    </w:p>
  </w:footnote>
  <w:footnote w:id="0" w:type="continuationSeparator">
    <w:p w:rsidRDefault="005714C0" w:rsidR="00571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8C609A">
      <w:t>346/2017</w:t>
    </w:r>
    <w:r w:rsidR="00014B6E">
      <w:t>-12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14B6E"/>
    <w:rsid w:val="00036D42"/>
    <w:rsid w:val="00051797"/>
    <w:rsid w:val="002F4597"/>
    <w:rsid w:val="004548D7"/>
    <w:rsid w:val="004775B3"/>
    <w:rsid w:val="005714C0"/>
    <w:rsid w:val="005955D4"/>
    <w:rsid w:val="006C25E5"/>
    <w:rsid w:val="006D2FE2"/>
    <w:rsid w:val="007F25DF"/>
    <w:rsid w:val="008C609A"/>
    <w:rsid w:val="00A0264B"/>
    <w:rsid w:val="00C654A4"/>
    <w:rsid w:val="00D06895"/>
    <w:rsid w:val="00D851CE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6C2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5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5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5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C2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25E5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6C2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5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5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5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C2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25E5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St-7/10</izvorni_sadrzaj>
    <derivirana_varijabla naziv="DomainObject.Predmet.PrimjedbaSuca_1">Nastavak postupka radi naknadne diobe,
veza St-7/10</derivirana_varijabla>
  </DomainObject.Predmet.PrimjedbaSuca>
  <DomainObject.Predmet.ProtustrankaFormated>
    <izvorni_sadrzaj>  Stečajna masa GLOBTOUR KVARNER d.o.o.</izvorni_sadrzaj>
    <derivirana_varijabla naziv="DomainObject.Predmet.ProtustrankaFormated_1">  Stečajna masa GLOBTOUR KVARNER d.o.o.</derivirana_varijabla>
  </DomainObject.Predmet.ProtustrankaFormated>
  <DomainObject.Predmet.ProtustrankaFormatedOIB>
    <izvorni_sadrzaj>  Stečajna masa GLOBTOUR KVARNER d.o.o., OIB 05268886989</izvorni_sadrzaj>
    <derivirana_varijabla naziv="DomainObject.Predmet.ProtustrankaFormatedOIB_1">  Stečajna masa GLOBTOUR KVARNER d.o.o., OIB 05268886989</derivirana_varijabla>
  </DomainObject.Predmet.ProtustrankaFormatedOIB>
  <DomainObject.Predmet.ProtustrankaFormatedWithAdress>
    <izvorni_sadrzaj> Stečajna masa GLOBTOUR KVARNER d.o.o., Maršala Tita 196, 51410 Opatija</izvorni_sadrzaj>
    <derivirana_varijabla naziv="DomainObject.Predmet.ProtustrankaFormatedWithAdress_1"> Stečajna masa GLOBTOUR KVARNER d.o.o., Maršala Tita 196, 51410 Opatija</derivirana_varijabla>
  </DomainObject.Predmet.ProtustrankaFormatedWithAdress>
  <DomainObject.Predmet.ProtustrankaFormatedWithAdressOIB>
    <izvorni_sadrzaj> Stečajna masa GLOBTOUR KVARNER d.o.o., OIB 05268886989, Maršala Tita 196, 51410 Opatija</izvorni_sadrzaj>
    <derivirana_varijabla naziv="DomainObject.Predmet.ProtustrankaFormatedWithAdressOIB_1"> Stečajna masa GLOBTOUR KVARNER d.o.o., OIB 05268886989, Maršala Tita 196, 51410 Opatija</derivirana_varijabla>
  </DomainObject.Predmet.ProtustrankaFormatedWithAdressOIB>
  <DomainObject.Predmet.ProtustrankaWithAdress>
    <izvorni_sadrzaj>Stečajna masa GLOBTOUR KVARNER d.o.o. Maršala Tita 196, 51410 Opatija</izvorni_sadrzaj>
    <derivirana_varijabla naziv="DomainObject.Predmet.ProtustrankaWithAdress_1">Stečajna masa GLOBTOUR KVARNER d.o.o. Maršala Tita 196, 51410 Opatija</derivirana_varijabla>
  </DomainObject.Predmet.ProtustrankaWithAdress>
  <DomainObject.Predmet.ProtustrankaWithAdressOIB>
    <izvorni_sadrzaj>Stečajna masa GLOBTOUR KVARNER d.o.o., OIB 05268886989, Maršala Tita 196, 51410 Opatija</izvorni_sadrzaj>
    <derivirana_varijabla naziv="DomainObject.Predmet.ProtustrankaWithAdressOIB_1">Stečajna masa GLOBTOUR KVARNER d.o.o., OIB 05268886989, Maršala Tita 196, 51410 Opatija</derivirana_varijabla>
  </DomainObject.Predmet.ProtustrankaWithAdressOIB>
  <DomainObject.Predmet.ProtustrankaNazivFormated>
    <izvorni_sadrzaj>Stečajna masa GLOBTOUR KVARNER d.o.o.</izvorni_sadrzaj>
    <derivirana_varijabla naziv="DomainObject.Predmet.ProtustrankaNazivFormated_1">Stečajna masa GLOBTOUR KVARNER d.o.o.</derivirana_varijabla>
  </DomainObject.Predmet.ProtustrankaNazivFormated>
  <DomainObject.Predmet.ProtustrankaNazivFormatedOIB>
    <izvorni_sadrzaj>Stečajna masa GLOBTOUR KVARNER d.o.o., OIB 05268886989</izvorni_sadrzaj>
    <derivirana_varijabla naziv="DomainObject.Predmet.ProtustrankaNazivFormatedOIB_1">Stečajna masa GLOBTOUR KVARNER d.o.o., OIB 05268886989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Verdieva 6, 51000 Rijeka</izvorni_sadrzaj>
    <derivirana_varijabla naziv="DomainObject.Predmet.StrankaFormatedWithAdress_1"> LJUBICA JURANOVIĆ SKOČIĆ stečajni upravitelj, Verdieva 6, 51000 Rijeka</derivirana_varijabla>
  </DomainObject.Predmet.StrankaFormatedWithAdress>
  <DomainObject.Predmet.StrankaFormatedWithAdressOIB>
    <izvorni_sadrzaj> LJUBICA JURANOVIĆ SKOČIĆ stečajni upravitelj, OIB 88499470397, Verdieva 6, 51000 Rijeka</izvorni_sadrzaj>
    <derivirana_varijabla naziv="DomainObject.Predmet.StrankaFormatedWithAdressOIB_1"> LJUBICA JURANOVIĆ SKOČIĆ stečajni upravitelj, OIB 88499470397, Verdieva 6, 51000 Rijeka</derivirana_varijabla>
  </DomainObject.Predmet.StrankaFormatedWithAdressOIB>
  <DomainObject.Predmet.StrankaWithAdress>
    <izvorni_sadrzaj>LJUBICA JURANOVIĆ SKOČIĆ stečajni upravitelj Verdieva 6,51000 Rijeka</izvorni_sadrzaj>
    <derivirana_varijabla naziv="DomainObject.Predmet.StrankaWithAdress_1">LJUBICA JURANOVIĆ SKOČIĆ stečajni upravitelj Verdieva 6,51000 Rijeka</derivirana_varijabla>
  </DomainObject.Predmet.StrankaWithAdress>
  <DomainObject.Predmet.StrankaWithAdressOIB>
    <izvorni_sadrzaj>LJUBICA JURANOVIĆ SKOČIĆ stečajni upravitelj, OIB 88499470397, Verdieva 6,51000 Rijeka</izvorni_sadrzaj>
    <derivirana_varijabla naziv="DomainObject.Predmet.StrankaWithAdressOIB_1">LJUBICA JURANOVIĆ SKOČIĆ stečajni upravitelj, OIB 88499470397, Verdieva 6,51000 Rijeka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Verdieva 6, 51000 Rijeka</item>
    </izvorni_sadrzaj>
    <derivirana_varijabla naziv="DomainObject.Predmet.StrankaListFormatedWithAdress_1">
      <item>LJUBICA JURANOVIĆ SKOČIĆ stečajni upravitelj, Verdieva 6, 51000 Rijeka</item>
    </derivirana_varijabla>
  </DomainObject.Predmet.StrankaListFormatedWithAdress>
  <DomainObject.Predmet.StrankaListFormatedWithAdressOIB>
    <izvorni_sadrzaj>
      <item>LJUBICA JURANOVIĆ SKOČIĆ stečajni upravitelj, OIB 88499470397, Verdieva 6, 51000 Rijeka</item>
    </izvorni_sadrzaj>
    <derivirana_varijabla naziv="DomainObject.Predmet.StrankaListFormatedWithAdressOIB_1">
      <item>LJUBICA JURANOVIĆ SKOČIĆ stečajni upravitelj, OIB 88499470397, Verdieva 6, 51000 Rijeka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GLOBTOUR KVARNER d.o.o.</item>
    </izvorni_sadrzaj>
    <derivirana_varijabla naziv="DomainObject.Predmet.ProtuStrankaListFormated_1">
      <item>Stečajna masa GLOBTOUR KVARNER d.o.o.</item>
    </derivirana_varijabla>
  </DomainObject.Predmet.ProtuStrankaListFormated>
  <DomainObject.Predmet.ProtuStrankaListFormatedOIB>
    <izvorni_sadrzaj>
      <item>Stečajna masa GLOBTOUR KVARNER d.o.o., OIB 05268886989</item>
    </izvorni_sadrzaj>
    <derivirana_varijabla naziv="DomainObject.Predmet.ProtuStrankaListFormatedOIB_1">
      <item>Stečajna masa GLOBTOUR KVARNER d.o.o., OIB 05268886989</item>
    </derivirana_varijabla>
  </DomainObject.Predmet.ProtuStrankaListFormatedOIB>
  <DomainObject.Predmet.ProtuStrankaListFormatedWithAdress>
    <izvorni_sadrzaj>
      <item>Stečajna masa GLOBTOUR KVARNER d.o.o., Maršala Tita 196, 51410 Opatija</item>
    </izvorni_sadrzaj>
    <derivirana_varijabla naziv="DomainObject.Predmet.ProtuStrankaListFormatedWithAdress_1">
      <item>Stečajna masa GLOBTOUR KVARNER d.o.o., Maršala Tita 196, 51410 Opatija</item>
    </derivirana_varijabla>
  </DomainObject.Predmet.ProtuStrankaListFormatedWithAdress>
  <DomainObject.Predmet.ProtuStrankaListFormatedWithAdressOIB>
    <izvorni_sadrzaj>
      <item>Stečajna masa GLOBTOUR KVARNER d.o.o., OIB 05268886989, Maršala Tita 196, 51410 Opatija</item>
    </izvorni_sadrzaj>
    <derivirana_varijabla naziv="DomainObject.Predmet.ProtuStrankaListFormatedWithAdressOIB_1">
      <item>Stečajna masa GLOBTOUR KVARNER d.o.o., OIB 05268886989, Maršala Tita 196, 51410 Opatija</item>
    </derivirana_varijabla>
  </DomainObject.Predmet.ProtuStrankaListFormatedWithAdressOIB>
  <DomainObject.Predmet.ProtuStrankaListNazivFormated>
    <izvorni_sadrzaj>
      <item>Stečajna masa GLOBTOUR KVARNER d.o.o.</item>
    </izvorni_sadrzaj>
    <derivirana_varijabla naziv="DomainObject.Predmet.ProtuStrankaListNazivFormated_1">
      <item>Stečajna masa GLOBTOUR KVARNER d.o.o.</item>
    </derivirana_varijabla>
  </DomainObject.Predmet.ProtuStrankaListNazivFormated>
  <DomainObject.Predmet.ProtuStrankaListNazivFormatedOIB>
    <izvorni_sadrzaj>
      <item>Stečajna masa GLOBTOUR KVARNER d.o.o., OIB 05268886989</item>
    </izvorni_sadrzaj>
    <derivirana_varijabla naziv="DomainObject.Predmet.ProtuStrankaListNazivFormatedOIB_1">
      <item>Stečajna masa GLOBTOUR KVARNER d.o.o., OIB 05268886989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GLOBTOUR KVARNER d.o.o.</izvorni_sadrzaj>
    <derivirana_varijabla naziv="DomainObject.Predmet.ProtustrankaIDrugi_1">Stečajna masa GLOBTOUR KVARNER d.o.o.</derivirana_varijabla>
  </DomainObject.Predmet.ProtustrankaIDrugi>
  <DomainObject.Predmet.StrankaIDrugiAdressOIB>
    <izvorni_sadrzaj>LJUBICA JURANOVIĆ SKOČIĆ stečajni upravitelj, OIB 88499470397, Verdieva 6, 51000 Rijeka</izvorni_sadrzaj>
    <derivirana_varijabla naziv="DomainObject.Predmet.StrankaIDrugiAdressOIB_1">LJUBICA JURANOVIĆ SKOČIĆ stečajni upravitelj, OIB 88499470397, Verdieva 6, 51000 Rijeka</derivirana_varijabla>
  </DomainObject.Predmet.StrankaIDrugiAdressOIB>
  <DomainObject.Predmet.ProtustrankaIDrugiAdressOIB>
    <izvorni_sadrzaj>Stečajna masa GLOBTOUR KVARNER d.o.o., OIB 05268886989, Maršala Tita 196, 51410 Opatija</izvorni_sadrzaj>
    <derivirana_varijabla naziv="DomainObject.Predmet.ProtustrankaIDrugiAdressOIB_1">Stečajna masa GLOBTOUR KVARNER d.o.o., OIB 05268886989, Maršala Tita 196,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GLOBTOUR KVARNER d.o.o.</item>
    </izvorni_sadrzaj>
    <derivirana_varijabla naziv="DomainObject.Predmet.SudioniciListNaziv_1">
      <item>LJUBICA JURANOVIĆ SKOČIĆ stečajni upravitelj</item>
      <item>Stečajna masa GLOBTOUR KVARNER d.o.o.</item>
    </derivirana_varijabla>
  </DomainObject.Predmet.SudioniciListNaziv>
  <DomainObject.Predmet.SudioniciListAdressOIB>
    <izvorni_sadrzaj>
      <item>LJUBICA JURANOVIĆ SKOČIĆ stečajni upravitelj, OIB 88499470397, Verdieva 6,51000 Rijeka</item>
      <item>Stečajna masa GLOBTOUR KVARNER d.o.o., OIB 05268886989, Maršala Tita 196,51410 Opatija</item>
    </izvorni_sadrzaj>
    <derivirana_varijabla naziv="DomainObject.Predmet.SudioniciListAdressOIB_1">
      <item>LJUBICA JURANOVIĆ SKOČIĆ stečajni upravitelj, OIB 88499470397, Verdieva 6,51000 Rijeka</item>
      <item>Stečajna masa GLOBTOUR KVARNER d.o.o., OIB 05268886989, Maršala Tita 196,51410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05268886989</item>
    </izvorni_sadrzaj>
    <derivirana_varijabla naziv="DomainObject.Predmet.SudioniciListNazivOIB_1">
      <item>, OIB 88499470397</item>
      <item>, OIB 05268886989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1292</properties:Characters>
  <properties:Lines>44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2017-12-11T12:19:00Z</dcterms:created>
  <dc:creator>vjelenovic</dc:creator>
  <cp:lastModifiedBy>Danijela Fumić</cp:lastModifiedBy>
  <cp:lastPrinted>2009-07-20T13:53:00Z</cp:lastPrinted>
  <dcterms:modified xmlns:xsi="http://www.w3.org/2001/XMLSchema-instance" xsi:type="dcterms:W3CDTF">2017-12-11T12:20:00Z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