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3be2a" w14:paraId="5d3be2a" w:rsidRDefault="00942046" w:rsidP="00C64661" w:rsidR="00942046" w:rsidRPr="00AB064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2F234B" w:rsidP="00C64661" w:rsidR="002F234B" w:rsidRPr="00AB064D">
      <w:pPr>
        <w:rPr>
          <w:rFonts w:hAnsi="Times New Roman" w:ascii="Times New Roman"/>
          <w:szCs w:val="24"/>
          <w:lang w:val="hr-HR"/>
        </w:rPr>
      </w:pPr>
    </w:p>
    <w:p w:rsidRDefault="00371EBC" w:rsidP="00C64661" w:rsidR="00371EBC">
      <w:pPr>
        <w:rPr>
          <w:rFonts w:hAnsi="Times New Roman" w:ascii="Times New Roman"/>
          <w:szCs w:val="24"/>
          <w:lang w:val="hr-HR"/>
        </w:rPr>
      </w:pPr>
      <w:r>
        <w:rPr>
          <w:noProof/>
        </w:rPr>
        <w:t xml:space="preserve">        </w:t>
      </w:r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42046" w:rsidP="00C64661" w:rsidR="00942046" w:rsidRPr="00AB064D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5F7922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TRGOVAČKI SUD U ZAGREBU</w:t>
      </w:r>
    </w:p>
    <w:p w:rsidRDefault="005F7922" w:rsidP="00E41247" w:rsidR="00E41247" w:rsidRPr="00AB064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EF6A70" w:rsidRPr="00AB064D">
        <w:rPr>
          <w:rFonts w:hAnsi="Times New Roman" w:ascii="Times New Roman"/>
          <w:szCs w:val="24"/>
          <w:lang w:val="hr-HR"/>
        </w:rPr>
        <w:tab/>
      </w:r>
    </w:p>
    <w:p w:rsidRDefault="00EF6A70" w:rsidP="00E41247" w:rsidR="00942046" w:rsidRPr="00AB064D">
      <w:pPr>
        <w:jc w:val="right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 xml:space="preserve">           </w:t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80316B"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>67.</w:t>
      </w:r>
      <w:r w:rsidR="00C53C61">
        <w:rPr>
          <w:rFonts w:hAnsi="Times New Roman" w:ascii="Times New Roman"/>
          <w:szCs w:val="24"/>
          <w:lang w:val="hr-HR"/>
        </w:rPr>
        <w:t xml:space="preserve"> St-</w:t>
      </w:r>
      <w:r w:rsidR="00525E8D">
        <w:rPr>
          <w:rFonts w:hAnsi="Times New Roman" w:ascii="Times New Roman"/>
          <w:szCs w:val="24"/>
          <w:lang w:val="hr-HR"/>
        </w:rPr>
        <w:t>549/14</w:t>
      </w:r>
    </w:p>
    <w:p w:rsidRDefault="00656E44" w:rsidP="00C64661" w:rsidR="00656E44" w:rsidRPr="00C1630E">
      <w:pPr>
        <w:rPr>
          <w:rFonts w:hAnsi="Times New Roman" w:ascii="Times New Roman"/>
          <w:szCs w:val="24"/>
          <w:lang w:val="hr-HR"/>
        </w:rPr>
      </w:pPr>
    </w:p>
    <w:p w:rsidRDefault="00C53C61" w:rsidP="00C53C61" w:rsidR="00C53C61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C1630E" w:rsidP="00C64661" w:rsidR="00C1630E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AB064D">
      <w:pPr>
        <w:rPr>
          <w:rFonts w:hAnsi="Times New Roman" w:ascii="Times New Roman"/>
          <w:szCs w:val="24"/>
          <w:lang w:val="hr-HR"/>
        </w:rPr>
      </w:pPr>
    </w:p>
    <w:p w:rsidRDefault="00525E8D" w:rsidP="00525E8D" w:rsidR="0080316B" w:rsidRPr="00AB064D">
      <w:pPr>
        <w:ind w:firstLine="708"/>
        <w:jc w:val="both"/>
        <w:rPr>
          <w:rFonts w:hAnsi="Times New Roman" w:ascii="Times New Roman"/>
          <w:szCs w:val="24"/>
        </w:rPr>
      </w:pPr>
      <w:r w:rsidRPr="00525E8D">
        <w:rPr>
          <w:rFonts w:hAnsi="Times New Roman" w:ascii="Times New Roman"/>
          <w:szCs w:val="24"/>
          <w:lang w:val="hr-HR"/>
        </w:rPr>
        <w:t xml:space="preserve">Trgovački sud u Zagrebu, po sucu Gordanu Zubaku, u stečajnom  postupku nad dužnikom </w:t>
      </w:r>
      <w:r w:rsidRPr="00525E8D">
        <w:rPr>
          <w:rFonts w:hAnsi="Times New Roman" w:ascii="Times New Roman"/>
          <w:bCs/>
          <w:szCs w:val="24"/>
          <w:lang w:val="hr-HR"/>
        </w:rPr>
        <w:t>VINCEK GRADNJA d.o.o. u stečaju, Mrzlo Polje, Mrzlo Polje 80, OIB: 39719201231</w:t>
      </w:r>
      <w:r w:rsidR="00AB064D">
        <w:rPr>
          <w:rFonts w:hAnsi="Times New Roman" w:ascii="Times New Roman"/>
          <w:szCs w:val="24"/>
        </w:rPr>
        <w:t>,</w:t>
      </w:r>
      <w:r w:rsidR="008D0C16" w:rsidRPr="00AB064D">
        <w:rPr>
          <w:rFonts w:hAnsi="Times New Roman" w:ascii="Times New Roman"/>
          <w:szCs w:val="24"/>
          <w:lang w:val="hr-HR"/>
        </w:rPr>
        <w:t xml:space="preserve">  </w:t>
      </w:r>
      <w:r w:rsidR="00E157A5">
        <w:rPr>
          <w:rFonts w:hAnsi="Times New Roman" w:ascii="Times New Roman"/>
          <w:szCs w:val="24"/>
          <w:lang w:val="hr-HR"/>
        </w:rPr>
        <w:t>8</w:t>
      </w:r>
      <w:r>
        <w:rPr>
          <w:rFonts w:hAnsi="Times New Roman" w:ascii="Times New Roman"/>
          <w:szCs w:val="24"/>
          <w:lang w:val="hr-HR"/>
        </w:rPr>
        <w:t>. svibnja</w:t>
      </w:r>
      <w:r w:rsidR="00E41247" w:rsidRPr="00AB064D">
        <w:rPr>
          <w:rFonts w:hAnsi="Times New Roman" w:ascii="Times New Roman"/>
          <w:szCs w:val="24"/>
          <w:lang w:val="hr-HR"/>
        </w:rPr>
        <w:t xml:space="preserve"> </w:t>
      </w:r>
      <w:r w:rsidR="0080316B" w:rsidRPr="00AB064D">
        <w:rPr>
          <w:rFonts w:hAnsi="Times New Roman" w:ascii="Times New Roman"/>
          <w:szCs w:val="24"/>
          <w:lang w:val="hr-HR"/>
        </w:rPr>
        <w:t>201</w:t>
      </w:r>
      <w:r w:rsidR="0023226D">
        <w:rPr>
          <w:rFonts w:hAnsi="Times New Roman" w:ascii="Times New Roman"/>
          <w:szCs w:val="24"/>
          <w:lang w:val="hr-HR"/>
        </w:rPr>
        <w:t>7</w:t>
      </w:r>
      <w:r w:rsidR="00E41247" w:rsidRPr="00AB064D">
        <w:rPr>
          <w:rFonts w:hAnsi="Times New Roman" w:ascii="Times New Roman"/>
          <w:szCs w:val="24"/>
          <w:lang w:val="hr-HR"/>
        </w:rPr>
        <w:t>.,</w:t>
      </w:r>
    </w:p>
    <w:p w:rsidRDefault="00C64661" w:rsidP="00C64661" w:rsidR="00C64661" w:rsidRPr="00AB064D">
      <w:pPr>
        <w:rPr>
          <w:rFonts w:hAnsi="Times New Roman" w:ascii="Times New Roman"/>
          <w:szCs w:val="24"/>
          <w:lang w:val="hr-HR"/>
        </w:rPr>
      </w:pPr>
    </w:p>
    <w:p w:rsidRDefault="00C53C61" w:rsidP="00C64661" w:rsidR="00C64661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 xml:space="preserve">r i j </w:t>
      </w:r>
      <w:r w:rsidR="00E41247" w:rsidRPr="00C1630E">
        <w:rPr>
          <w:rFonts w:hAnsi="Times New Roman" w:ascii="Times New Roman"/>
          <w:szCs w:val="24"/>
          <w:lang w:val="hr-HR"/>
        </w:rPr>
        <w:t>e š i o</w:t>
      </w:r>
      <w:r w:rsidR="00C64661" w:rsidRPr="00C1630E">
        <w:rPr>
          <w:rFonts w:hAnsi="Times New Roman" w:ascii="Times New Roman"/>
          <w:szCs w:val="24"/>
          <w:lang w:val="hr-HR"/>
        </w:rPr>
        <w:t xml:space="preserve">    j</w:t>
      </w:r>
      <w:r w:rsidRPr="00C1630E">
        <w:rPr>
          <w:rFonts w:hAnsi="Times New Roman" w:ascii="Times New Roman"/>
          <w:szCs w:val="24"/>
          <w:lang w:val="hr-HR"/>
        </w:rPr>
        <w:t xml:space="preserve"> </w:t>
      </w:r>
      <w:r w:rsidR="00C64661" w:rsidRPr="00C1630E">
        <w:rPr>
          <w:rFonts w:hAnsi="Times New Roman" w:ascii="Times New Roman"/>
          <w:szCs w:val="24"/>
          <w:lang w:val="hr-HR"/>
        </w:rPr>
        <w:t>e</w:t>
      </w:r>
    </w:p>
    <w:p w:rsidRDefault="007A5375" w:rsidP="00C64661" w:rsidR="007A5375" w:rsidRPr="00AB064D">
      <w:pPr>
        <w:rPr>
          <w:rFonts w:hAnsi="Times New Roman" w:ascii="Times New Roman"/>
          <w:b/>
          <w:szCs w:val="24"/>
          <w:lang w:val="hr-HR"/>
        </w:rPr>
      </w:pPr>
    </w:p>
    <w:p w:rsidRDefault="00813FAD" w:rsidP="0023226D" w:rsidR="00244FCD" w:rsidRPr="00C1630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I.</w:t>
      </w:r>
      <w:r w:rsidR="000B2078" w:rsidRPr="00AB064D">
        <w:rPr>
          <w:rFonts w:hAnsi="Times New Roman" w:ascii="Times New Roman"/>
          <w:szCs w:val="24"/>
          <w:lang w:val="hr-HR"/>
        </w:rPr>
        <w:t xml:space="preserve"> </w:t>
      </w:r>
      <w:r w:rsidR="0023226D">
        <w:rPr>
          <w:rFonts w:hAnsi="Times New Roman" w:ascii="Times New Roman"/>
          <w:szCs w:val="24"/>
          <w:lang w:val="hr-HR"/>
        </w:rPr>
        <w:t>Nekretnina</w:t>
      </w:r>
      <w:r w:rsidR="00735BAE" w:rsidRPr="00735BAE">
        <w:rPr>
          <w:rFonts w:hAnsi="Times New Roman" w:ascii="Times New Roman"/>
          <w:szCs w:val="24"/>
          <w:lang w:val="hr-HR"/>
        </w:rPr>
        <w:t xml:space="preserve"> u vlasništvu stečajnog dužnika </w:t>
      </w:r>
      <w:r w:rsidR="0023226D">
        <w:rPr>
          <w:rFonts w:hAnsi="Times New Roman" w:ascii="Times New Roman"/>
          <w:szCs w:val="24"/>
          <w:lang w:val="hr-HR"/>
        </w:rPr>
        <w:t>upisana</w:t>
      </w:r>
      <w:r w:rsidR="0023226D" w:rsidRPr="0023226D">
        <w:rPr>
          <w:rFonts w:hAnsi="Times New Roman" w:ascii="Times New Roman"/>
          <w:szCs w:val="24"/>
          <w:lang w:val="hr-HR"/>
        </w:rPr>
        <w:t xml:space="preserve"> </w:t>
      </w:r>
      <w:r w:rsidR="00525E8D" w:rsidRPr="00525E8D">
        <w:rPr>
          <w:rFonts w:hAnsi="Times New Roman" w:ascii="Times New Roman"/>
          <w:szCs w:val="24"/>
          <w:lang w:val="hr-HR"/>
        </w:rPr>
        <w:t>u zemljišnim knjigama Općinskog suda u Zlataru, posebni zemljišnoknjižni odjel Klanjec, uz odgovarajuću primjenu pravila o ovrsi na nekretninama</w:t>
      </w:r>
      <w:r w:rsidR="00602AE7">
        <w:rPr>
          <w:rFonts w:hAnsi="Times New Roman" w:ascii="Times New Roman"/>
          <w:szCs w:val="24"/>
          <w:lang w:val="hr-HR"/>
        </w:rPr>
        <w:t>,</w:t>
      </w:r>
      <w:r w:rsidR="00525E8D" w:rsidRPr="00525E8D">
        <w:rPr>
          <w:rFonts w:hAnsi="Times New Roman" w:ascii="Times New Roman"/>
          <w:szCs w:val="24"/>
          <w:lang w:val="hr-HR"/>
        </w:rPr>
        <w:t xml:space="preserve"> i to u: u zk. ul. br. 2150 k.o. Črešnjevec, kat. čest. br. 2383/3 u naravi oranica u Belskoj Gorici, površine 719m2 odnosno 200 čhv</w:t>
      </w:r>
      <w:r w:rsidR="0023226D">
        <w:rPr>
          <w:rFonts w:hAnsi="Times New Roman" w:ascii="Times New Roman"/>
          <w:szCs w:val="24"/>
          <w:lang w:val="hr-HR"/>
        </w:rPr>
        <w:t>, dosuđuje</w:t>
      </w:r>
      <w:r w:rsidR="004749D7" w:rsidRPr="00C1630E">
        <w:rPr>
          <w:rFonts w:hAnsi="Times New Roman" w:ascii="Times New Roman"/>
          <w:szCs w:val="24"/>
          <w:lang w:val="hr-HR"/>
        </w:rPr>
        <w:t xml:space="preserve"> se kupcu</w:t>
      </w:r>
      <w:r w:rsidR="00244FCD" w:rsidRPr="00C1630E">
        <w:rPr>
          <w:rFonts w:hAnsi="Times New Roman" w:ascii="Times New Roman"/>
          <w:szCs w:val="24"/>
          <w:lang w:val="hr-HR"/>
        </w:rPr>
        <w:t>:</w:t>
      </w:r>
    </w:p>
    <w:p w:rsidRDefault="00525E8D" w:rsidP="0023226D" w:rsidR="008D0C16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525E8D">
        <w:rPr>
          <w:rFonts w:hAnsi="Times New Roman" w:ascii="Times New Roman"/>
          <w:szCs w:val="24"/>
          <w:lang w:val="hr-HR"/>
        </w:rPr>
        <w:t>M.I.-HEL. d.o.o., Zabok, Matije Gupca 28, OIB: 93329033401</w:t>
      </w:r>
      <w:r w:rsidR="00735BAE">
        <w:rPr>
          <w:rFonts w:hAnsi="Times New Roman" w:ascii="Times New Roman"/>
          <w:szCs w:val="24"/>
          <w:lang w:val="hr-HR"/>
        </w:rPr>
        <w:t>,</w:t>
      </w:r>
      <w:r w:rsidR="00735BAE" w:rsidRPr="00735BAE">
        <w:rPr>
          <w:rFonts w:hAnsi="Times New Roman" w:ascii="Times New Roman"/>
          <w:szCs w:val="24"/>
          <w:lang w:val="hr-HR"/>
        </w:rPr>
        <w:t xml:space="preserve"> i to za iznos od </w:t>
      </w:r>
      <w:r>
        <w:rPr>
          <w:rFonts w:hAnsi="Times New Roman" w:ascii="Times New Roman"/>
          <w:szCs w:val="24"/>
          <w:lang w:val="hr-HR"/>
        </w:rPr>
        <w:t>76.000,00</w:t>
      </w:r>
      <w:r w:rsidR="00807CA5">
        <w:rPr>
          <w:rFonts w:hAnsi="Times New Roman" w:ascii="Times New Roman"/>
          <w:szCs w:val="24"/>
          <w:lang w:val="hr-HR"/>
        </w:rPr>
        <w:t xml:space="preserve"> </w:t>
      </w:r>
      <w:r w:rsidR="0023226D" w:rsidRPr="0023226D">
        <w:rPr>
          <w:rFonts w:hAnsi="Times New Roman" w:ascii="Times New Roman"/>
          <w:szCs w:val="24"/>
          <w:lang w:val="hr-HR"/>
        </w:rPr>
        <w:t xml:space="preserve"> </w:t>
      </w:r>
      <w:r w:rsidR="00735BAE" w:rsidRPr="00735BAE">
        <w:rPr>
          <w:rFonts w:hAnsi="Times New Roman" w:ascii="Times New Roman"/>
          <w:szCs w:val="24"/>
          <w:lang w:val="hr-HR"/>
        </w:rPr>
        <w:t>kn</w:t>
      </w:r>
      <w:r w:rsidR="00244FCD" w:rsidRPr="00C1630E">
        <w:rPr>
          <w:rFonts w:hAnsi="Times New Roman" w:ascii="Times New Roman"/>
          <w:szCs w:val="24"/>
          <w:lang w:val="hr-HR"/>
        </w:rPr>
        <w:t xml:space="preserve">.  </w:t>
      </w:r>
    </w:p>
    <w:p w:rsidRDefault="0023226D" w:rsidP="0023226D" w:rsidR="0023226D" w:rsidRPr="0023226D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8D0C16" w:rsidP="00C1630E" w:rsidR="00C1630E" w:rsidRPr="00C1630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 xml:space="preserve">II. </w:t>
      </w:r>
      <w:r w:rsidRPr="00C1630E">
        <w:rPr>
          <w:rFonts w:hAnsi="Times New Roman" w:ascii="Times New Roman"/>
          <w:szCs w:val="24"/>
          <w:lang w:val="hr-HR"/>
        </w:rPr>
        <w:t xml:space="preserve">Kupac </w:t>
      </w:r>
      <w:r w:rsidR="00525E8D" w:rsidRPr="00525E8D">
        <w:rPr>
          <w:rFonts w:hAnsi="Times New Roman" w:ascii="Times New Roman"/>
          <w:szCs w:val="24"/>
          <w:lang w:val="hr-HR"/>
        </w:rPr>
        <w:t>M.I.-HEL. d.o.o., Zabok, Matije Gupca 28, OIB: 93329033401</w:t>
      </w:r>
      <w:r w:rsidR="00093DA5" w:rsidRPr="00C1630E">
        <w:rPr>
          <w:rFonts w:hAnsi="Times New Roman" w:ascii="Times New Roman"/>
          <w:szCs w:val="24"/>
          <w:lang w:val="hr-HR"/>
        </w:rPr>
        <w:t>,</w:t>
      </w:r>
      <w:r w:rsidR="00093DA5">
        <w:rPr>
          <w:rFonts w:hAnsi="Times New Roman" w:ascii="Times New Roman"/>
          <w:szCs w:val="24"/>
          <w:lang w:val="hr-HR"/>
        </w:rPr>
        <w:t xml:space="preserve"> </w:t>
      </w:r>
      <w:r w:rsidR="00735BAE">
        <w:rPr>
          <w:rFonts w:hAnsi="Times New Roman" w:ascii="Times New Roman"/>
          <w:szCs w:val="24"/>
          <w:lang w:val="hr-HR"/>
        </w:rPr>
        <w:t>duž</w:t>
      </w:r>
      <w:r w:rsidR="0023226D">
        <w:rPr>
          <w:rFonts w:hAnsi="Times New Roman" w:ascii="Times New Roman"/>
          <w:szCs w:val="24"/>
          <w:lang w:val="hr-HR"/>
        </w:rPr>
        <w:t>a</w:t>
      </w:r>
      <w:r w:rsidR="00C1630E" w:rsidRPr="00C1630E">
        <w:rPr>
          <w:rFonts w:hAnsi="Times New Roman" w:ascii="Times New Roman"/>
          <w:szCs w:val="24"/>
          <w:lang w:val="hr-HR"/>
        </w:rPr>
        <w:t xml:space="preserve">n je položiti kupovninu u iznosu od </w:t>
      </w:r>
      <w:r w:rsidR="00525E8D">
        <w:rPr>
          <w:rFonts w:hAnsi="Times New Roman" w:ascii="Times New Roman"/>
          <w:szCs w:val="24"/>
          <w:lang w:val="hr-HR"/>
        </w:rPr>
        <w:t>70.600,00</w:t>
      </w:r>
      <w:r w:rsidR="00C1630E" w:rsidRPr="00C1630E">
        <w:rPr>
          <w:rFonts w:hAnsi="Times New Roman" w:ascii="Times New Roman"/>
          <w:szCs w:val="24"/>
          <w:lang w:val="hr-HR"/>
        </w:rPr>
        <w:t xml:space="preserve"> kn, što predstavlja razliku između jamčevine i postignute kupoprodajne cijene, u roku od 15 dana od pravomoćnosti rješenja o dosudi na račun sudskog depozita Trgovačkog suda u Zagrebu, otvoren kod Hrvatske poštanske banke d.d. Zagreb broj </w:t>
      </w:r>
      <w:r w:rsidR="00C1630E" w:rsidRPr="00C1630E">
        <w:rPr>
          <w:rFonts w:hAnsi="Times New Roman" w:ascii="Times New Roman"/>
          <w:szCs w:val="24"/>
        </w:rPr>
        <w:t xml:space="preserve">HR9223900011300000460 </w:t>
      </w:r>
      <w:r w:rsidR="00C1630E" w:rsidRPr="00C1630E">
        <w:rPr>
          <w:rFonts w:hAnsi="Times New Roman" w:ascii="Times New Roman"/>
          <w:szCs w:val="24"/>
          <w:lang w:val="hr-HR"/>
        </w:rPr>
        <w:t xml:space="preserve">model 05 poziv na </w:t>
      </w:r>
      <w:r w:rsidR="00525E8D">
        <w:rPr>
          <w:rFonts w:hAnsi="Times New Roman" w:ascii="Times New Roman"/>
          <w:szCs w:val="24"/>
          <w:lang w:val="hr-HR"/>
        </w:rPr>
        <w:t>549-14</w:t>
      </w:r>
      <w:r w:rsidR="00C1630E" w:rsidRPr="00C1630E">
        <w:rPr>
          <w:rFonts w:hAnsi="Times New Roman" w:ascii="Times New Roman"/>
          <w:szCs w:val="24"/>
          <w:lang w:val="hr-HR"/>
        </w:rPr>
        <w:t xml:space="preserve"> uz naznaku nekretnine. Ako kupac u navedenom roku ne položi kupovninu, sud će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</w:p>
    <w:p w:rsidRDefault="004749D7" w:rsidP="004749D7" w:rsidR="004749D7" w:rsidRPr="00AB064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4749D7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="00664248">
        <w:rPr>
          <w:rFonts w:hAnsi="Times New Roman" w:ascii="Times New Roman"/>
          <w:szCs w:val="24"/>
          <w:lang w:val="hr-HR"/>
        </w:rPr>
        <w:t>II</w:t>
      </w:r>
      <w:r w:rsidR="000E44A9" w:rsidRPr="00AB064D">
        <w:rPr>
          <w:rFonts w:hAnsi="Times New Roman" w:ascii="Times New Roman"/>
          <w:szCs w:val="24"/>
          <w:lang w:val="hr-HR"/>
        </w:rPr>
        <w:t xml:space="preserve">. </w:t>
      </w:r>
      <w:r w:rsidRPr="004749D7">
        <w:rPr>
          <w:rFonts w:hAnsi="Times New Roman" w:ascii="Times New Roman"/>
          <w:szCs w:val="24"/>
          <w:lang w:val="hr-HR"/>
        </w:rPr>
        <w:t>Određuje se upis prava vlasni</w:t>
      </w:r>
      <w:r w:rsidR="00F227D3">
        <w:rPr>
          <w:rFonts w:hAnsi="Times New Roman" w:ascii="Times New Roman"/>
          <w:szCs w:val="24"/>
          <w:lang w:val="hr-HR"/>
        </w:rPr>
        <w:t>štva u korist kupca na dosuđenoj nekretnini</w:t>
      </w:r>
      <w:r w:rsidRPr="004749D7">
        <w:rPr>
          <w:rFonts w:hAnsi="Times New Roman" w:ascii="Times New Roman"/>
          <w:szCs w:val="24"/>
          <w:lang w:val="hr-HR"/>
        </w:rPr>
        <w:t>, nakon pravomoćnosti ovog rješenja i nakon što kupac uplati iznos kupovnine iz točke II. izreke</w:t>
      </w:r>
      <w:r w:rsidR="005C73B5">
        <w:rPr>
          <w:rFonts w:hAnsi="Times New Roman" w:ascii="Times New Roman"/>
          <w:szCs w:val="24"/>
          <w:lang w:val="hr-HR"/>
        </w:rPr>
        <w:t>.</w:t>
      </w:r>
    </w:p>
    <w:p w:rsidRDefault="005C73B5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5C73B5" w:rsidP="00B14CA2" w:rsidR="00F227D3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</w:t>
      </w:r>
      <w:r w:rsidRPr="005C73B5">
        <w:rPr>
          <w:rFonts w:hAnsi="Times New Roman" w:ascii="Times New Roman"/>
          <w:szCs w:val="24"/>
          <w:lang w:val="hr-HR"/>
        </w:rPr>
        <w:t xml:space="preserve"> Nalaže se brisanje zabilježbe broj </w:t>
      </w:r>
      <w:r w:rsidR="00B14CA2">
        <w:rPr>
          <w:rFonts w:hAnsi="Times New Roman" w:ascii="Times New Roman"/>
          <w:szCs w:val="24"/>
          <w:lang w:val="hr-HR"/>
        </w:rPr>
        <w:t>Z-</w:t>
      </w:r>
      <w:r w:rsidR="00F227D3">
        <w:rPr>
          <w:rFonts w:hAnsi="Times New Roman" w:ascii="Times New Roman"/>
          <w:szCs w:val="24"/>
          <w:lang w:val="hr-HR"/>
        </w:rPr>
        <w:t>970/14</w:t>
      </w:r>
      <w:r w:rsidR="00807CA5">
        <w:rPr>
          <w:rFonts w:hAnsi="Times New Roman" w:ascii="Times New Roman"/>
          <w:szCs w:val="24"/>
          <w:lang w:val="hr-HR"/>
        </w:rPr>
        <w:t xml:space="preserve"> zaprimljeno </w:t>
      </w:r>
      <w:r w:rsidR="00F227D3">
        <w:rPr>
          <w:rFonts w:hAnsi="Times New Roman" w:ascii="Times New Roman"/>
          <w:szCs w:val="24"/>
          <w:lang w:val="hr-HR"/>
        </w:rPr>
        <w:t>28.11.2014</w:t>
      </w:r>
      <w:r w:rsidR="00B14CA2">
        <w:rPr>
          <w:rFonts w:hAnsi="Times New Roman" w:ascii="Times New Roman"/>
          <w:szCs w:val="24"/>
          <w:lang w:val="hr-HR"/>
        </w:rPr>
        <w:t>.</w:t>
      </w:r>
      <w:r w:rsidR="00807CA5">
        <w:rPr>
          <w:rFonts w:hAnsi="Times New Roman" w:ascii="Times New Roman"/>
          <w:szCs w:val="24"/>
          <w:lang w:val="hr-HR"/>
        </w:rPr>
        <w:t>,</w:t>
      </w:r>
      <w:r w:rsidR="00881751">
        <w:rPr>
          <w:rFonts w:hAnsi="Times New Roman" w:ascii="Times New Roman"/>
          <w:szCs w:val="24"/>
          <w:lang w:val="hr-HR"/>
        </w:rPr>
        <w:t xml:space="preserve"> </w:t>
      </w:r>
      <w:r w:rsidRPr="005C73B5">
        <w:rPr>
          <w:rFonts w:hAnsi="Times New Roman" w:ascii="Times New Roman"/>
          <w:szCs w:val="24"/>
          <w:lang w:val="hr-HR"/>
        </w:rPr>
        <w:t>kojom je</w:t>
      </w:r>
      <w:r w:rsidR="00F227D3">
        <w:rPr>
          <w:rFonts w:hAnsi="Times New Roman" w:ascii="Times New Roman"/>
          <w:szCs w:val="24"/>
          <w:lang w:val="hr-HR"/>
        </w:rPr>
        <w:t xml:space="preserve"> na temelju rješenja Trgovačkog sud</w:t>
      </w:r>
      <w:r w:rsidR="00A85C33">
        <w:rPr>
          <w:rFonts w:hAnsi="Times New Roman" w:ascii="Times New Roman"/>
          <w:szCs w:val="24"/>
          <w:lang w:val="hr-HR"/>
        </w:rPr>
        <w:t>a u Zagrebu broj: 67. St-549/14</w:t>
      </w:r>
      <w:r w:rsidR="00F227D3">
        <w:rPr>
          <w:rFonts w:hAnsi="Times New Roman" w:ascii="Times New Roman"/>
          <w:szCs w:val="24"/>
          <w:lang w:val="hr-HR"/>
        </w:rPr>
        <w:t xml:space="preserve"> od 25. studenoga 2014. zabilježeno otvaranje stečajnog postupka nad dužnikom Vincek gradnja d.o.o., Mrzlo Polje, Mrzlo Polje 80,, OIB: </w:t>
      </w:r>
      <w:r w:rsidR="00F227D3" w:rsidRPr="00F227D3">
        <w:rPr>
          <w:rFonts w:hAnsi="Times New Roman" w:ascii="Times New Roman"/>
          <w:bCs/>
          <w:szCs w:val="24"/>
          <w:lang w:val="hr-HR"/>
        </w:rPr>
        <w:t>39719201231</w:t>
      </w:r>
      <w:r w:rsidR="00F227D3">
        <w:rPr>
          <w:rFonts w:hAnsi="Times New Roman" w:ascii="Times New Roman"/>
          <w:bCs/>
          <w:szCs w:val="24"/>
          <w:lang w:val="hr-HR"/>
        </w:rPr>
        <w:t>, na nekretnin</w:t>
      </w:r>
      <w:r w:rsidR="00A85C33">
        <w:rPr>
          <w:rFonts w:hAnsi="Times New Roman" w:ascii="Times New Roman"/>
          <w:bCs/>
          <w:szCs w:val="24"/>
          <w:lang w:val="hr-HR"/>
        </w:rPr>
        <w:t>i upisanoj u A, kao i zabilježbe</w:t>
      </w:r>
      <w:r w:rsidR="00F227D3">
        <w:rPr>
          <w:rFonts w:hAnsi="Times New Roman" w:ascii="Times New Roman"/>
          <w:bCs/>
          <w:szCs w:val="24"/>
          <w:lang w:val="hr-HR"/>
        </w:rPr>
        <w:t xml:space="preserve">  broj Z-3087/16 zaprimljeno 22.03.2016. </w:t>
      </w:r>
      <w:r w:rsidR="00602AE7">
        <w:rPr>
          <w:rFonts w:hAnsi="Times New Roman" w:ascii="Times New Roman"/>
          <w:bCs/>
          <w:szCs w:val="24"/>
          <w:lang w:val="hr-HR"/>
        </w:rPr>
        <w:t>kojo</w:t>
      </w:r>
      <w:r w:rsidR="00A85C33">
        <w:rPr>
          <w:rFonts w:hAnsi="Times New Roman" w:ascii="Times New Roman"/>
          <w:bCs/>
          <w:szCs w:val="24"/>
          <w:lang w:val="hr-HR"/>
        </w:rPr>
        <w:t xml:space="preserve">m je na temelju rješenja posl. broj </w:t>
      </w:r>
      <w:r w:rsidR="00A85C33" w:rsidRPr="00A85C33">
        <w:rPr>
          <w:rFonts w:hAnsi="Times New Roman" w:ascii="Times New Roman"/>
          <w:bCs/>
          <w:szCs w:val="24"/>
          <w:lang w:val="hr-HR"/>
        </w:rPr>
        <w:t>67. St-549/14</w:t>
      </w:r>
      <w:r w:rsidR="00A85C33">
        <w:rPr>
          <w:rFonts w:hAnsi="Times New Roman" w:ascii="Times New Roman"/>
          <w:bCs/>
          <w:szCs w:val="24"/>
          <w:lang w:val="hr-HR"/>
        </w:rPr>
        <w:t xml:space="preserve">-52 16.03.2016. zabilježeno navedeno rješenje o prodaji u stečajnom postupku,  </w:t>
      </w:r>
      <w:r w:rsidR="00A85C33" w:rsidRPr="00A85C33">
        <w:rPr>
          <w:rFonts w:hAnsi="Times New Roman" w:ascii="Times New Roman"/>
          <w:bCs/>
          <w:szCs w:val="24"/>
        </w:rPr>
        <w:t>uz odgovarajuću primjenu Ovršnog zakona, nekretnine u vlasništvu VINCEK GRADNJE d.o.o., OIB: 39719201231, MRZLO POLJE 80, VELIKO TRGOVIŠĆE, upisane u A</w:t>
      </w:r>
      <w:r w:rsidR="00A85C33">
        <w:rPr>
          <w:rFonts w:hAnsi="Times New Roman" w:ascii="Times New Roman"/>
          <w:bCs/>
          <w:szCs w:val="24"/>
        </w:rPr>
        <w:t>.</w:t>
      </w:r>
    </w:p>
    <w:p w:rsidRDefault="00F227D3" w:rsidP="00B14CA2" w:rsidR="00F227D3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5C73B5" w:rsidP="00A85C33" w:rsidR="00881751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C73B5">
        <w:rPr>
          <w:rFonts w:hAnsi="Times New Roman" w:ascii="Times New Roman"/>
          <w:szCs w:val="24"/>
          <w:lang w:val="hr-HR"/>
        </w:rPr>
        <w:lastRenderedPageBreak/>
        <w:t xml:space="preserve"> </w:t>
      </w:r>
    </w:p>
    <w:p w:rsidRDefault="004749D7" w:rsidP="00996B80" w:rsidR="00807CA5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749D7">
        <w:rPr>
          <w:rFonts w:hAnsi="Times New Roman" w:ascii="Times New Roman"/>
          <w:szCs w:val="24"/>
          <w:lang w:val="hr-HR"/>
        </w:rPr>
        <w:t xml:space="preserve"> </w:t>
      </w:r>
      <w:r w:rsidR="005C73B5">
        <w:rPr>
          <w:rFonts w:hAnsi="Times New Roman" w:ascii="Times New Roman"/>
          <w:szCs w:val="24"/>
          <w:lang w:val="hr-HR"/>
        </w:rPr>
        <w:t>V.</w:t>
      </w:r>
      <w:r w:rsidR="00664248">
        <w:rPr>
          <w:rFonts w:hAnsi="Times New Roman" w:ascii="Times New Roman"/>
          <w:szCs w:val="24"/>
          <w:lang w:val="hr-HR"/>
        </w:rPr>
        <w:t xml:space="preserve"> </w:t>
      </w:r>
      <w:r w:rsidR="005C73B5">
        <w:rPr>
          <w:rFonts w:hAnsi="Times New Roman" w:ascii="Times New Roman"/>
          <w:szCs w:val="24"/>
          <w:lang w:val="hr-HR"/>
        </w:rPr>
        <w:t>N</w:t>
      </w:r>
      <w:r w:rsidR="00664248" w:rsidRPr="00664248">
        <w:rPr>
          <w:rFonts w:hAnsi="Times New Roman" w:ascii="Times New Roman"/>
          <w:szCs w:val="24"/>
          <w:lang w:val="hr-HR"/>
        </w:rPr>
        <w:t>alaže</w:t>
      </w:r>
      <w:r w:rsidR="00664248">
        <w:rPr>
          <w:rFonts w:hAnsi="Times New Roman" w:ascii="Times New Roman"/>
          <w:szCs w:val="24"/>
          <w:lang w:val="hr-HR"/>
        </w:rPr>
        <w:t xml:space="preserve"> se</w:t>
      </w:r>
      <w:r w:rsidR="00664248" w:rsidRPr="00664248">
        <w:rPr>
          <w:rFonts w:hAnsi="Times New Roman" w:ascii="Times New Roman"/>
          <w:szCs w:val="24"/>
          <w:lang w:val="hr-HR"/>
        </w:rPr>
        <w:t xml:space="preserve"> brisanje prava i tereta upisanih</w:t>
      </w:r>
      <w:r w:rsidR="005C73B5">
        <w:rPr>
          <w:rFonts w:hAnsi="Times New Roman" w:ascii="Times New Roman"/>
          <w:szCs w:val="24"/>
          <w:lang w:val="hr-HR"/>
        </w:rPr>
        <w:t xml:space="preserve"> </w:t>
      </w:r>
      <w:r w:rsidR="00664248" w:rsidRPr="00664248">
        <w:rPr>
          <w:rFonts w:hAnsi="Times New Roman" w:ascii="Times New Roman"/>
          <w:szCs w:val="24"/>
          <w:lang w:val="hr-HR"/>
        </w:rPr>
        <w:t>na listu C (</w:t>
      </w:r>
      <w:r w:rsidR="00807CA5">
        <w:rPr>
          <w:rFonts w:hAnsi="Times New Roman" w:ascii="Times New Roman"/>
          <w:szCs w:val="24"/>
          <w:lang w:val="hr-HR"/>
        </w:rPr>
        <w:t>teretovnica</w:t>
      </w:r>
      <w:r w:rsidR="00664248" w:rsidRPr="00664248">
        <w:rPr>
          <w:rFonts w:hAnsi="Times New Roman" w:ascii="Times New Roman"/>
          <w:szCs w:val="24"/>
          <w:lang w:val="hr-HR"/>
        </w:rPr>
        <w:t>)</w:t>
      </w:r>
      <w:r w:rsidR="00807CA5">
        <w:rPr>
          <w:rFonts w:hAnsi="Times New Roman" w:ascii="Times New Roman"/>
          <w:szCs w:val="24"/>
          <w:lang w:val="hr-HR"/>
        </w:rPr>
        <w:t xml:space="preserve"> </w:t>
      </w:r>
      <w:r w:rsidR="00A85C33">
        <w:rPr>
          <w:rFonts w:hAnsi="Times New Roman" w:ascii="Times New Roman"/>
          <w:szCs w:val="24"/>
        </w:rPr>
        <w:t>z</w:t>
      </w:r>
      <w:r w:rsidR="00A85C33" w:rsidRPr="00A85C33">
        <w:rPr>
          <w:rFonts w:hAnsi="Times New Roman" w:ascii="Times New Roman"/>
          <w:szCs w:val="24"/>
        </w:rPr>
        <w:t>aprimljeno 07.12.20</w:t>
      </w:r>
      <w:r w:rsidR="00A85C33">
        <w:rPr>
          <w:rFonts w:hAnsi="Times New Roman" w:ascii="Times New Roman"/>
          <w:szCs w:val="24"/>
        </w:rPr>
        <w:t>11. broj Z-1147/11 --&gt; Z-111/12, kojim je t</w:t>
      </w:r>
      <w:r w:rsidR="00A85C33" w:rsidRPr="00A85C33">
        <w:rPr>
          <w:rFonts w:hAnsi="Times New Roman" w:ascii="Times New Roman"/>
          <w:szCs w:val="24"/>
        </w:rPr>
        <w:t xml:space="preserve">emeljem rješenja o osiguranju Općinskog suda u Zaboku posl.br. Ovr-1080/11-2 od 05. prosinca 2011., Ugovora o kupoprodaji nekretnina od 14. kolovoza 2003., Rodnog lista Grada Zagreba, Gradskog ureda za opću upravu, Matičnog ureda Medveščak, Klasa: 223-02/11-11/00002, Urbroj: 251-07-02/8-11-7820 od 18. studenoga 2011. i Izvatka iz sudskog registra Trgovačkog suda u Zagrebu </w:t>
      </w:r>
      <w:r w:rsidR="00A85C33">
        <w:rPr>
          <w:rFonts w:hAnsi="Times New Roman" w:ascii="Times New Roman"/>
          <w:szCs w:val="24"/>
        </w:rPr>
        <w:t>od 10. siječnja 2012., uknjiženo</w:t>
      </w:r>
      <w:r w:rsidR="00A85C33" w:rsidRPr="00A85C33">
        <w:rPr>
          <w:rFonts w:hAnsi="Times New Roman" w:ascii="Times New Roman"/>
          <w:szCs w:val="24"/>
        </w:rPr>
        <w:t xml:space="preserve"> pravo zaloga na nekretninu u A I (jedan) radi osiguranja novčane tražbine u iznosu od 97.461,49 kn s pripadajućim zakonskim zateznim kamatama, kao i troškova postupka osiguranja u iznosu od 1.000,00 kn sa zakonskim zateznim kamatama od dana donošenja rješenja o osiguranju pa do namirenja, za korist</w:t>
      </w:r>
      <w:r w:rsidR="00A85C33">
        <w:rPr>
          <w:rFonts w:hAnsi="Times New Roman" w:ascii="Times New Roman"/>
          <w:szCs w:val="24"/>
        </w:rPr>
        <w:t>:</w:t>
      </w:r>
      <w:r w:rsidR="00A85C33">
        <w:rPr>
          <w:rFonts w:hAnsi="Times New Roman" w:ascii="Times New Roman"/>
          <w:szCs w:val="24"/>
          <w:lang w:val="hr-HR"/>
        </w:rPr>
        <w:t xml:space="preserve"> </w:t>
      </w:r>
      <w:r w:rsidR="00A85C33">
        <w:rPr>
          <w:rFonts w:hAnsi="Times New Roman" w:ascii="Times New Roman"/>
          <w:bCs/>
          <w:szCs w:val="24"/>
        </w:rPr>
        <w:t>REPUBLIKE HRVATSKE, MINISTARSTVA FINANCIJA-POREZNE UPRAVE, PODRUČNOG</w:t>
      </w:r>
      <w:r w:rsidR="00A85C33" w:rsidRPr="00A85C33">
        <w:rPr>
          <w:rFonts w:hAnsi="Times New Roman" w:ascii="Times New Roman"/>
          <w:bCs/>
          <w:szCs w:val="24"/>
        </w:rPr>
        <w:t xml:space="preserve"> URED</w:t>
      </w:r>
      <w:r w:rsidR="00A85C33">
        <w:rPr>
          <w:rFonts w:hAnsi="Times New Roman" w:ascii="Times New Roman"/>
          <w:bCs/>
          <w:szCs w:val="24"/>
        </w:rPr>
        <w:t>A</w:t>
      </w:r>
      <w:r w:rsidR="00A85C33" w:rsidRPr="00A85C33">
        <w:rPr>
          <w:rFonts w:hAnsi="Times New Roman" w:ascii="Times New Roman"/>
          <w:bCs/>
          <w:szCs w:val="24"/>
        </w:rPr>
        <w:t xml:space="preserve"> KRAPINA</w:t>
      </w:r>
      <w:r w:rsidR="00A85C33">
        <w:rPr>
          <w:rFonts w:hAnsi="Times New Roman" w:ascii="Times New Roman"/>
          <w:bCs/>
          <w:szCs w:val="24"/>
        </w:rPr>
        <w:t>, kao i zabilježena ovršivost tražbine radi čijeg osiguranja je uknjižba dopuštena.</w:t>
      </w:r>
    </w:p>
    <w:p w:rsidRDefault="00C53C61" w:rsidP="00745566" w:rsidR="00C53C61" w:rsidRPr="00AB064D">
      <w:pPr>
        <w:jc w:val="both"/>
        <w:rPr>
          <w:rFonts w:hAnsi="Times New Roman" w:ascii="Times New Roman"/>
          <w:szCs w:val="24"/>
          <w:lang w:val="hr-HR"/>
        </w:rPr>
      </w:pPr>
    </w:p>
    <w:p w:rsidRDefault="00745566" w:rsidP="00CE5630" w:rsidR="000E44A9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VI</w:t>
      </w:r>
      <w:r w:rsidR="000E44A9" w:rsidRPr="00AB064D">
        <w:rPr>
          <w:rFonts w:hAnsi="Times New Roman" w:ascii="Times New Roman"/>
          <w:szCs w:val="24"/>
          <w:lang w:val="hr-HR"/>
        </w:rPr>
        <w:t>. Zaključak o predaji nekretnine kupcu, uz potvrdu pravomoćnosti na rješenju o dosudi nekretnine i potvrdu dozvole upisa iz točke</w:t>
      </w:r>
      <w:r w:rsidR="00AB4381" w:rsidRPr="00AB064D">
        <w:rPr>
          <w:rFonts w:hAnsi="Times New Roman" w:ascii="Times New Roman"/>
          <w:szCs w:val="24"/>
          <w:lang w:val="hr-HR"/>
        </w:rPr>
        <w:t xml:space="preserve"> I izreke dostavit će ovaj sud</w:t>
      </w:r>
      <w:r w:rsidR="0047579F">
        <w:rPr>
          <w:rFonts w:hAnsi="Times New Roman" w:ascii="Times New Roman"/>
          <w:szCs w:val="24"/>
          <w:lang w:val="hr-HR"/>
        </w:rPr>
        <w:t xml:space="preserve"> posebnom</w:t>
      </w:r>
      <w:r w:rsidR="00996B80">
        <w:rPr>
          <w:rFonts w:hAnsi="Times New Roman" w:ascii="Times New Roman"/>
          <w:szCs w:val="24"/>
          <w:lang w:val="hr-HR"/>
        </w:rPr>
        <w:t xml:space="preserve"> zemljišnoknjižnom odjelu</w:t>
      </w:r>
      <w:r w:rsidR="0047579F">
        <w:rPr>
          <w:rFonts w:hAnsi="Times New Roman" w:ascii="Times New Roman"/>
          <w:szCs w:val="24"/>
          <w:lang w:val="hr-HR"/>
        </w:rPr>
        <w:t xml:space="preserve"> Klanjec,</w:t>
      </w:r>
      <w:r w:rsidR="00996B80">
        <w:rPr>
          <w:rFonts w:hAnsi="Times New Roman" w:ascii="Times New Roman"/>
          <w:szCs w:val="24"/>
          <w:lang w:val="hr-HR"/>
        </w:rPr>
        <w:t xml:space="preserve"> Općinskog suda</w:t>
      </w:r>
      <w:r w:rsidR="0047579F">
        <w:rPr>
          <w:rFonts w:hAnsi="Times New Roman" w:ascii="Times New Roman"/>
          <w:szCs w:val="24"/>
          <w:lang w:val="hr-HR"/>
        </w:rPr>
        <w:t xml:space="preserve"> u Zlataru</w:t>
      </w:r>
      <w:r w:rsidR="00CE5630">
        <w:rPr>
          <w:rFonts w:hAnsi="Times New Roman" w:ascii="Times New Roman"/>
          <w:szCs w:val="24"/>
          <w:lang w:val="hr-HR"/>
        </w:rPr>
        <w:t xml:space="preserve">, </w:t>
      </w:r>
      <w:r w:rsidR="00AB4381" w:rsidRPr="00AB064D">
        <w:rPr>
          <w:rFonts w:hAnsi="Times New Roman" w:ascii="Times New Roman"/>
          <w:szCs w:val="24"/>
          <w:lang w:val="hr-HR"/>
        </w:rPr>
        <w:t>radi obavljanja upisa (</w:t>
      </w:r>
      <w:r w:rsidR="00280E2F">
        <w:rPr>
          <w:rFonts w:hAnsi="Times New Roman" w:ascii="Times New Roman"/>
          <w:szCs w:val="24"/>
          <w:lang w:val="hr-HR"/>
        </w:rPr>
        <w:t>čl</w:t>
      </w:r>
      <w:r w:rsidR="003A3545">
        <w:rPr>
          <w:rFonts w:hAnsi="Times New Roman" w:ascii="Times New Roman"/>
          <w:szCs w:val="24"/>
          <w:lang w:val="hr-HR"/>
        </w:rPr>
        <w:t xml:space="preserve"> 108</w:t>
      </w:r>
      <w:r w:rsidR="000E44A9" w:rsidRPr="00AB064D">
        <w:rPr>
          <w:rFonts w:hAnsi="Times New Roman" w:ascii="Times New Roman"/>
          <w:szCs w:val="24"/>
          <w:lang w:val="hr-HR"/>
        </w:rPr>
        <w:t>.st.</w:t>
      </w:r>
      <w:r w:rsidR="00AB4381" w:rsidRPr="00AB064D">
        <w:rPr>
          <w:rFonts w:hAnsi="Times New Roman" w:ascii="Times New Roman"/>
          <w:szCs w:val="24"/>
          <w:lang w:val="hr-HR"/>
        </w:rPr>
        <w:t xml:space="preserve"> </w:t>
      </w:r>
      <w:r w:rsidR="000E44A9" w:rsidRPr="00AB064D">
        <w:rPr>
          <w:rFonts w:hAnsi="Times New Roman" w:ascii="Times New Roman"/>
          <w:szCs w:val="24"/>
          <w:lang w:val="hr-HR"/>
        </w:rPr>
        <w:t>3. OZ-a).</w:t>
      </w:r>
    </w:p>
    <w:p w:rsidRDefault="00C47105" w:rsidP="00AB4381" w:rsid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21421" w:rsidP="00C47105" w:rsidR="00C47105" w:rsidRP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745566">
        <w:rPr>
          <w:rFonts w:hAnsi="Times New Roman" w:ascii="Times New Roman"/>
          <w:szCs w:val="24"/>
          <w:lang w:val="hr-HR"/>
        </w:rPr>
        <w:t>II</w:t>
      </w:r>
      <w:r w:rsidR="00C47105" w:rsidRPr="00C47105">
        <w:rPr>
          <w:rFonts w:hAnsi="Times New Roman" w:ascii="Times New Roman"/>
          <w:szCs w:val="24"/>
          <w:lang w:val="hr-HR"/>
        </w:rPr>
        <w:t xml:space="preserve">. </w:t>
      </w:r>
      <w:r w:rsidR="00745566" w:rsidRPr="00745566">
        <w:rPr>
          <w:rFonts w:hAnsi="Times New Roman" w:ascii="Times New Roman"/>
          <w:szCs w:val="24"/>
          <w:lang w:val="hr-HR"/>
        </w:rPr>
        <w:t>Ovo će se rješenje objaviti na mrežnoj stranici e-oglasna ploča Trgovačkog suda u Zagrebu te se smatra da je isto dostavljeno svim osobama kojima je dostavljen i zaključak o prodaji, istekom trećeg dana od dana njegova isticanja na mrežnoj stranici e-oglasna ploča Trgovačkog suda u Zagrebu.</w:t>
      </w:r>
    </w:p>
    <w:p w:rsidRDefault="00981774" w:rsidP="00C64661" w:rsidR="00981774" w:rsidRPr="00AB064D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AB064D">
      <w:pPr>
        <w:jc w:val="center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Obra</w:t>
      </w:r>
      <w:r w:rsidR="002C0B16" w:rsidRPr="00AB064D">
        <w:rPr>
          <w:rFonts w:hAnsi="Times New Roman" w:ascii="Times New Roman"/>
          <w:szCs w:val="24"/>
          <w:lang w:val="hr-HR"/>
        </w:rPr>
        <w:t>zloženje</w:t>
      </w:r>
    </w:p>
    <w:p w:rsidRDefault="00981774" w:rsidP="00671834" w:rsidR="00981774" w:rsidRPr="00AB064D">
      <w:pPr>
        <w:rPr>
          <w:rFonts w:hAnsi="Times New Roman" w:ascii="Times New Roman"/>
          <w:b/>
          <w:szCs w:val="24"/>
          <w:lang w:val="hr-HR"/>
        </w:rPr>
      </w:pPr>
    </w:p>
    <w:p w:rsidRDefault="002C0B16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="000E44A9" w:rsidRPr="00AB064D">
        <w:rPr>
          <w:rFonts w:hAnsi="Times New Roman" w:ascii="Times New Roman"/>
          <w:szCs w:val="24"/>
          <w:lang w:val="hr-HR"/>
        </w:rPr>
        <w:t>Na u</w:t>
      </w:r>
      <w:r w:rsidR="00C47105">
        <w:rPr>
          <w:rFonts w:hAnsi="Times New Roman" w:ascii="Times New Roman"/>
          <w:szCs w:val="24"/>
          <w:lang w:val="hr-HR"/>
        </w:rPr>
        <w:t xml:space="preserve">smenoj javnoj dražbi održanoj </w:t>
      </w:r>
      <w:r w:rsidR="00A85C33">
        <w:rPr>
          <w:rFonts w:hAnsi="Times New Roman" w:ascii="Times New Roman"/>
          <w:szCs w:val="24"/>
          <w:lang w:val="hr-HR"/>
        </w:rPr>
        <w:t>4. svibnja</w:t>
      </w:r>
      <w:r w:rsidR="00807CA5">
        <w:rPr>
          <w:rFonts w:hAnsi="Times New Roman" w:ascii="Times New Roman"/>
          <w:szCs w:val="24"/>
          <w:lang w:val="hr-HR"/>
        </w:rPr>
        <w:t xml:space="preserve"> 2017</w:t>
      </w:r>
      <w:r w:rsidR="00C47105">
        <w:rPr>
          <w:rFonts w:hAnsi="Times New Roman" w:ascii="Times New Roman"/>
          <w:szCs w:val="24"/>
          <w:lang w:val="hr-HR"/>
        </w:rPr>
        <w:t>. ponuditelj s najvišom</w:t>
      </w:r>
      <w:r w:rsidR="000E44A9" w:rsidRPr="00AB064D">
        <w:rPr>
          <w:rFonts w:hAnsi="Times New Roman" w:ascii="Times New Roman"/>
          <w:szCs w:val="24"/>
          <w:lang w:val="hr-HR"/>
        </w:rPr>
        <w:t xml:space="preserve"> ponuđenom</w:t>
      </w:r>
      <w:r w:rsidR="00021421">
        <w:rPr>
          <w:rFonts w:hAnsi="Times New Roman" w:ascii="Times New Roman"/>
          <w:szCs w:val="24"/>
          <w:lang w:val="hr-HR"/>
        </w:rPr>
        <w:t xml:space="preserve">  cijenom, koji je ispunio</w:t>
      </w:r>
      <w:r w:rsidR="000E44A9" w:rsidRPr="00AB064D">
        <w:rPr>
          <w:rFonts w:hAnsi="Times New Roman" w:ascii="Times New Roman"/>
          <w:szCs w:val="24"/>
          <w:lang w:val="hr-HR"/>
        </w:rPr>
        <w:t xml:space="preserve"> sve uvjete iz zaključka o prodaji od </w:t>
      </w:r>
      <w:r w:rsidR="00A85C33">
        <w:rPr>
          <w:rFonts w:hAnsi="Times New Roman" w:ascii="Times New Roman"/>
          <w:szCs w:val="24"/>
          <w:lang w:val="hr-HR"/>
        </w:rPr>
        <w:t>28. ožujka</w:t>
      </w:r>
      <w:r w:rsidR="00807CA5">
        <w:rPr>
          <w:rFonts w:hAnsi="Times New Roman" w:ascii="Times New Roman"/>
          <w:szCs w:val="24"/>
          <w:lang w:val="hr-HR"/>
        </w:rPr>
        <w:t xml:space="preserve"> 2017</w:t>
      </w:r>
      <w:r w:rsidR="000E44A9" w:rsidRPr="00AB064D">
        <w:rPr>
          <w:rFonts w:hAnsi="Times New Roman" w:ascii="Times New Roman"/>
          <w:szCs w:val="24"/>
          <w:lang w:val="hr-HR"/>
        </w:rPr>
        <w:t xml:space="preserve">., </w:t>
      </w:r>
      <w:r w:rsidR="00807CA5">
        <w:rPr>
          <w:rFonts w:hAnsi="Times New Roman" w:ascii="Times New Roman"/>
          <w:szCs w:val="24"/>
          <w:lang w:val="hr-HR"/>
        </w:rPr>
        <w:t xml:space="preserve">bilo je društvo </w:t>
      </w:r>
      <w:r w:rsidR="00602AE7" w:rsidRPr="00602AE7">
        <w:rPr>
          <w:rFonts w:hAnsi="Times New Roman" w:ascii="Times New Roman"/>
          <w:szCs w:val="24"/>
          <w:lang w:val="hr-HR"/>
        </w:rPr>
        <w:t>M.I.-HEL. d.o.o., Zabok, Matije Gupca 28</w:t>
      </w:r>
      <w:r w:rsidR="00280E2F">
        <w:rPr>
          <w:rFonts w:hAnsi="Times New Roman" w:ascii="Times New Roman"/>
          <w:szCs w:val="24"/>
          <w:lang w:val="hr-HR"/>
        </w:rPr>
        <w:t xml:space="preserve">. </w:t>
      </w:r>
      <w:r w:rsidR="00021421" w:rsidRPr="00021421">
        <w:rPr>
          <w:rFonts w:hAnsi="Times New Roman" w:ascii="Times New Roman"/>
          <w:szCs w:val="24"/>
          <w:lang w:val="hr-HR"/>
        </w:rPr>
        <w:t>Naime, navedeni kupac</w:t>
      </w:r>
      <w:r w:rsidR="00CE34B9">
        <w:rPr>
          <w:rFonts w:hAnsi="Times New Roman" w:ascii="Times New Roman"/>
          <w:szCs w:val="24"/>
          <w:lang w:val="hr-HR"/>
        </w:rPr>
        <w:t>,</w:t>
      </w:r>
      <w:r w:rsidR="00021421" w:rsidRPr="00021421">
        <w:rPr>
          <w:rFonts w:hAnsi="Times New Roman" w:ascii="Times New Roman"/>
          <w:szCs w:val="24"/>
          <w:lang w:val="hr-HR"/>
        </w:rPr>
        <w:t xml:space="preserve"> na ročištu za dražbu</w:t>
      </w:r>
      <w:r w:rsidR="00CE34B9">
        <w:rPr>
          <w:rFonts w:hAnsi="Times New Roman" w:ascii="Times New Roman"/>
          <w:szCs w:val="24"/>
          <w:lang w:val="hr-HR"/>
        </w:rPr>
        <w:t>,</w:t>
      </w:r>
      <w:r w:rsidR="00021421" w:rsidRPr="00021421">
        <w:rPr>
          <w:rFonts w:hAnsi="Times New Roman" w:ascii="Times New Roman"/>
          <w:szCs w:val="24"/>
          <w:lang w:val="hr-HR"/>
        </w:rPr>
        <w:t xml:space="preserve"> ponudio</w:t>
      </w:r>
      <w:r w:rsidR="00CE34B9">
        <w:rPr>
          <w:rFonts w:hAnsi="Times New Roman" w:ascii="Times New Roman"/>
          <w:szCs w:val="24"/>
          <w:lang w:val="hr-HR"/>
        </w:rPr>
        <w:t xml:space="preserve"> je</w:t>
      </w:r>
      <w:r w:rsidR="00021421" w:rsidRPr="00021421">
        <w:rPr>
          <w:rFonts w:hAnsi="Times New Roman" w:ascii="Times New Roman"/>
          <w:szCs w:val="24"/>
          <w:lang w:val="hr-HR"/>
        </w:rPr>
        <w:t xml:space="preserve"> cijenu u iznosu od </w:t>
      </w:r>
      <w:r w:rsidR="00602AE7">
        <w:rPr>
          <w:rFonts w:hAnsi="Times New Roman" w:ascii="Times New Roman"/>
          <w:szCs w:val="24"/>
          <w:lang w:val="hr-HR"/>
        </w:rPr>
        <w:t>76.000,00</w:t>
      </w:r>
      <w:r w:rsidR="00807CA5" w:rsidRPr="00807CA5">
        <w:rPr>
          <w:rFonts w:hAnsi="Times New Roman" w:ascii="Times New Roman"/>
          <w:szCs w:val="24"/>
          <w:lang w:val="hr-HR"/>
        </w:rPr>
        <w:t xml:space="preserve"> kn</w:t>
      </w:r>
      <w:r w:rsidR="00021421" w:rsidRPr="00021421">
        <w:rPr>
          <w:rFonts w:hAnsi="Times New Roman" w:ascii="Times New Roman"/>
          <w:szCs w:val="24"/>
          <w:lang w:val="hr-HR"/>
        </w:rPr>
        <w:t>. Oglas o prodaji nekretnine</w:t>
      </w:r>
      <w:r w:rsidR="00CE34B9">
        <w:rPr>
          <w:rFonts w:hAnsi="Times New Roman" w:ascii="Times New Roman"/>
          <w:szCs w:val="24"/>
          <w:lang w:val="hr-HR"/>
        </w:rPr>
        <w:t xml:space="preserve"> </w:t>
      </w:r>
      <w:r w:rsidR="00204EFD">
        <w:rPr>
          <w:rFonts w:hAnsi="Times New Roman" w:ascii="Times New Roman"/>
          <w:szCs w:val="24"/>
          <w:lang w:val="hr-HR"/>
        </w:rPr>
        <w:t>bio je</w:t>
      </w:r>
      <w:r w:rsidR="00602AE7">
        <w:rPr>
          <w:rFonts w:hAnsi="Times New Roman" w:ascii="Times New Roman"/>
          <w:szCs w:val="24"/>
          <w:lang w:val="hr-HR"/>
        </w:rPr>
        <w:t xml:space="preserve"> objavljen </w:t>
      </w:r>
      <w:r w:rsidR="00204EFD">
        <w:rPr>
          <w:rFonts w:hAnsi="Times New Roman" w:ascii="Times New Roman"/>
          <w:szCs w:val="24"/>
          <w:lang w:val="hr-HR"/>
        </w:rPr>
        <w:t xml:space="preserve"> na </w:t>
      </w:r>
      <w:r w:rsidR="00602AE7">
        <w:rPr>
          <w:rFonts w:hAnsi="Times New Roman" w:ascii="Times New Roman"/>
          <w:szCs w:val="24"/>
          <w:lang w:val="hr-HR"/>
        </w:rPr>
        <w:t>mrežnoj stranici e-oglasna</w:t>
      </w:r>
      <w:r w:rsidR="00204EFD">
        <w:rPr>
          <w:rFonts w:hAnsi="Times New Roman" w:ascii="Times New Roman"/>
          <w:szCs w:val="24"/>
          <w:lang w:val="hr-HR"/>
        </w:rPr>
        <w:t xml:space="preserve"> ploči suda</w:t>
      </w:r>
      <w:r w:rsidR="00CE34B9">
        <w:rPr>
          <w:rFonts w:hAnsi="Times New Roman" w:ascii="Times New Roman"/>
          <w:szCs w:val="24"/>
          <w:lang w:val="hr-HR"/>
        </w:rPr>
        <w:t>, a prema navodima stečajnog upravitelja</w:t>
      </w:r>
      <w:r w:rsidR="00204EFD">
        <w:rPr>
          <w:rFonts w:hAnsi="Times New Roman" w:ascii="Times New Roman"/>
          <w:szCs w:val="24"/>
          <w:lang w:val="hr-HR"/>
        </w:rPr>
        <w:t xml:space="preserve"> i</w:t>
      </w:r>
      <w:r w:rsidR="00CE34B9">
        <w:rPr>
          <w:rFonts w:hAnsi="Times New Roman" w:ascii="Times New Roman"/>
          <w:szCs w:val="24"/>
          <w:lang w:val="hr-HR"/>
        </w:rPr>
        <w:t xml:space="preserve"> putem</w:t>
      </w:r>
      <w:r w:rsidR="00021421" w:rsidRPr="00021421">
        <w:rPr>
          <w:rFonts w:hAnsi="Times New Roman" w:ascii="Times New Roman"/>
          <w:szCs w:val="24"/>
          <w:lang w:val="hr-HR"/>
        </w:rPr>
        <w:t xml:space="preserve"> </w:t>
      </w:r>
      <w:r w:rsidR="00602AE7">
        <w:rPr>
          <w:rFonts w:hAnsi="Times New Roman" w:ascii="Times New Roman"/>
          <w:szCs w:val="24"/>
          <w:lang w:val="hr-HR"/>
        </w:rPr>
        <w:t xml:space="preserve">web stranice </w:t>
      </w:r>
      <w:r w:rsidR="00021421" w:rsidRPr="00021421">
        <w:rPr>
          <w:rFonts w:hAnsi="Times New Roman" w:ascii="Times New Roman"/>
          <w:szCs w:val="24"/>
          <w:lang w:val="hr-HR"/>
        </w:rPr>
        <w:t>Hrvatske gospodarske komore.</w:t>
      </w:r>
    </w:p>
    <w:p w:rsidRDefault="00021421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</w:p>
    <w:p w:rsidRDefault="00021421" w:rsidP="008774E2" w:rsidR="00021421" w:rsidRPr="0002142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21421">
        <w:rPr>
          <w:rFonts w:hAnsi="Times New Roman" w:ascii="Times New Roman"/>
          <w:szCs w:val="24"/>
          <w:lang w:val="hr-HR"/>
        </w:rPr>
        <w:t xml:space="preserve">S obzirom na to da su bili ispunjeni uvjeti za dosudu nekretnine, </w:t>
      </w:r>
      <w:r w:rsidR="00204EFD">
        <w:rPr>
          <w:rFonts w:hAnsi="Times New Roman" w:ascii="Times New Roman"/>
          <w:szCs w:val="24"/>
          <w:lang w:val="hr-HR"/>
        </w:rPr>
        <w:t xml:space="preserve">sud je </w:t>
      </w:r>
      <w:r w:rsidRPr="00021421">
        <w:rPr>
          <w:rFonts w:hAnsi="Times New Roman" w:ascii="Times New Roman"/>
          <w:szCs w:val="24"/>
          <w:lang w:val="hr-HR"/>
        </w:rPr>
        <w:t>riješio kao u točki I. izreke ovog</w:t>
      </w:r>
      <w:r w:rsidR="00E400D8">
        <w:rPr>
          <w:rFonts w:hAnsi="Times New Roman" w:ascii="Times New Roman"/>
          <w:szCs w:val="24"/>
          <w:lang w:val="hr-HR"/>
        </w:rPr>
        <w:t xml:space="preserve"> rješenja</w:t>
      </w:r>
      <w:r w:rsidRPr="00021421">
        <w:rPr>
          <w:rFonts w:hAnsi="Times New Roman" w:ascii="Times New Roman"/>
          <w:szCs w:val="24"/>
          <w:lang w:val="hr-HR"/>
        </w:rPr>
        <w:t xml:space="preserve"> te će se ovo rješenje objaviti na </w:t>
      </w:r>
      <w:r w:rsidR="00745566">
        <w:rPr>
          <w:rFonts w:hAnsi="Times New Roman" w:ascii="Times New Roman"/>
          <w:szCs w:val="24"/>
          <w:lang w:val="hr-HR"/>
        </w:rPr>
        <w:t>mrežnoj stranici e-oglasna ploča</w:t>
      </w:r>
      <w:r w:rsidRPr="00021421">
        <w:rPr>
          <w:rFonts w:hAnsi="Times New Roman" w:ascii="Times New Roman"/>
          <w:szCs w:val="24"/>
          <w:lang w:val="hr-HR"/>
        </w:rPr>
        <w:t xml:space="preserve"> </w:t>
      </w:r>
      <w:r w:rsidR="00745566">
        <w:rPr>
          <w:rFonts w:hAnsi="Times New Roman" w:ascii="Times New Roman"/>
          <w:szCs w:val="24"/>
          <w:lang w:val="hr-HR"/>
        </w:rPr>
        <w:t xml:space="preserve">Trgovačkog </w:t>
      </w:r>
      <w:r w:rsidRPr="00021421">
        <w:rPr>
          <w:rFonts w:hAnsi="Times New Roman" w:ascii="Times New Roman"/>
          <w:szCs w:val="24"/>
          <w:lang w:val="hr-HR"/>
        </w:rPr>
        <w:t>suda</w:t>
      </w:r>
      <w:r w:rsidR="00745566">
        <w:rPr>
          <w:rFonts w:hAnsi="Times New Roman" w:ascii="Times New Roman"/>
          <w:szCs w:val="24"/>
          <w:lang w:val="hr-HR"/>
        </w:rPr>
        <w:t xml:space="preserve"> u Zagrebu</w:t>
      </w:r>
      <w:r w:rsidRPr="00021421">
        <w:rPr>
          <w:rFonts w:hAnsi="Times New Roman" w:ascii="Times New Roman"/>
          <w:szCs w:val="24"/>
          <w:lang w:val="hr-HR"/>
        </w:rPr>
        <w:t>.</w:t>
      </w:r>
    </w:p>
    <w:p w:rsidRDefault="00C32F9E" w:rsidP="00204EFD" w:rsidR="00C32F9E">
      <w:pPr>
        <w:jc w:val="both"/>
        <w:rPr>
          <w:rFonts w:hAnsi="Times New Roman" w:ascii="Times New Roman"/>
          <w:szCs w:val="24"/>
          <w:lang w:val="hr-HR"/>
        </w:rPr>
      </w:pPr>
    </w:p>
    <w:p w:rsidRDefault="00204EFD" w:rsidP="00845981" w:rsidR="0028331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odredbi čl. 108</w:t>
      </w:r>
      <w:r w:rsidR="000C6BD9">
        <w:rPr>
          <w:rFonts w:hAnsi="Times New Roman" w:ascii="Times New Roman"/>
          <w:szCs w:val="24"/>
          <w:lang w:val="hr-HR"/>
        </w:rPr>
        <w:t>. st. 1. Ovršnog zakona</w:t>
      </w:r>
      <w:r w:rsidR="00C32F9E">
        <w:rPr>
          <w:rFonts w:hAnsi="Times New Roman" w:ascii="Times New Roman"/>
          <w:szCs w:val="24"/>
          <w:lang w:val="hr-HR"/>
        </w:rPr>
        <w:t xml:space="preserve"> u rješenju o dosudi nekretnine sud će odrediti da se nakon pravomoćnost</w:t>
      </w:r>
      <w:r w:rsidR="00280E2F">
        <w:rPr>
          <w:rFonts w:hAnsi="Times New Roman" w:ascii="Times New Roman"/>
          <w:szCs w:val="24"/>
          <w:lang w:val="hr-HR"/>
        </w:rPr>
        <w:t>i toga rješenja i nakon što kup</w:t>
      </w:r>
      <w:r>
        <w:rPr>
          <w:rFonts w:hAnsi="Times New Roman" w:ascii="Times New Roman"/>
          <w:szCs w:val="24"/>
          <w:lang w:val="hr-HR"/>
        </w:rPr>
        <w:t>a</w:t>
      </w:r>
      <w:r w:rsidR="00C32F9E">
        <w:rPr>
          <w:rFonts w:hAnsi="Times New Roman" w:ascii="Times New Roman"/>
          <w:szCs w:val="24"/>
          <w:lang w:val="hr-HR"/>
        </w:rPr>
        <w:t>c</w:t>
      </w:r>
      <w:r>
        <w:rPr>
          <w:rFonts w:hAnsi="Times New Roman" w:ascii="Times New Roman"/>
          <w:szCs w:val="24"/>
          <w:lang w:val="hr-HR"/>
        </w:rPr>
        <w:t xml:space="preserve"> položi</w:t>
      </w:r>
      <w:r w:rsidR="00C32F9E">
        <w:rPr>
          <w:rFonts w:hAnsi="Times New Roman" w:ascii="Times New Roman"/>
          <w:szCs w:val="24"/>
          <w:lang w:val="hr-HR"/>
        </w:rPr>
        <w:t xml:space="preserve"> kupovninu, u zemljišnu knjigu upiše u nj</w:t>
      </w:r>
      <w:r>
        <w:rPr>
          <w:rFonts w:hAnsi="Times New Roman" w:ascii="Times New Roman"/>
          <w:szCs w:val="24"/>
          <w:lang w:val="hr-HR"/>
        </w:rPr>
        <w:t>egovu</w:t>
      </w:r>
      <w:r w:rsidR="00C32F9E">
        <w:rPr>
          <w:rFonts w:hAnsi="Times New Roman" w:ascii="Times New Roman"/>
          <w:szCs w:val="24"/>
          <w:lang w:val="hr-HR"/>
        </w:rPr>
        <w:t xml:space="preserve"> korist pravo vlasništva na dosuđenoj nekretnini te da se brišu prava i tereti na nekretnini koji prestaju njezinom prodajom. </w:t>
      </w:r>
    </w:p>
    <w:p w:rsidRDefault="00E23612" w:rsidP="00F9060A" w:rsidR="00E23612">
      <w:pPr>
        <w:jc w:val="both"/>
        <w:rPr>
          <w:rFonts w:hAnsi="Times New Roman" w:ascii="Times New Roman"/>
          <w:szCs w:val="24"/>
          <w:lang w:val="hr-HR"/>
        </w:rPr>
      </w:pPr>
    </w:p>
    <w:p w:rsidRDefault="00502324" w:rsidP="00845981" w:rsidR="0050232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02324">
        <w:rPr>
          <w:rFonts w:hAnsi="Times New Roman" w:ascii="Times New Roman"/>
          <w:szCs w:val="24"/>
          <w:lang w:val="hr-HR"/>
        </w:rPr>
        <w:t>Zaključak o predaji nekretnine kupcu, uz potvrdu pravomoćnosti na rješenju o dosudi nekretnine i potvrdu dozvole upisa iz točke I izreke dostavit će ovaj sud</w:t>
      </w:r>
      <w:r w:rsidR="00996B80">
        <w:rPr>
          <w:rFonts w:hAnsi="Times New Roman" w:ascii="Times New Roman"/>
          <w:szCs w:val="24"/>
          <w:lang w:val="hr-HR"/>
        </w:rPr>
        <w:t xml:space="preserve"> zemljišnoknjižnom odjelu</w:t>
      </w:r>
      <w:r w:rsidRPr="00502324">
        <w:rPr>
          <w:rFonts w:hAnsi="Times New Roman" w:ascii="Times New Roman"/>
          <w:szCs w:val="24"/>
          <w:lang w:val="hr-HR"/>
        </w:rPr>
        <w:t xml:space="preserve"> </w:t>
      </w:r>
      <w:r w:rsidR="00996B80">
        <w:rPr>
          <w:rFonts w:hAnsi="Times New Roman" w:ascii="Times New Roman"/>
          <w:szCs w:val="24"/>
          <w:lang w:val="hr-HR"/>
        </w:rPr>
        <w:t>Općinskog građanskog suda</w:t>
      </w:r>
      <w:r w:rsidR="00CE5630">
        <w:rPr>
          <w:rFonts w:hAnsi="Times New Roman" w:ascii="Times New Roman"/>
          <w:szCs w:val="24"/>
          <w:lang w:val="hr-HR"/>
        </w:rPr>
        <w:t xml:space="preserve"> u Zagrebu, </w:t>
      </w:r>
      <w:r w:rsidRPr="00502324">
        <w:rPr>
          <w:rFonts w:hAnsi="Times New Roman" w:ascii="Times New Roman"/>
          <w:szCs w:val="24"/>
          <w:lang w:val="hr-HR"/>
        </w:rPr>
        <w:t>radi obavljanja upisa</w:t>
      </w:r>
      <w:r w:rsidR="00745566">
        <w:rPr>
          <w:rFonts w:hAnsi="Times New Roman" w:ascii="Times New Roman"/>
          <w:szCs w:val="24"/>
          <w:lang w:val="hr-HR"/>
        </w:rPr>
        <w:t xml:space="preserve"> (točka </w:t>
      </w:r>
      <w:r w:rsidR="009E6E41">
        <w:rPr>
          <w:rFonts w:hAnsi="Times New Roman" w:ascii="Times New Roman"/>
          <w:szCs w:val="24"/>
          <w:lang w:val="hr-HR"/>
        </w:rPr>
        <w:t>V</w:t>
      </w:r>
      <w:r w:rsidR="00745566">
        <w:rPr>
          <w:rFonts w:hAnsi="Times New Roman" w:ascii="Times New Roman"/>
          <w:szCs w:val="24"/>
          <w:lang w:val="hr-HR"/>
        </w:rPr>
        <w:t>I</w:t>
      </w:r>
      <w:r w:rsidR="009E6E41">
        <w:rPr>
          <w:rFonts w:hAnsi="Times New Roman" w:ascii="Times New Roman"/>
          <w:szCs w:val="24"/>
          <w:lang w:val="hr-HR"/>
        </w:rPr>
        <w:t>. izreke).</w:t>
      </w:r>
    </w:p>
    <w:p w:rsidRDefault="00980504" w:rsidP="004616D3" w:rsidR="00980504" w:rsidRPr="00371EBC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980504" w:rsidR="008E1697" w:rsidRPr="00371EBC">
      <w:pPr>
        <w:jc w:val="center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>U Zagrebu</w:t>
      </w:r>
      <w:r w:rsidRPr="00371EBC">
        <w:rPr>
          <w:rFonts w:hAnsi="Times New Roman" w:ascii="Times New Roman"/>
          <w:b/>
          <w:szCs w:val="24"/>
        </w:rPr>
        <w:t xml:space="preserve"> </w:t>
      </w:r>
      <w:r w:rsidR="00581CED">
        <w:rPr>
          <w:rFonts w:hAnsi="Times New Roman" w:ascii="Times New Roman"/>
          <w:szCs w:val="24"/>
        </w:rPr>
        <w:t>8</w:t>
      </w:r>
      <w:r w:rsidR="00602AE7">
        <w:rPr>
          <w:rFonts w:hAnsi="Times New Roman" w:ascii="Times New Roman"/>
          <w:szCs w:val="24"/>
        </w:rPr>
        <w:t>. svibnja</w:t>
      </w:r>
      <w:r w:rsidR="000C6BD9">
        <w:rPr>
          <w:rFonts w:hAnsi="Times New Roman" w:ascii="Times New Roman"/>
          <w:szCs w:val="24"/>
        </w:rPr>
        <w:t xml:space="preserve"> 2017</w:t>
      </w:r>
      <w:r w:rsidRPr="00371EBC">
        <w:rPr>
          <w:rFonts w:hAnsi="Times New Roman" w:ascii="Times New Roman"/>
          <w:szCs w:val="24"/>
        </w:rPr>
        <w:t>.</w:t>
      </w:r>
    </w:p>
    <w:p w:rsidRDefault="008E1697" w:rsidP="008E1697" w:rsidR="008E1697" w:rsidRPr="00371EBC">
      <w:pPr>
        <w:jc w:val="both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 xml:space="preserve"> </w:t>
      </w:r>
    </w:p>
    <w:p w:rsidRDefault="008E1697" w:rsidP="00FC4A1F" w:rsidR="008E1697" w:rsidRPr="00371EBC">
      <w:pPr>
        <w:jc w:val="right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  <w:t>Sudac</w:t>
      </w:r>
    </w:p>
    <w:p w:rsidRDefault="008E1697" w:rsidP="00657414" w:rsidR="008E1697" w:rsidRPr="00657414">
      <w:pPr>
        <w:jc w:val="right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657414">
        <w:rPr>
          <w:rFonts w:hAnsi="Times New Roman" w:ascii="Times New Roman"/>
          <w:szCs w:val="24"/>
        </w:rPr>
        <w:t xml:space="preserve">               Gordan Zubak</w:t>
      </w:r>
      <w:r w:rsidR="007B4B3D">
        <w:rPr>
          <w:rFonts w:hAnsi="Times New Roman" w:ascii="Times New Roman"/>
          <w:szCs w:val="24"/>
        </w:rPr>
        <w:t>,v.r.</w:t>
      </w:r>
      <w:r w:rsidRPr="00371EBC">
        <w:rPr>
          <w:rFonts w:hAnsi="Times New Roman" w:ascii="Times New Roman"/>
          <w:szCs w:val="24"/>
        </w:rPr>
        <w:t xml:space="preserve">                                                                                                      </w:t>
      </w:r>
      <w:r w:rsidRPr="00371EBC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371EBC">
      <w:pPr>
        <w:jc w:val="both"/>
        <w:rPr>
          <w:rFonts w:hAnsi="Times New Roman" w:ascii="Times New Roman"/>
          <w:szCs w:val="24"/>
          <w:lang w:val="hr-HR"/>
        </w:rPr>
      </w:pPr>
      <w:r w:rsidRPr="00371EBC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980504" w:rsidP="00980504" w:rsidR="009E6E41" w:rsidRPr="00371EBC">
      <w:pPr>
        <w:jc w:val="both"/>
        <w:rPr>
          <w:rFonts w:hAnsi="Times New Roman" w:ascii="Times New Roman"/>
          <w:szCs w:val="24"/>
          <w:lang w:val="hr-HR"/>
        </w:rPr>
      </w:pPr>
      <w:r w:rsidRPr="00371EBC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71EBC">
          <w:rPr>
            <w:rFonts w:hAnsi="Times New Roman" w:ascii="Times New Roman"/>
            <w:szCs w:val="24"/>
            <w:lang w:val="hr-HR"/>
          </w:rPr>
          <w:t>Visoki trgovački sud</w:t>
        </w:r>
      </w:smartTag>
      <w:r w:rsidRPr="00371EBC">
        <w:rPr>
          <w:rFonts w:hAnsi="Times New Roman" w:ascii="Times New Roman"/>
          <w:szCs w:val="24"/>
          <w:lang w:val="hr-HR"/>
        </w:rPr>
        <w:t xml:space="preserve"> RH</w:t>
      </w:r>
      <w:r w:rsidR="009E6E41" w:rsidRPr="00371EBC">
        <w:rPr>
          <w:rFonts w:hAnsi="Times New Roman" w:ascii="Times New Roman"/>
          <w:szCs w:val="24"/>
          <w:lang w:val="hr-HR"/>
        </w:rPr>
        <w:t>. Smatrat će se da je rješenje o dosudi dostavljeno svim osobama kojima se dostavlja zaključak o prodaji te svim sudionicima u dražbi istekom trećeg dana od dana njegovog isticanja na oglasnoj ploči. Te osobe imaju pravo tražiti da im se u sudskoj pisarnici neposredno preda otpravak rješenja (čl. 98. st. 5. OZ-a). Rok za žalbu iznosi 8 dana od dana dostave rješenja.</w:t>
      </w:r>
    </w:p>
    <w:p w:rsidRDefault="00581CED" w:rsidP="00CE5630" w:rsidR="00581CED">
      <w:pPr>
        <w:jc w:val="both"/>
        <w:rPr>
          <w:rFonts w:hAnsi="Times New Roman" w:ascii="Times New Roman"/>
          <w:sz w:val="20"/>
          <w:lang w:val="hr-HR"/>
        </w:rPr>
      </w:pPr>
    </w:p>
    <w:p w:rsidRDefault="00581CED" w:rsidP="00CE5630" w:rsidR="00581CED">
      <w:pPr>
        <w:jc w:val="both"/>
        <w:rPr>
          <w:rFonts w:hAnsi="Times New Roman" w:ascii="Times New Roman"/>
          <w:sz w:val="20"/>
          <w:lang w:val="hr-HR"/>
        </w:rPr>
      </w:pPr>
    </w:p>
    <w:p w:rsidRDefault="007B4B3D" w:rsidP="007B4B3D" w:rsidR="007B4B3D" w:rsidRPr="007B4B3D">
      <w:pPr>
        <w:jc w:val="right"/>
        <w:rPr>
          <w:rFonts w:hAnsi="Times New Roman" w:ascii="Times New Roman"/>
          <w:szCs w:val="24"/>
        </w:rPr>
      </w:pPr>
      <w:r w:rsidRPr="007B4B3D">
        <w:rPr>
          <w:rFonts w:hAnsi="Times New Roman" w:ascii="Times New Roman"/>
          <w:szCs w:val="24"/>
        </w:rPr>
        <w:t>Za točnost otpravka - ovlašteni službenik:</w:t>
      </w:r>
    </w:p>
    <w:p w:rsidRDefault="007B4B3D" w:rsidP="007B4B3D" w:rsidR="007B4B3D" w:rsidRPr="007B4B3D">
      <w:pPr>
        <w:jc w:val="right"/>
        <w:rPr>
          <w:rFonts w:hAnsi="Times New Roman" w:ascii="Times New Roman"/>
          <w:szCs w:val="24"/>
        </w:rPr>
      </w:pPr>
      <w:r w:rsidRPr="007B4B3D">
        <w:rPr>
          <w:rFonts w:hAnsi="Times New Roman" w:ascii="Times New Roman"/>
          <w:szCs w:val="24"/>
        </w:rPr>
        <w:t xml:space="preserve">               Katica Franjić</w:t>
      </w:r>
    </w:p>
    <w:p w:rsidRDefault="00B062FD" w:rsidP="007B4B3D" w:rsidR="00B062FD" w:rsidRPr="007B4B3D">
      <w:pPr>
        <w:jc w:val="right"/>
        <w:rPr>
          <w:rFonts w:hAnsi="Times New Roman" w:ascii="Times New Roman"/>
          <w:szCs w:val="24"/>
          <w:lang w:val="hr-HR"/>
        </w:rPr>
      </w:pPr>
    </w:p>
    <w:sectPr w:rsidSect="00657414" w:rsidR="00B062FD" w:rsidRPr="007B4B3D">
      <w:headerReference w:type="defaul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414" w:rsidP="00657414" w:rsidR="00657414">
      <w:r>
        <w:separator/>
      </w:r>
    </w:p>
  </w:endnote>
  <w:endnote w:id="0" w:type="continuationSeparator">
    <w:p w:rsidRDefault="00657414" w:rsidP="00657414" w:rsidR="00657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414" w:rsidP="00657414" w:rsidR="00657414">
      <w:r>
        <w:separator/>
      </w:r>
    </w:p>
  </w:footnote>
  <w:footnote w:id="0" w:type="continuationSeparator">
    <w:p w:rsidRDefault="00657414" w:rsidP="00657414" w:rsidR="006574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414" w:rsidP="00657414" w:rsidR="00657414">
    <w:pPr>
      <w:pStyle w:val="Zaglavlje"/>
      <w:tabs>
        <w:tab w:pos="7177" w:val="left"/>
      </w:tabs>
    </w:pPr>
    <w:r>
      <w:tab/>
    </w:r>
    <w:sdt>
      <w:sdtPr>
        <w:id w:val="1295209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B4B3D" w:rsidRPr="007B4B3D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AB064D">
      <w:rPr>
        <w:rFonts w:hAnsi="Times New Roman" w:ascii="Times New Roman"/>
        <w:szCs w:val="24"/>
        <w:lang w:val="hr-HR"/>
      </w:rPr>
      <w:t>67.</w:t>
    </w:r>
    <w:r w:rsidR="00A85C33">
      <w:rPr>
        <w:rFonts w:hAnsi="Times New Roman" w:ascii="Times New Roman"/>
        <w:szCs w:val="24"/>
        <w:lang w:val="hr-HR"/>
      </w:rPr>
      <w:t xml:space="preserve"> St-549</w:t>
    </w:r>
    <w:r>
      <w:rPr>
        <w:rFonts w:hAnsi="Times New Roman" w:ascii="Times New Roman"/>
        <w:szCs w:val="24"/>
        <w:lang w:val="hr-HR"/>
      </w:rPr>
      <w:t>/1</w:t>
    </w:r>
    <w:r w:rsidR="00A85C33">
      <w:rPr>
        <w:rFonts w:hAnsi="Times New Roman" w:ascii="Times New Roman"/>
        <w:szCs w:val="24"/>
        <w:lang w:val="hr-HR"/>
      </w:rPr>
      <w:t>4</w:t>
    </w:r>
  </w:p>
  <w:p w:rsidRDefault="00657414" w:rsidR="006574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70B1A"/>
    <w:multiLevelType w:val="hybridMultilevel"/>
    <w:tmpl w:val="695A2B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5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3"/>
  </w:num>
  <w:num w:numId="5">
    <w:abstractNumId w:val="7"/>
  </w:num>
  <w:num w:numId="6">
    <w:abstractNumId w:val="17"/>
  </w:num>
  <w:num w:numId="7">
    <w:abstractNumId w:val="18"/>
  </w:num>
  <w:num w:numId="8">
    <w:abstractNumId w:val="5"/>
  </w:num>
  <w:num w:numId="9">
    <w:abstractNumId w:val="15"/>
  </w:num>
  <w:num w:numId="10">
    <w:abstractNumId w:val="20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3"/>
  </w:num>
  <w:num w:numId="16">
    <w:abstractNumId w:val="16"/>
  </w:num>
  <w:num w:numId="17">
    <w:abstractNumId w:val="4"/>
  </w:num>
  <w:num w:numId="18">
    <w:abstractNumId w:val="19"/>
  </w:num>
  <w:num w:numId="19">
    <w:abstractNumId w:val="10"/>
  </w:num>
  <w:num w:numId="20">
    <w:abstractNumId w:val="2"/>
  </w:num>
  <w:num w:numId="21">
    <w:abstractNumId w:val="21"/>
  </w:num>
  <w:num w:numId="22">
    <w:abstractNumId w:val="12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1421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6599B"/>
    <w:rsid w:val="00074D6D"/>
    <w:rsid w:val="00086014"/>
    <w:rsid w:val="00092FB1"/>
    <w:rsid w:val="00093DA5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C6BD9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217E7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3DE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4EFD"/>
    <w:rsid w:val="00205159"/>
    <w:rsid w:val="002104E9"/>
    <w:rsid w:val="00212A5E"/>
    <w:rsid w:val="00212B6D"/>
    <w:rsid w:val="00217108"/>
    <w:rsid w:val="0022375B"/>
    <w:rsid w:val="00227DCA"/>
    <w:rsid w:val="002311CB"/>
    <w:rsid w:val="0023226D"/>
    <w:rsid w:val="00233F52"/>
    <w:rsid w:val="00234FAE"/>
    <w:rsid w:val="00235256"/>
    <w:rsid w:val="00237581"/>
    <w:rsid w:val="00241F67"/>
    <w:rsid w:val="00242BF3"/>
    <w:rsid w:val="00244FCD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0E2F"/>
    <w:rsid w:val="00283316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E7E50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07AE"/>
    <w:rsid w:val="00342913"/>
    <w:rsid w:val="00344DBD"/>
    <w:rsid w:val="003466BD"/>
    <w:rsid w:val="003512A9"/>
    <w:rsid w:val="003518E7"/>
    <w:rsid w:val="003556CA"/>
    <w:rsid w:val="0036128E"/>
    <w:rsid w:val="003619A0"/>
    <w:rsid w:val="00371EBC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3545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5DE8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16D3"/>
    <w:rsid w:val="0046684B"/>
    <w:rsid w:val="00473277"/>
    <w:rsid w:val="004749D7"/>
    <w:rsid w:val="0047579F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2324"/>
    <w:rsid w:val="005072D1"/>
    <w:rsid w:val="00510B96"/>
    <w:rsid w:val="00513886"/>
    <w:rsid w:val="005146CC"/>
    <w:rsid w:val="005164D5"/>
    <w:rsid w:val="00524796"/>
    <w:rsid w:val="005252EB"/>
    <w:rsid w:val="00525E8D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1CED"/>
    <w:rsid w:val="00582D1A"/>
    <w:rsid w:val="00582E07"/>
    <w:rsid w:val="0058436E"/>
    <w:rsid w:val="00587226"/>
    <w:rsid w:val="00593301"/>
    <w:rsid w:val="00593584"/>
    <w:rsid w:val="005A11CE"/>
    <w:rsid w:val="005A4774"/>
    <w:rsid w:val="005A7000"/>
    <w:rsid w:val="005A7501"/>
    <w:rsid w:val="005B164A"/>
    <w:rsid w:val="005B4C8E"/>
    <w:rsid w:val="005C33E9"/>
    <w:rsid w:val="005C73B5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5F6995"/>
    <w:rsid w:val="005F7922"/>
    <w:rsid w:val="00602016"/>
    <w:rsid w:val="00602209"/>
    <w:rsid w:val="00602AE7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0662"/>
    <w:rsid w:val="0065114B"/>
    <w:rsid w:val="0065198F"/>
    <w:rsid w:val="00656E44"/>
    <w:rsid w:val="00657414"/>
    <w:rsid w:val="00663020"/>
    <w:rsid w:val="006637D6"/>
    <w:rsid w:val="00664248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2577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5BAE"/>
    <w:rsid w:val="007366D1"/>
    <w:rsid w:val="00740628"/>
    <w:rsid w:val="00745566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4B3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50A1"/>
    <w:rsid w:val="007F6F04"/>
    <w:rsid w:val="007F7513"/>
    <w:rsid w:val="00802A45"/>
    <w:rsid w:val="0080316B"/>
    <w:rsid w:val="0080422E"/>
    <w:rsid w:val="0080654E"/>
    <w:rsid w:val="00807CA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5981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774E2"/>
    <w:rsid w:val="00881751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1774"/>
    <w:rsid w:val="00985494"/>
    <w:rsid w:val="00986574"/>
    <w:rsid w:val="009866F4"/>
    <w:rsid w:val="00987BF9"/>
    <w:rsid w:val="009934F5"/>
    <w:rsid w:val="00994E45"/>
    <w:rsid w:val="00996B80"/>
    <w:rsid w:val="0099768E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4505"/>
    <w:rsid w:val="009E52DE"/>
    <w:rsid w:val="009E57FD"/>
    <w:rsid w:val="009E5EC7"/>
    <w:rsid w:val="009E6E41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105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5C33"/>
    <w:rsid w:val="00A904E8"/>
    <w:rsid w:val="00A918F8"/>
    <w:rsid w:val="00A91CE2"/>
    <w:rsid w:val="00A94C58"/>
    <w:rsid w:val="00AA3259"/>
    <w:rsid w:val="00AA672D"/>
    <w:rsid w:val="00AA6D9D"/>
    <w:rsid w:val="00AB064D"/>
    <w:rsid w:val="00AB06B2"/>
    <w:rsid w:val="00AB3307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4CA2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1D2A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44C"/>
    <w:rsid w:val="00BF664F"/>
    <w:rsid w:val="00BF7B16"/>
    <w:rsid w:val="00C1129B"/>
    <w:rsid w:val="00C134A5"/>
    <w:rsid w:val="00C1630E"/>
    <w:rsid w:val="00C168EC"/>
    <w:rsid w:val="00C17E85"/>
    <w:rsid w:val="00C21024"/>
    <w:rsid w:val="00C2288C"/>
    <w:rsid w:val="00C2759A"/>
    <w:rsid w:val="00C32F9E"/>
    <w:rsid w:val="00C34AE1"/>
    <w:rsid w:val="00C401FE"/>
    <w:rsid w:val="00C41D92"/>
    <w:rsid w:val="00C4318B"/>
    <w:rsid w:val="00C47105"/>
    <w:rsid w:val="00C47687"/>
    <w:rsid w:val="00C5124B"/>
    <w:rsid w:val="00C51FE8"/>
    <w:rsid w:val="00C53A49"/>
    <w:rsid w:val="00C53BCA"/>
    <w:rsid w:val="00C53C61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B224A"/>
    <w:rsid w:val="00CC05B0"/>
    <w:rsid w:val="00CC0DDF"/>
    <w:rsid w:val="00CC2BED"/>
    <w:rsid w:val="00CD1EF7"/>
    <w:rsid w:val="00CD235A"/>
    <w:rsid w:val="00CD6FD2"/>
    <w:rsid w:val="00CE0261"/>
    <w:rsid w:val="00CE2924"/>
    <w:rsid w:val="00CE34B9"/>
    <w:rsid w:val="00CE5630"/>
    <w:rsid w:val="00CE6185"/>
    <w:rsid w:val="00CF01F9"/>
    <w:rsid w:val="00CF36C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10DD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46FD8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5414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C59C8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57A5"/>
    <w:rsid w:val="00E1645F"/>
    <w:rsid w:val="00E22A86"/>
    <w:rsid w:val="00E23612"/>
    <w:rsid w:val="00E24C27"/>
    <w:rsid w:val="00E24EC9"/>
    <w:rsid w:val="00E25F59"/>
    <w:rsid w:val="00E371B1"/>
    <w:rsid w:val="00E400D8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676A6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B520F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27D3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3A9D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60A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C4A1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3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3545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3226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574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5741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6574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5741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4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B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B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B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B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3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3545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3226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574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741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6574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41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4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B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B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B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B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75060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64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85271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0792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401848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12759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01684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887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9114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7813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5596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61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20036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872871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254940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7613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38109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56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5903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7870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55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259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3499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90938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8342333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41524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1576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3784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88183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159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5811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St-549/2014</izvorni_sadrzaj>
    <derivirana_varijabla naziv="DomainObject.Predmet.OznakaBroj_1">St-549/2014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VINCEK GRADNJA d.o.o.</izvorni_sadrzaj>
    <derivirana_varijabla naziv="DomainObject.Predmet.ProtustrankaFormated_1">  VINCEK GRADNJA d.o.o.</derivirana_varijabla>
  </DomainObject.Predmet.ProtustrankaFormated>
  <DomainObject.Predmet.ProtustrankaFormatedOIB>
    <izvorni_sadrzaj>  VINCEK GRADNJA d.o.o., OIB 39719201231</izvorni_sadrzaj>
    <derivirana_varijabla naziv="DomainObject.Predmet.ProtustrankaFormatedOIB_1">  VINCEK GRADNJA d.o.o., OIB 39719201231</derivirana_varijabla>
  </DomainObject.Predmet.ProtustrankaFormatedOIB>
  <DomainObject.Predmet.ProtustrankaFormatedWithAdress>
    <izvorni_sadrzaj> VINCEK GRADNJA d.o.o., Mrzlo Polje 80, 49210 Veliko Trgovišće</izvorni_sadrzaj>
    <derivirana_varijabla naziv="DomainObject.Predmet.ProtustrankaFormatedWithAdress_1"> VINCEK GRADNJA d.o.o., Mrzlo Polje 80, 49210 Veliko Trgovišće</derivirana_varijabla>
  </DomainObject.Predmet.ProtustrankaFormatedWithAdress>
  <DomainObject.Predmet.ProtustrankaFormatedWithAdressOIB>
    <izvorni_sadrzaj> VINCEK GRADNJA d.o.o., OIB 39719201231, Mrzlo Polje 80, 49210 Veliko Trgovišće</izvorni_sadrzaj>
    <derivirana_varijabla naziv="DomainObject.Predmet.ProtustrankaFormatedWithAdressOIB_1"> VINCEK GRADNJA d.o.o., OIB 39719201231, Mrzlo Polje 80, 49210 Veliko Trgovišće</derivirana_varijabla>
  </DomainObject.Predmet.ProtustrankaFormatedWithAdressOIB>
  <DomainObject.Predmet.ProtustrankaWithAdress>
    <izvorni_sadrzaj>VINCEK GRADNJA d.o.o. Mrzlo Polje 80, 49210 Veliko Trgovišće</izvorni_sadrzaj>
    <derivirana_varijabla naziv="DomainObject.Predmet.ProtustrankaWithAdress_1">VINCEK GRADNJA d.o.o. Mrzlo Polje 80, 49210 Veliko Trgovišće</derivirana_varijabla>
  </DomainObject.Predmet.ProtustrankaWithAdress>
  <DomainObject.Predmet.ProtustrankaWithAdressOIB>
    <izvorni_sadrzaj>VINCEK GRADNJA d.o.o., OIB 39719201231, Mrzlo Polje 80, 49210 Veliko Trgovišće</izvorni_sadrzaj>
    <derivirana_varijabla naziv="DomainObject.Predmet.ProtustrankaWithAdressOIB_1">VINCEK GRADNJA d.o.o., OIB 39719201231, Mrzlo Polje 80, 49210 Veliko Trgovišće</derivirana_varijabla>
  </DomainObject.Predmet.ProtustrankaWithAdressOIB>
  <DomainObject.Predmet.ProtustrankaNazivFormated>
    <izvorni_sadrzaj>VINCEK GRADNJA d.o.o.</izvorni_sadrzaj>
    <derivirana_varijabla naziv="DomainObject.Predmet.ProtustrankaNazivFormated_1">VINCEK GRADNJA d.o.o.</derivirana_varijabla>
  </DomainObject.Predmet.ProtustrankaNazivFormated>
  <DomainObject.Predmet.ProtustrankaNazivFormatedOIB>
    <izvorni_sadrzaj>VINCEK GRADNJA d.o.o., OIB 39719201231</izvorni_sadrzaj>
    <derivirana_varijabla naziv="DomainObject.Predmet.ProtustrankaNazivFormatedOIB_1">VINCEK GRADNJA d.o.o., OIB 39719201231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uprava, Područni ured Krapina; M.I.-HEL. d.o.o. za građevinarstvo i trgovinu; Krste Bušac</izvorni_sadrzaj>
    <derivirana_varijabla naziv="DomainObject.Predmet.StrankaFormated_1">  RH, MF, Porezna uprava, Područni ured Krapina; M.I.-HEL. d.o.o. za građevinarstvo i trgovinu; Krste Bušac</derivirana_varijabla>
  </DomainObject.Predmet.StrankaFormated>
  <DomainObject.Predmet.StrankaFormatedOIB>
    <izvorni_sadrzaj>  RH, MF, Porezna uprava, Područni ured Krapina, OIB 18683136487; M.I.-HEL. d.o.o. za građevinarstvo i trgovinu, OIB 93329033401; Krste Bušac, OIB 10016623010</izvorni_sadrzaj>
    <derivirana_varijabla naziv="DomainObject.Predmet.StrankaFormatedOIB_1">  RH, MF, Porezna uprava, Područni ured Krapina, OIB 18683136487; M.I.-HEL. d.o.o. za građevinarstvo i trgovinu, OIB 93329033401; Krste Bušac, OIB 10016623010</derivirana_varijabla>
  </DomainObject.Predmet.StrankaFormatedOIB>
  <DomainObject.Predmet.StrankaFormatedWithAdress>
    <izvorni_sadrzaj> RH, MF, Porezna uprava, Područni ured Krapina; M.I.-HEL. d.o.o. za građevinarstvo i trgovinu, Matije Gupca 28, 49210 Zabok; Krste Bušac, Ledine 9, 10290 Zaprešić</izvorni_sadrzaj>
    <derivirana_varijabla naziv="DomainObject.Predmet.StrankaFormatedWithAdress_1"> RH, MF, Porezna uprava, Područni ured Krapina; M.I.-HEL. d.o.o. za građevinarstvo i trgovinu, Matije Gupca 28, 49210 Zabok; Krste Bušac, Ledine 9, 10290 Zaprešić</derivirana_varijabla>
  </DomainObject.Predmet.StrankaFormatedWithAdress>
  <DomainObject.Predmet.StrankaFormatedWithAdressOIB>
    <izvorni_sadrzaj> RH, MF, Porezna uprava, Područni ured Krapina, OIB 18683136487; M.I.-HEL. d.o.o. za građevinarstvo i trgovinu, OIB 93329033401, Matije Gupca 28, 49210 Zabok; Krste Bušac, OIB 10016623010, Ledine 9, 10290 Zaprešić</izvorni_sadrzaj>
    <derivirana_varijabla naziv="DomainObject.Predmet.StrankaFormatedWithAdressOIB_1"> RH, MF, Porezna uprava, Područni ured Krapina, OIB 18683136487; M.I.-HEL. d.o.o. za građevinarstvo i trgovinu, OIB 93329033401, Matije Gupca 28, 49210 Zabok; Krste Bušac, OIB 10016623010, Ledine 9, 10290 Zaprešić</derivirana_varijabla>
  </DomainObject.Predmet.StrankaFormatedWithAdressOIB>
  <DomainObject.Predmet.StrankaWithAdress>
    <izvorni_sadrzaj>RH, MF, Porezna uprava, Područni ured Krapina ,M.I.-HEL. d.o.o. za građevinarstvo i trgovinu Matije Gupca 28,49210 Zabok,Krste Bušac Ledine 9,10290 Zaprešić</izvorni_sadrzaj>
    <derivirana_varijabla naziv="DomainObject.Predmet.StrankaWithAdress_1">RH, MF, Porezna uprava, Područni ured Krapina ,M.I.-HEL. d.o.o. za građevinarstvo i trgovinu Matije Gupca 28,49210 Zabok,Krste Bušac Ledine 9,10290 Zaprešić</derivirana_varijabla>
  </DomainObject.Predmet.StrankaWithAdress>
  <DomainObject.Predmet.StrankaWithAdressOIB>
    <izvorni_sadrzaj>RH, MF, Porezna uprava, Područni ured Krapina, OIB 18683136487,M.I.-HEL. d.o.o. za građevinarstvo i trgovinu, OIB 93329033401, Matije Gupca 28,49210 Zabok,Krste Bušac, OIB 10016623010, Ledine 9,10290 Zaprešić</izvorni_sadrzaj>
    <derivirana_varijabla naziv="DomainObject.Predmet.StrankaWithAdressOIB_1">RH, MF, Porezna uprava, Područni ured Krapina, OIB 18683136487,M.I.-HEL. d.o.o. za građevinarstvo i trgovinu, OIB 93329033401, Matije Gupca 28,49210 Zabok,Krste Bušac, OIB 10016623010, Ledine 9,10290 Zaprešić</derivirana_varijabla>
  </DomainObject.Predmet.StrankaWithAdressOIB>
  <DomainObject.Predmet.StrankaNazivFormated>
    <izvorni_sadrzaj>RH, MF, Porezna uprava, Područni ured Krapina,M.I.-HEL. d.o.o. za građevinarstvo i trgovinu,Krste Bušac</izvorni_sadrzaj>
    <derivirana_varijabla naziv="DomainObject.Predmet.StrankaNazivFormated_1">RH, MF, Porezna uprava, Područni ured Krapina,M.I.-HEL. d.o.o. za građevinarstvo i trgovinu,Krste Bušac</derivirana_varijabla>
  </DomainObject.Predmet.StrankaNazivFormated>
  <DomainObject.Predmet.StrankaNazivFormatedOIB>
    <izvorni_sadrzaj>RH, MF, Porezna uprava, Područni ured Krapina, OIB 18683136487,M.I.-HEL. d.o.o. za građevinarstvo i trgovinu, OIB 93329033401,Krste Bušac, OIB 10016623010</izvorni_sadrzaj>
    <derivirana_varijabla naziv="DomainObject.Predmet.StrankaNazivFormatedOIB_1">RH, MF, Porezna uprava, Područni ured Krapina, OIB 18683136487,M.I.-HEL. d.o.o. za građevinarstvo i trgovinu, OIB 93329033401,Krste Bušac, OIB 10016623010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RH, MF, Porezna uprava, Područni ured Krapina</item>
      <item>M.I.-HEL. d.o.o. za građevinarstvo i trgovinu</item>
      <item>Krste Bušac</item>
    </izvorni_sadrzaj>
    <derivirana_varijabla naziv="DomainObject.Predmet.StrankaListFormated_1">
      <item>RH, MF, Porezna uprava, Područni ured Krapina</item>
      <item>M.I.-HEL. d.o.o. za građevinarstvo i trgovinu</item>
      <item>Krste Bušac</item>
    </derivirana_varijabla>
  </DomainObject.Predmet.StrankaListFormated>
  <DomainObject.Predmet.StrankaListFormatedOIB>
    <izvorni_sadrzaj>
      <item>RH, MF, Porezna uprava, Područni ured Krapina, OIB 18683136487</item>
      <item>M.I.-HEL. d.o.o. za građevinarstvo i trgovinu, OIB 93329033401</item>
      <item>Krste Bušac, OIB 10016623010</item>
    </izvorni_sadrzaj>
    <derivirana_varijabla naziv="DomainObject.Predmet.StrankaListFormatedOIB_1">
      <item>RH, MF, Porezna uprava, Područni ured Krapina, OIB 18683136487</item>
      <item>M.I.-HEL. d.o.o. za građevinarstvo i trgovinu, OIB 93329033401</item>
      <item>Krste Bušac, OIB 10016623010</item>
    </derivirana_varijabla>
  </DomainObject.Predmet.StrankaListFormatedOIB>
  <DomainObject.Predmet.StrankaListFormatedWithAdress>
    <izvorni_sadrzaj>
      <item>RH, MF, Porezna uprava, Područni ured Krapina</item>
      <item>M.I.-HEL. d.o.o. za građevinarstvo i trgovinu, Matije Gupca 28, 49210 Zabok</item>
      <item>Krste Bušac, Ledine 9, 10290 Zaprešić</item>
    </izvorni_sadrzaj>
    <derivirana_varijabla naziv="DomainObject.Predmet.StrankaListFormatedWithAdress_1">
      <item>RH, MF, Porezna uprava, Područni ured Krapina</item>
      <item>M.I.-HEL. d.o.o. za građevinarstvo i trgovinu, Matije Gupca 28, 49210 Zabok</item>
      <item>Krste Bušac, Ledine 9, 10290 Zaprešić</item>
    </derivirana_varijabla>
  </DomainObject.Predmet.StrankaListFormatedWithAdress>
  <DomainObject.Predmet.StrankaListFormatedWithAdressOIB>
    <izvorni_sadrzaj>
      <item>RH, MF, Porezna uprava, Područni ured Krapina, OIB 18683136487</item>
      <item>M.I.-HEL. d.o.o. za građevinarstvo i trgovinu, OIB 93329033401, Matije Gupca 28, 49210 Zabok</item>
      <item>Krste Bušac, OIB 10016623010, Ledine 9, 10290 Zaprešić</item>
    </izvorni_sadrzaj>
    <derivirana_varijabla naziv="DomainObject.Predmet.StrankaListFormatedWithAdressOIB_1">
      <item>RH, MF, Porezna uprava, Područni ured Krapina, OIB 18683136487</item>
      <item>M.I.-HEL. d.o.o. za građevinarstvo i trgovinu, OIB 93329033401, Matije Gupca 28, 49210 Zabok</item>
      <item>Krste Bušac, OIB 10016623010, Ledine 9, 10290 Zaprešić</item>
    </derivirana_varijabla>
  </DomainObject.Predmet.StrankaListFormatedWithAdressOIB>
  <DomainObject.Predmet.StrankaListNazivFormated>
    <izvorni_sadrzaj>
      <item>RH, MF, Porezna uprava, Područni ured Krapina</item>
      <item>M.I.-HEL. d.o.o. za građevinarstvo i trgovinu</item>
      <item>Krste Bušac</item>
    </izvorni_sadrzaj>
    <derivirana_varijabla naziv="DomainObject.Predmet.StrankaListNazivFormated_1">
      <item>RH, MF, Porezna uprava, Područni ured Krapina</item>
      <item>M.I.-HEL. d.o.o. za građevinarstvo i trgovinu</item>
      <item>Krste Bušac</item>
    </derivirana_varijabla>
  </DomainObject.Predmet.StrankaListNazivFormated>
  <DomainObject.Predmet.StrankaListNazivFormatedOIB>
    <izvorni_sadrzaj>
      <item>RH, MF, Porezna uprava, Područni ured Krapina, OIB 18683136487</item>
      <item>M.I.-HEL. d.o.o. za građevinarstvo i trgovinu, OIB 93329033401</item>
      <item>Krste Bušac, OIB 10016623010</item>
    </izvorni_sadrzaj>
    <derivirana_varijabla naziv="DomainObject.Predmet.StrankaListNazivFormatedOIB_1">
      <item>RH, MF, Porezna uprava, Područni ured Krapina, OIB 18683136487</item>
      <item>M.I.-HEL. d.o.o. za građevinarstvo i trgovinu, OIB 93329033401</item>
      <item>Krste Bušac, OIB 10016623010</item>
    </derivirana_varijabla>
  </DomainObject.Predmet.StrankaListNazivFormatedOIB>
  <DomainObject.Predmet.ProtuStrankaListFormated>
    <izvorni_sadrzaj>
      <item>VINCEK GRADNJA d.o.o.</item>
    </izvorni_sadrzaj>
    <derivirana_varijabla naziv="DomainObject.Predmet.ProtuStrankaListFormated_1">
      <item>VINCEK GRADNJA d.o.o.</item>
    </derivirana_varijabla>
  </DomainObject.Predmet.ProtuStrankaListFormated>
  <DomainObject.Predmet.ProtuStrankaListFormatedOIB>
    <izvorni_sadrzaj>
      <item>VINCEK GRADNJA d.o.o., OIB 39719201231</item>
    </izvorni_sadrzaj>
    <derivirana_varijabla naziv="DomainObject.Predmet.ProtuStrankaListFormatedOIB_1">
      <item>VINCEK GRADNJA d.o.o., OIB 39719201231</item>
    </derivirana_varijabla>
  </DomainObject.Predmet.ProtuStrankaListFormatedOIB>
  <DomainObject.Predmet.ProtuStrankaListFormatedWithAdress>
    <izvorni_sadrzaj>
      <item>VINCEK GRADNJA d.o.o., Mrzlo Polje 80, 49210 Veliko Trgovišće</item>
    </izvorni_sadrzaj>
    <derivirana_varijabla naziv="DomainObject.Predmet.ProtuStrankaListFormatedWithAdress_1">
      <item>VINCEK GRADNJA d.o.o., Mrzlo Polje 80, 49210 Veliko Trgovišće</item>
    </derivirana_varijabla>
  </DomainObject.Predmet.ProtuStrankaListFormatedWithAdress>
  <DomainObject.Predmet.ProtuStrankaListFormatedWithAdressOIB>
    <izvorni_sadrzaj>
      <item>VINCEK GRADNJA d.o.o., OIB 39719201231, Mrzlo Polje 80, 49210 Veliko Trgovišće</item>
    </izvorni_sadrzaj>
    <derivirana_varijabla naziv="DomainObject.Predmet.ProtuStrankaListFormatedWithAdressOIB_1">
      <item>VINCEK GRADNJA d.o.o., OIB 39719201231, Mrzlo Polje 80, 49210 Veliko Trgovišće</item>
    </derivirana_varijabla>
  </DomainObject.Predmet.ProtuStrankaListFormatedWithAdressOIB>
  <DomainObject.Predmet.ProtuStrankaListNazivFormated>
    <izvorni_sadrzaj>
      <item>VINCEK GRADNJA d.o.o.</item>
    </izvorni_sadrzaj>
    <derivirana_varijabla naziv="DomainObject.Predmet.ProtuStrankaListNazivFormated_1">
      <item>VINCEK GRADNJA d.o.o.</item>
    </derivirana_varijabla>
  </DomainObject.Predmet.ProtuStrankaListNazivFormated>
  <DomainObject.Predmet.ProtuStrankaListNazivFormatedOIB>
    <izvorni_sadrzaj>
      <item>VINCEK GRADNJA d.o.o., OIB 39719201231</item>
    </izvorni_sadrzaj>
    <derivirana_varijabla naziv="DomainObject.Predmet.ProtuStrankaListNazivFormatedOIB_1">
      <item>VINCEK GRADNJA d.o.o., OIB 39719201231</item>
    </derivirana_varijabla>
  </DomainObject.Predmet.ProtuStrankaListNazivFormatedOIB>
  <DomainObject.Predmet.OstaliListFormated>
    <izvorni_sadrzaj>
      <item>Županijsko državno odvjetništvo u Zagrebu</item>
      <item>Damir Vincek</item>
      <item>Marko Fak</item>
      <item>javnost</item>
    </izvorni_sadrzaj>
    <derivirana_varijabla naziv="DomainObject.Predmet.OstaliListFormated_1">
      <item>Županijsko državno odvjetništvo u Zagrebu</item>
      <item>Damir Vincek</item>
      <item>Marko Fak</item>
      <item>javnost</item>
    </derivirana_varijabla>
  </DomainObject.Predmet.OstaliListFormated>
  <DomainObject.Predmet.OstaliList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FormatedOIB_1">
      <item>Županijsko državno odvjetništvo u Zagrebu</item>
      <item>Damir Vincek, OIB 39719201231</item>
      <item>Marko Fak, OIB 25300508272</item>
      <item>javnost</item>
    </derivirana_varijabla>
  </DomainObject.Predmet.OstaliListFormatedOIB>
  <DomainObject.Predmet.OstaliListFormatedWithAdress>
    <izvorni_sadrzaj>
      <item>Županijsko državno odvjetništvo u Zagrebu</item>
      <item>Damir Vincek, Mrzlo Polje 80, 49210 Mrzlo Polje</item>
      <item>Marko Fak, Đorđićeva 18/I, 10000 Zagreb</item>
      <item>javnost</item>
    </izvorni_sadrzaj>
    <derivirana_varijabla naziv="DomainObject.Predmet.OstaliListFormatedWithAdress_1">
      <item>Županijsko državno odvjetništvo u Zagrebu</item>
      <item>Damir Vincek, Mrzlo Polje 80, 49210 Mrzlo Polje</item>
      <item>Marko Fak, Đorđićeva 18/I, 10000 Zagreb</item>
      <item>javnost</item>
    </derivirana_varijabla>
  </DomainObject.Predmet.OstaliListFormatedWithAdress>
  <DomainObject.Predmet.OstaliListFormatedWithAdressOIB>
    <izvorni_sadrzaj>
      <item>Županijsko državno odvjetništvo u Zagrebu</item>
      <item>Damir Vincek, OIB 39719201231, Mrzlo Polje 80, 49210 Mrzlo Polje</item>
      <item>Marko Fak, OIB 25300508272, Đorđićeva 18/I, 10000 Zagreb</item>
      <item>javnost</item>
    </izvorni_sadrzaj>
    <derivirana_varijabla naziv="DomainObject.Predmet.OstaliListFormatedWithAdressOIB_1">
      <item>Županijsko državno odvjetništvo u Zagrebu</item>
      <item>Damir Vincek, OIB 39719201231, Mrzlo Polje 80, 49210 Mrzlo Polje</item>
      <item>Marko Fak, OIB 25300508272, Đorđićeva 18/I, 10000 Zagreb</item>
      <item>javnost</item>
    </derivirana_varijabla>
  </DomainObject.Predmet.OstaliListFormatedWithAdressOIB>
  <DomainObject.Predmet.OstaliListNazivFormated>
    <izvorni_sadrzaj>
      <item>Županijsko državno odvjetništvo u Zagrebu</item>
      <item>Damir Vincek</item>
      <item>Marko Fak</item>
      <item>javnost</item>
    </izvorni_sadrzaj>
    <derivirana_varijabla naziv="DomainObject.Predmet.OstaliListNazivFormated_1">
      <item>Županijsko državno odvjetništvo u Zagrebu</item>
      <item>Damir Vincek</item>
      <item>Marko Fak</item>
      <item>javnost</item>
    </derivirana_varijabla>
  </DomainObject.Predmet.OstaliListNazivFormated>
  <DomainObject.Predmet.OstaliListNaziv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NazivFormatedOIB_1">
      <item>Županijsko državno odvjetništvo u Zagrebu</item>
      <item>Damir Vincek, OIB 39719201231</item>
      <item>Marko Fak, OIB 25300508272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uprava, Područni ured Krapina i dr.</izvorni_sadrzaj>
    <derivirana_varijabla naziv="DomainObject.Predmet.StrankaIDrugi_1">RH, MF, Porezna uprava, Područni ured Krapina i dr.</derivirana_varijabla>
  </DomainObject.Predmet.StrankaIDrugi>
  <DomainObject.Predmet.ProtustrankaIDrugi>
    <izvorni_sadrzaj>VINCEK GRADNJA d.o.o.</izvorni_sadrzaj>
    <derivirana_varijabla naziv="DomainObject.Predmet.ProtustrankaIDrugi_1">VINCEK GRADNJA d.o.o.</derivirana_varijabla>
  </DomainObject.Predmet.ProtustrankaIDrugi>
  <DomainObject.Predmet.StrankaIDrugiAdressOIB>
    <izvorni_sadrzaj>RH, MF, Porezna uprava, Područni ured Krapina, OIB 18683136487 i dr.</izvorni_sadrzaj>
    <derivirana_varijabla naziv="DomainObject.Predmet.StrankaIDrugiAdressOIB_1">RH, MF, Porezna uprava, Područni ured Krapina, OIB 18683136487 i dr.</derivirana_varijabla>
  </DomainObject.Predmet.StrankaIDrugiAdressOIB>
  <DomainObject.Predmet.ProtustrankaIDrugiAdressOIB>
    <izvorni_sadrzaj>VINCEK GRADNJA d.o.o., OIB 39719201231, Mrzlo Polje 80, 49210 Veliko Trgovišće</izvorni_sadrzaj>
    <derivirana_varijabla naziv="DomainObject.Predmet.ProtustrankaIDrugiAdressOIB_1">VINCEK GRADNJA d.o.o., OIB 39719201231, Mrzlo Polje 80,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  <item>Krste Bušac</item>
    </izvorni_sadrzaj>
    <derivirana_varijabla naziv="DomainObject.Predmet.SudioniciListNaziv_1"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  <item>Krste Bušac</item>
    </derivirana_varijabla>
  </DomainObject.Predmet.SudioniciListNaziv>
  <DomainObject.Predmet.SudioniciListAdressOIB>
    <izvorni_sadrzaj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  <item>Krste Bušac, OIB 10016623010, Ledine 9,10290 Zaprešić</item>
    </izvorni_sadrzaj>
    <derivirana_varijabla naziv="DomainObject.Predmet.SudioniciListAdressOIB_1"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  <item>Krste Bušac, OIB 10016623010, Ledine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39719201231</item>
      <item>, OIB 39719201231</item>
      <item>, OIB 25300508272</item>
      <item>, OIB null</item>
      <item>, OIB 93329033401</item>
      <item>, OIB 10016623010</item>
    </izvorni_sadrzaj>
    <derivirana_varijabla naziv="DomainObject.Predmet.SudioniciListNazivOIB_1">
      <item>, OIB 18683136487</item>
      <item>, OIB null</item>
      <item>, OIB 39719201231</item>
      <item>, OIB 39719201231</item>
      <item>, OIB 25300508272</item>
      <item>, OIB null</item>
      <item>, OIB 93329033401</item>
      <item>, OIB 10016623010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908</properties:Words>
  <properties:Characters>4941</properties:Characters>
  <properties:Lines>109</properties:Lines>
  <properties:Paragraphs>28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2017-05-05T09:04:00Z</dcterms:created>
  <dc:creator>stecaj</dc:creator>
  <cp:lastModifiedBy>Katica Franjić</cp:lastModifiedBy>
  <cp:lastPrinted>2017-05-08T11:59:00Z</cp:lastPrinted>
  <dcterms:modified xmlns:xsi="http://www.w3.org/2001/XMLSchema-instance" xsi:type="dcterms:W3CDTF">2017-05-08T12:02:00Z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