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07f2" w14:paraId="89d07f2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53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3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 xml:space="preserve">ŠUJICA GRADNJA 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>d.o.o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sa sjedištem u Zadru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Grad Zadar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),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Nikole Tesle 12/B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84489767363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članici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 uprave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Mariji Mioč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iz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Zagreba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Dankovečka</w:t>
      </w:r>
      <w:proofErr w:type="spellEnd"/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 xml:space="preserve"> ulica 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2E3E4C" w:rsidR="009312A3" w:rsidRPr="0057197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>15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>09,00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 izreke ovog zaključka poziva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se osoba ovlaštena za zastupanje dužnika po zakonu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Marija Mioč iz Zagreba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ica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</w:t>
      </w:r>
      <w:r w:rsidRPr="00F9553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zakonu </w:t>
      </w:r>
      <w:r w:rsidR="005D3665" w:rsidRPr="005D3665">
        <w:rPr>
          <w:rFonts w:eastAsia="Times New Roman" w:hAnsi="Times New Roman" w:ascii="Times New Roman"/>
          <w:b/>
          <w:sz w:val="24"/>
          <w:szCs w:val="24"/>
          <w:lang w:eastAsia="hr-HR"/>
        </w:rPr>
        <w:t>Marija Mioč iz Zagreba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>ezino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6237A1" w:rsidP="009312A3" w:rsidR="006237A1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D3665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Članici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uprave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Mariji Mioč iz Zagreba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Dankovečka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ulica 7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5D3665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</w:t>
      </w:r>
    </w:p>
    <w:p w:rsidRDefault="005D3665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ŽDO</w:t>
      </w:r>
      <w:r w:rsidR="009312A3"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43BA7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BE4772">
      <w:pPr>
        <w:spacing w:lineRule="auto" w:line="240" w:after="0"/>
      </w:pPr>
      <w:r>
        <w:separator/>
      </w:r>
    </w:p>
  </w:endnote>
  <w:endnote w:id="0" w:type="continuationSeparator">
    <w:p w:rsidRDefault="004F479E" w:rsidR="00BE47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BE4772">
      <w:pPr>
        <w:spacing w:lineRule="auto" w:line="240" w:after="0"/>
      </w:pPr>
      <w:r>
        <w:separator/>
      </w:r>
    </w:p>
  </w:footnote>
  <w:footnote w:id="0" w:type="continuationSeparator">
    <w:p w:rsidRDefault="004F479E" w:rsidR="00BE47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443BA7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5D3665">
      <w:rPr>
        <w:rFonts w:eastAsia="Times New Roman" w:hAnsi="Times New Roman" w:ascii="Times New Roman"/>
        <w:sz w:val="24"/>
        <w:szCs w:val="24"/>
        <w:lang w:eastAsia="hr-HR"/>
      </w:rPr>
      <w:t>53</w:t>
    </w:r>
    <w:r w:rsidR="002E3E4C">
      <w:rPr>
        <w:rFonts w:eastAsia="Times New Roman" w:hAnsi="Times New Roman" w:ascii="Times New Roman"/>
        <w:sz w:val="24"/>
        <w:szCs w:val="24"/>
        <w:lang w:eastAsia="hr-HR"/>
      </w:rPr>
      <w:t xml:space="preserve">2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5D3665">
      <w:rPr>
        <w:rFonts w:eastAsia="Times New Roman" w:hAnsi="Times New Roman" w:ascii="Times New Roman"/>
        <w:sz w:val="24"/>
        <w:szCs w:val="24"/>
        <w:lang w:eastAsia="hr-HR"/>
      </w:rPr>
      <w:t>3</w:t>
    </w:r>
  </w:p>
  <w:p w:rsidRDefault="00443BA7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443BA7" w:rsidR="00571970">
    <w:pPr>
      <w:pStyle w:val="Zaglavlje"/>
      <w:jc w:val="center"/>
    </w:pPr>
  </w:p>
  <w:p w:rsidRDefault="00443BA7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2E3E4C"/>
    <w:rsid w:val="00443BA7"/>
    <w:rsid w:val="004901DF"/>
    <w:rsid w:val="004D2225"/>
    <w:rsid w:val="004F479E"/>
    <w:rsid w:val="0052527F"/>
    <w:rsid w:val="005D3665"/>
    <w:rsid w:val="006237A1"/>
    <w:rsid w:val="006F033E"/>
    <w:rsid w:val="0078096A"/>
    <w:rsid w:val="0079293D"/>
    <w:rsid w:val="008222BA"/>
    <w:rsid w:val="00836FCC"/>
    <w:rsid w:val="008D48A1"/>
    <w:rsid w:val="009312A3"/>
    <w:rsid w:val="009863C1"/>
    <w:rsid w:val="009E1014"/>
    <w:rsid w:val="00A35FF5"/>
    <w:rsid w:val="00A57BE4"/>
    <w:rsid w:val="00A86265"/>
    <w:rsid w:val="00AB387D"/>
    <w:rsid w:val="00B04B1B"/>
    <w:rsid w:val="00BC5760"/>
    <w:rsid w:val="00BE4772"/>
    <w:rsid w:val="00BE4EBD"/>
    <w:rsid w:val="00CB0B72"/>
    <w:rsid w:val="00D06F0F"/>
    <w:rsid w:val="00D51416"/>
    <w:rsid w:val="00E253A8"/>
    <w:rsid w:val="00E3741B"/>
    <w:rsid w:val="00E80148"/>
    <w:rsid w:val="00F62F4E"/>
    <w:rsid w:val="00F9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443B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3BA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3BA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3BA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3BA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443B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3B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3BA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3B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3B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St-532/2017-2</izvorni_sadrzaj>
    <derivirana_varijabla naziv="DomainObject.Oznaka_1">St-532/2017-2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St-532/2017</izvorni_sadrzaj>
    <derivirana_varijabla naziv="DomainObject.Predmet.OznakaBroj_1">St-532/2017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ŠUJICA GRADNJA d.o.o. za graditeljstvo trgovinu i poslovne usluge</izvorni_sadrzaj>
    <derivirana_varijabla naziv="DomainObject.Predmet.ProtustrankaFormated_1">  ŠUJICA GRADNJA d.o.o. za graditeljstvo trgovinu i poslovne usluge</derivirana_varijabla>
  </DomainObject.Predmet.ProtustrankaFormated>
  <DomainObject.Predmet.ProtustrankaFormatedOIB>
    <izvorni_sadrzaj>  ŠUJICA GRADNJA d.o.o. za graditeljstvo trgovinu i poslovne usluge, OIB 84489767363</izvorni_sadrzaj>
    <derivirana_varijabla naziv="DomainObject.Predmet.ProtustrankaFormatedOIB_1">  ŠUJICA GRADNJA d.o.o. za graditeljstvo trgovinu i poslovne usluge, OIB 84489767363</derivirana_varijabla>
  </DomainObject.Predmet.ProtustrankaFormatedOIB>
  <DomainObject.Predmet.ProtustrankaFormatedWithAdress>
    <izvorni_sadrzaj> ŠUJICA GRADNJA d.o.o. za graditeljstvo trgovinu i poslovne usluge, Nikole Tesle/12/B, 23000 Zadar</izvorni_sadrzaj>
    <derivirana_varijabla naziv="DomainObject.Predmet.ProtustrankaFormatedWithAdress_1"> ŠUJICA GRADNJA d.o.o. za graditeljstvo trgovinu i poslovne usluge, Nikole Tesle/12/B, 23000 Zadar</derivirana_varijabla>
  </DomainObject.Predmet.ProtustrankaFormatedWithAdress>
  <DomainObject.Predmet.ProtustrankaFormatedWithAdressOIB>
    <izvorni_sadrzaj> ŠUJICA GRADNJA d.o.o. za graditeljstvo trgovinu i poslovne usluge, OIB 84489767363, Nikole Tesle/12/B, 23000 Zadar</izvorni_sadrzaj>
    <derivirana_varijabla naziv="DomainObject.Predmet.ProtustrankaFormatedWithAdressOIB_1"> ŠUJICA GRADNJA d.o.o. za graditeljstvo trgovinu i poslovne usluge, OIB 84489767363, Nikole Tesle/12/B, 23000 Zadar</derivirana_varijabla>
  </DomainObject.Predmet.ProtustrankaFormatedWithAdressOIB>
  <DomainObject.Predmet.ProtustrankaWithAdress>
    <izvorni_sadrzaj>ŠUJICA GRADNJA d.o.o. za graditeljstvo trgovinu i poslovne usluge Nikole Tesle/12/B, 23000 Zadar</izvorni_sadrzaj>
    <derivirana_varijabla naziv="DomainObject.Predmet.ProtustrankaWithAdress_1">ŠUJICA GRADNJA d.o.o. za graditeljstvo trgovinu i poslovne usluge Nikole Tesle/12/B, 23000 Zadar</derivirana_varijabla>
  </DomainObject.Predmet.ProtustrankaWithAdress>
  <DomainObject.Predmet.ProtustrankaWithAdressOIB>
    <izvorni_sadrzaj>ŠUJICA GRADNJA d.o.o. za graditeljstvo trgovinu i poslovne usluge, OIB 84489767363, Nikole Tesle/12/B, 23000 Zadar</izvorni_sadrzaj>
    <derivirana_varijabla naziv="DomainObject.Predmet.ProtustrankaWithAdressOIB_1">ŠUJICA GRADNJA d.o.o. za graditeljstvo trgovinu i poslovne usluge, OIB 84489767363, Nikole Tesle/12/B, 23000 Zadar</derivirana_varijabla>
  </DomainObject.Predmet.ProtustrankaWithAdressOIB>
  <DomainObject.Predmet.ProtustrankaNazivFormated>
    <izvorni_sadrzaj>ŠUJICA GRADNJA d.o.o. za graditeljstvo trgovinu i poslovne usluge</izvorni_sadrzaj>
    <derivirana_varijabla naziv="DomainObject.Predmet.ProtustrankaNazivFormated_1">ŠUJICA GRADNJA d.o.o. za graditeljstvo trgovinu i poslovne usluge</derivirana_varijabla>
  </DomainObject.Predmet.ProtustrankaNazivFormated>
  <DomainObject.Predmet.ProtustrankaNazivFormatedOIB>
    <izvorni_sadrzaj>ŠUJICA GRADNJA d.o.o. za graditeljstvo trgovinu i poslovne usluge, OIB 84489767363</izvorni_sadrzaj>
    <derivirana_varijabla naziv="DomainObject.Predmet.ProtustrankaNazivFormatedOIB_1">ŠUJICA GRADNJA d.o.o. za graditeljstvo trgovinu i poslovne usluge, OIB 84489767363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 Mioč</izvorni_sadrzaj>
    <derivirana_varijabla naziv="DomainObject.Predmet.StrankaFormated_1">  FINA; Marija Mioč</derivirana_varijabla>
  </DomainObject.Predmet.StrankaFormated>
  <DomainObject.Predmet.StrankaFormatedOIB>
    <izvorni_sadrzaj>  FINA, OIB 85821130368; Marija Mioč, OIB 00865234982</izvorni_sadrzaj>
    <derivirana_varijabla naziv="DomainObject.Predmet.StrankaFormatedOIB_1">  FINA, OIB 85821130368; Marija Mioč, OIB 00865234982</derivirana_varijabla>
  </DomainObject.Predmet.StrankaFormatedOIB>
  <DomainObject.Predmet.StrankaFormatedWithAdress>
    <izvorni_sadrzaj> FINA; Marija Mioč, Dankovečka Ulica 7, 10000 Zagreb</izvorni_sadrzaj>
    <derivirana_varijabla naziv="DomainObject.Predmet.StrankaFormatedWithAdress_1"> FINA; Marija Mioč, Dankovečka Ulica 7, 10000 Zagreb</derivirana_varijabla>
  </DomainObject.Predmet.StrankaFormatedWithAdress>
  <DomainObject.Predmet.StrankaFormatedWithAdressOIB>
    <izvorni_sadrzaj> FINA, OIB 85821130368; Marija Mioč, OIB 00865234982, Dankovečka Ulica 7, 10000 Zagreb</izvorni_sadrzaj>
    <derivirana_varijabla naziv="DomainObject.Predmet.StrankaFormatedWithAdressOIB_1"> FINA, OIB 85821130368; Marija Mioč, OIB 00865234982, Dankovečka Ulica 7, 10000 Zagreb</derivirana_varijabla>
  </DomainObject.Predmet.StrankaFormatedWithAdressOIB>
  <DomainObject.Predmet.StrankaWithAdress>
    <izvorni_sadrzaj>FINA ,Marija Mioč Dankovečka Ulica 7,10000 Zagreb</izvorni_sadrzaj>
    <derivirana_varijabla naziv="DomainObject.Predmet.StrankaWithAdress_1">FINA ,Marija Mioč Dankovečka Ulica 7,10000 Zagreb</derivirana_varijabla>
  </DomainObject.Predmet.StrankaWithAdress>
  <DomainObject.Predmet.StrankaWithAdressOIB>
    <izvorni_sadrzaj>FINA, OIB 85821130368,Marija Mioč, OIB 00865234982, Dankovečka Ulica 7,10000 Zagreb</izvorni_sadrzaj>
    <derivirana_varijabla naziv="DomainObject.Predmet.StrankaWithAdressOIB_1">FINA, OIB 85821130368,Marija Mioč, OIB 00865234982, Dankovečka Ulica 7,10000 Zagreb</derivirana_varijabla>
  </DomainObject.Predmet.StrankaWithAdressOIB>
  <DomainObject.Predmet.StrankaNazivFormated>
    <izvorni_sadrzaj>FINA,Marija Mioč</izvorni_sadrzaj>
    <derivirana_varijabla naziv="DomainObject.Predmet.StrankaNazivFormated_1">FINA,Marija Mioč</derivirana_varijabla>
  </DomainObject.Predmet.StrankaNazivFormated>
  <DomainObject.Predmet.StrankaNazivFormatedOIB>
    <izvorni_sadrzaj>FINA, OIB 85821130368,Marija Mioč, OIB 00865234982</izvorni_sadrzaj>
    <derivirana_varijabla naziv="DomainObject.Predmet.StrankaNazivFormatedOIB_1">FINA, OIB 85821130368,Marija Mioč, OIB 00865234982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Marija Mioč</item>
    </izvorni_sadrzaj>
    <derivirana_varijabla naziv="DomainObject.Predmet.StrankaListFormated_1">
      <item>FINA</item>
      <item>Marija Mioč</item>
    </derivirana_varijabla>
  </DomainObject.Predmet.StrankaListFormated>
  <DomainObject.Predmet.StrankaListFormatedOIB>
    <izvorni_sadrzaj>
      <item>FINA, OIB 85821130368</item>
      <item>Marija Mioč, OIB 00865234982</item>
    </izvorni_sadrzaj>
    <derivirana_varijabla naziv="DomainObject.Predmet.StrankaListFormatedOIB_1">
      <item>FINA, OIB 85821130368</item>
      <item>Marija Mioč, OIB 00865234982</item>
    </derivirana_varijabla>
  </DomainObject.Predmet.StrankaListFormatedOIB>
  <DomainObject.Predmet.StrankaListFormatedWithAdress>
    <izvorni_sadrzaj>
      <item>FINA</item>
      <item>Marija Mioč, Dankovečka Ulica 7, 10000 Zagreb</item>
    </izvorni_sadrzaj>
    <derivirana_varijabla naziv="DomainObject.Predmet.StrankaListFormatedWithAdress_1">
      <item>FINA</item>
      <item>Marija Mioč, Dankovečka Ulica 7, 10000 Zagreb</item>
    </derivirana_varijabla>
  </DomainObject.Predmet.StrankaListFormatedWithAdress>
  <DomainObject.Predmet.StrankaListFormatedWithAdressOIB>
    <izvorni_sadrzaj>
      <item>FINA, OIB 85821130368</item>
      <item>Marija Mioč, OIB 00865234982, Dankovečka Ulica 7, 10000 Zagreb</item>
    </izvorni_sadrzaj>
    <derivirana_varijabla naziv="DomainObject.Predmet.StrankaListFormatedWithAdressOIB_1">
      <item>FINA, OIB 85821130368</item>
      <item>Marija Mioč, OIB 00865234982, Dankovečka Ulica 7, 10000 Zagreb</item>
    </derivirana_varijabla>
  </DomainObject.Predmet.StrankaListFormatedWithAdressOIB>
  <DomainObject.Predmet.StrankaListNazivFormated>
    <izvorni_sadrzaj>
      <item>FINA</item>
      <item>Marija Mioč</item>
    </izvorni_sadrzaj>
    <derivirana_varijabla naziv="DomainObject.Predmet.StrankaListNazivFormated_1">
      <item>FINA</item>
      <item>Marija Mioč</item>
    </derivirana_varijabla>
  </DomainObject.Predmet.StrankaListNazivFormated>
  <DomainObject.Predmet.StrankaListNazivFormatedOIB>
    <izvorni_sadrzaj>
      <item>FINA, OIB 85821130368</item>
      <item>Marija Mioč, OIB 00865234982</item>
    </izvorni_sadrzaj>
    <derivirana_varijabla naziv="DomainObject.Predmet.StrankaListNazivFormatedOIB_1">
      <item>FINA, OIB 85821130368</item>
      <item>Marija Mioč, OIB 00865234982</item>
    </derivirana_varijabla>
  </DomainObject.Predmet.StrankaListNazivFormatedOIB>
  <DomainObject.Predmet.ProtuStrankaListFormated>
    <izvorni_sadrzaj>
      <item>ŠUJICA GRADNJA d.o.o. za graditeljstvo trgovinu i poslovne usluge</item>
    </izvorni_sadrzaj>
    <derivirana_varijabla naziv="DomainObject.Predmet.ProtuStrankaListFormated_1">
      <item>ŠUJICA GRADNJA d.o.o. za graditeljstvo trgovinu i poslovne usluge</item>
    </derivirana_varijabla>
  </DomainObject.Predmet.ProtuStrankaListFormated>
  <DomainObject.Predmet.ProtuStrankaListFormatedOIB>
    <izvorni_sadrzaj>
      <item>ŠUJICA GRADNJA d.o.o. za graditeljstvo trgovinu i poslovne usluge, OIB 84489767363</item>
    </izvorni_sadrzaj>
    <derivirana_varijabla naziv="DomainObject.Predmet.ProtuStrankaListFormatedOIB_1">
      <item>ŠUJICA GRADNJA d.o.o. za graditeljstvo trgovinu i poslovne usluge, OIB 84489767363</item>
    </derivirana_varijabla>
  </DomainObject.Predmet.ProtuStrankaListFormatedOIB>
  <DomainObject.Predmet.ProtuStrankaListFormatedWithAdress>
    <izvorni_sadrzaj>
      <item>ŠUJICA GRADNJA d.o.o. za graditeljstvo trgovinu i poslovne usluge, Nikole Tesle/12/B, 23000 Zadar</item>
    </izvorni_sadrzaj>
    <derivirana_varijabla naziv="DomainObject.Predmet.ProtuStrankaListFormatedWithAdress_1">
      <item>ŠUJICA GRADNJA d.o.o. za graditeljstvo trgovinu i poslovne usluge, Nikole Tesle/12/B, 23000 Zadar</item>
    </derivirana_varijabla>
  </DomainObject.Predmet.ProtuStrankaListFormatedWithAdress>
  <DomainObject.Predmet.ProtuStrankaListFormatedWithAdressOIB>
    <izvorni_sadrzaj>
      <item>ŠUJICA GRADNJA d.o.o. za graditeljstvo trgovinu i poslovne usluge, OIB 84489767363, Nikole Tesle/12/B, 23000 Zadar</item>
    </izvorni_sadrzaj>
    <derivirana_varijabla naziv="DomainObject.Predmet.ProtuStrankaListFormatedWithAdressOIB_1">
      <item>ŠUJICA GRADNJA d.o.o. za graditeljstvo trgovinu i poslovne usluge, OIB 84489767363, Nikole Tesle/12/B, 23000 Zadar</item>
    </derivirana_varijabla>
  </DomainObject.Predmet.ProtuStrankaListFormatedWithAdressOIB>
  <DomainObject.Predmet.ProtuStrankaListNazivFormated>
    <izvorni_sadrzaj>
      <item>ŠUJICA GRADNJA d.o.o. za graditeljstvo trgovinu i poslovne usluge</item>
    </izvorni_sadrzaj>
    <derivirana_varijabla naziv="DomainObject.Predmet.ProtuStrankaListNazivFormated_1">
      <item>ŠUJICA GRADNJA d.o.o. za graditeljstvo trgovinu i poslovne usluge</item>
    </derivirana_varijabla>
  </DomainObject.Predmet.ProtuStrankaListNazivFormated>
  <DomainObject.Predmet.ProtuStrankaListNazivFormatedOIB>
    <izvorni_sadrzaj>
      <item>ŠUJICA GRADNJA d.o.o. za graditeljstvo trgovinu i poslovne usluge, OIB 84489767363</item>
    </izvorni_sadrzaj>
    <derivirana_varijabla naziv="DomainObject.Predmet.ProtuStrankaListNazivFormatedOIB_1">
      <item>ŠUJICA GRADNJA d.o.o. za graditeljstvo trgovinu i poslovne usluge, OIB 84489767363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St-532/2017-2</izvorni_sadrzaj>
    <derivirana_varijabla naziv="DomainObject.PoslovniBrojDokumenta_1">St-532/2017-2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ŠUJICA GRADNJA d.o.o. za graditeljstvo trgovinu i poslovne usluge</izvorni_sadrzaj>
    <derivirana_varijabla naziv="DomainObject.Predmet.ProtustrankaIDrugi_1">ŠUJICA GRADNJA d.o.o. za graditeljstvo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ŠUJICA GRADNJA d.o.o. za graditeljstvo trgovinu i poslovne usluge, OIB 84489767363, Nikole Tesle/12/B, 23000 Zadar</izvorni_sadrzaj>
    <derivirana_varijabla naziv="DomainObject.Predmet.ProtustrankaIDrugiAdressOIB_1">ŠUJICA GRADNJA d.o.o. za graditeljstvo trgovinu i poslovne usluge, OIB 84489767363, Nikole Tesle/12/B,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ŠUJICA GRADNJA d.o.o. za graditeljstvo trgovinu i poslovne usluge</item>
      <item>FINA</item>
      <item>Marija Mioč</item>
    </izvorni_sadrzaj>
    <derivirana_varijabla naziv="DomainObject.Predmet.SudioniciListNaziv_1">
      <item>ŠUJICA GRADNJA d.o.o. za graditeljstvo trgovinu i poslovne usluge</item>
      <item>FINA</item>
      <item>Marija Mioč</item>
    </derivirana_varijabla>
  </DomainObject.Predmet.SudioniciListNaziv>
  <DomainObject.Predmet.SudioniciListAdressOIB>
    <izvorni_sadrzaj>
      <item>ŠUJICA GRADNJA d.o.o. za graditeljstvo trgovinu i poslovne usluge, OIB 84489767363, Nikole Tesle/12/B,23000 Zadar</item>
      <item>FINA, OIB 85821130368</item>
      <item>Marija Mioč, OIB 00865234982, Dankovečka Ulica 7,10000 Zagreb</item>
    </izvorni_sadrzaj>
    <derivirana_varijabla naziv="DomainObject.Predmet.SudioniciListAdressOIB_1">
      <item>ŠUJICA GRADNJA d.o.o. za graditeljstvo trgovinu i poslovne usluge, OIB 84489767363, Nikole Tesle/12/B,23000 Zadar</item>
      <item>FINA, OIB 85821130368</item>
      <item>Marija Mioč, OIB 00865234982, Dankovečka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84489767363</item>
      <item>, OIB 85821130368</item>
      <item>, OIB 00865234982</item>
    </izvorni_sadrzaj>
    <derivirana_varijabla naziv="DomainObject.Predmet.SudioniciListNazivOIB_1">
      <item>, OIB 84489767363</item>
      <item>, OIB 85821130368</item>
      <item>, OIB 00865234982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1793</properties:Characters>
  <properties:Lines>57</properties:Lines>
  <properties:Paragraphs>22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2018-01-17T11:43:00Z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St-532/2017-2 / Odluka - Rješenje o pokretanju prethodnog postupka nakon obustave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