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7c39" w14:paraId="a3f7c39" w:rsidRDefault="00FF488F" w:rsidP="00FF488F" w:rsidR="00FF488F" w:rsidRPr="00644FC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</w:p>
    <w:p w:rsidRDefault="00BE5E16" w:rsidP="00BE5E16" w:rsidR="00BE5E16" w:rsidRPr="00BE5E16">
      <w:pPr>
        <w:jc w:val="both"/>
        <w:rPr>
          <w:rFonts w:cs="Times New Roman" w:hAnsi="Times New Roman" w:ascii="Times New Roman"/>
          <w:sz w:val="24"/>
          <w:szCs w:val="24"/>
        </w:rPr>
      </w:pPr>
      <w:r w:rsidRPr="00BE5E16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BE5E16" w:rsidP="00BE5E16" w:rsidR="00BE5E16" w:rsidRPr="00BE5E16">
      <w:pPr>
        <w:jc w:val="both"/>
        <w:rPr>
          <w:rFonts w:cs="Times New Roman" w:hAnsi="Times New Roman" w:ascii="Times New Roman"/>
          <w:sz w:val="24"/>
          <w:szCs w:val="24"/>
        </w:rPr>
      </w:pPr>
      <w:r w:rsidRPr="00BE5E16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E5E16" w:rsidP="00BE5E16" w:rsidR="00FF488F" w:rsidRPr="00644FCF">
      <w:pPr>
        <w:jc w:val="both"/>
        <w:rPr>
          <w:rFonts w:cs="Times New Roman" w:hAnsi="Times New Roman" w:ascii="Times New Roman"/>
          <w:sz w:val="24"/>
          <w:szCs w:val="24"/>
        </w:rPr>
      </w:pPr>
      <w:r w:rsidRPr="00BE5E16">
        <w:rPr>
          <w:rFonts w:cs="Times New Roman" w:hAnsi="Times New Roman" w:ascii="Times New Roman"/>
          <w:sz w:val="24"/>
          <w:szCs w:val="24"/>
        </w:rPr>
        <w:t>Zagreb, Amruševa 2/II</w:t>
      </w:r>
    </w:p>
    <w:p w:rsidRDefault="00BE5E16" w:rsidP="00FF488F" w:rsidR="00BE5E1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96D10" w:rsidP="00FF488F" w:rsidR="00A96D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644FCF">
      <w:pPr>
        <w:jc w:val="center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644FC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644FCF">
      <w:pPr>
        <w:pStyle w:val="Tijeloteksta"/>
      </w:pPr>
      <w:r w:rsidRPr="00644FCF">
        <w:t>sastavlje</w:t>
      </w:r>
      <w:r w:rsidR="00B848C9">
        <w:t>n</w:t>
      </w:r>
      <w:r w:rsidR="006440CE">
        <w:t xml:space="preserve"> na Trgovačkom sudu u Zagrebu,</w:t>
      </w:r>
      <w:r w:rsidR="00013455">
        <w:t xml:space="preserve"> </w:t>
      </w:r>
      <w:r w:rsidR="000C1668">
        <w:t>3. srpnja</w:t>
      </w:r>
      <w:r w:rsidR="007E7ADF" w:rsidRPr="00644FCF">
        <w:t xml:space="preserve"> 2019. </w:t>
      </w:r>
      <w:r w:rsidRPr="00644FCF">
        <w:t xml:space="preserve"> godine  o posebnoj sjednici Skupštine vjerovnika u s</w:t>
      </w:r>
      <w:r w:rsidR="00CA620D" w:rsidRPr="00644FCF">
        <w:t>tečajnom postupku nad</w:t>
      </w:r>
      <w:r w:rsidR="006F7270">
        <w:t xml:space="preserve"> stečajnim</w:t>
      </w:r>
      <w:r w:rsidR="00CA620D" w:rsidRPr="00644FCF">
        <w:t xml:space="preserve"> dužnikom</w:t>
      </w:r>
      <w:r w:rsidR="00B848C9" w:rsidRPr="00B848C9">
        <w:t xml:space="preserve"> </w:t>
      </w:r>
      <w:r w:rsidR="00843AD0" w:rsidRPr="00EA7318">
        <w:rPr>
          <w:rFonts w:eastAsiaTheme="minorEastAsia"/>
        </w:rPr>
        <w:t>POLIO PROJEKT d.o.o.</w:t>
      </w:r>
      <w:r w:rsidR="00843AD0">
        <w:rPr>
          <w:rFonts w:eastAsiaTheme="minorEastAsia"/>
        </w:rPr>
        <w:t>- u stečaju</w:t>
      </w:r>
      <w:r w:rsidR="00843AD0" w:rsidRPr="00EA7318">
        <w:rPr>
          <w:rFonts w:eastAsiaTheme="minorEastAsia"/>
        </w:rPr>
        <w:t>, Zagreb, Našićka 3, OIB: 54487484781</w:t>
      </w:r>
      <w:r w:rsidR="00843AD0" w:rsidRPr="004C6618">
        <w:t>,</w:t>
      </w:r>
      <w:r w:rsidR="003B2A59" w:rsidRPr="00644FCF">
        <w:t>,</w:t>
      </w:r>
    </w:p>
    <w:p w:rsidRDefault="00FF488F" w:rsidP="00FF488F" w:rsidR="00FF488F" w:rsidRPr="00644FC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644FCF">
      <w:pPr>
        <w:jc w:val="both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644FCF">
      <w:pPr>
        <w:jc w:val="both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644FCF">
      <w:pPr>
        <w:jc w:val="both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 xml:space="preserve">2. </w:t>
      </w:r>
      <w:r w:rsidR="00013455">
        <w:rPr>
          <w:rFonts w:cs="Times New Roman" w:hAnsi="Times New Roman" w:ascii="Times New Roman"/>
          <w:sz w:val="24"/>
          <w:szCs w:val="24"/>
        </w:rPr>
        <w:t>Katarina Franjić</w:t>
      </w:r>
      <w:r w:rsidR="007E7ADF" w:rsidRPr="00644FCF">
        <w:rPr>
          <w:rFonts w:cs="Times New Roman" w:hAnsi="Times New Roman" w:ascii="Times New Roman"/>
          <w:sz w:val="24"/>
          <w:szCs w:val="24"/>
        </w:rPr>
        <w:t xml:space="preserve"> </w:t>
      </w:r>
      <w:r w:rsidRPr="00644FCF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644FCF">
        <w:rPr>
          <w:rFonts w:cs="Times New Roman" w:hAnsi="Times New Roman" w:ascii="Times New Roman"/>
          <w:sz w:val="24"/>
          <w:szCs w:val="24"/>
        </w:rPr>
        <w:t>–</w:t>
      </w:r>
      <w:r w:rsidRPr="00644FCF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644FC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644FCF">
      <w:pPr>
        <w:jc w:val="both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3F4F74">
        <w:rPr>
          <w:rFonts w:cs="Times New Roman" w:hAnsi="Times New Roman" w:ascii="Times New Roman"/>
          <w:sz w:val="24"/>
          <w:szCs w:val="24"/>
        </w:rPr>
        <w:t>nitko</w:t>
      </w:r>
    </w:p>
    <w:p w:rsidRDefault="00FF488F" w:rsidP="00FF488F" w:rsidR="00FF488F" w:rsidRPr="00644FC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>
      <w:pPr>
        <w:jc w:val="both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>NAZOČNI</w:t>
      </w:r>
      <w:r w:rsidR="00727CD1">
        <w:rPr>
          <w:rFonts w:cs="Times New Roman" w:hAnsi="Times New Roman" w:ascii="Times New Roman"/>
          <w:sz w:val="24"/>
          <w:szCs w:val="24"/>
        </w:rPr>
        <w:t xml:space="preserve"> VJEROVNICI</w:t>
      </w:r>
      <w:r w:rsidRPr="00644FCF">
        <w:rPr>
          <w:rFonts w:cs="Times New Roman" w:hAnsi="Times New Roman" w:ascii="Times New Roman"/>
          <w:sz w:val="24"/>
          <w:szCs w:val="24"/>
        </w:rPr>
        <w:t>:</w:t>
      </w:r>
    </w:p>
    <w:p w:rsidRDefault="00625889" w:rsidP="00843AD0" w:rsidR="00625889" w:rsidRPr="00644FC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RH-MINISTARSTVO FINANCIJA – POREZNA UPRAVA – </w:t>
      </w:r>
      <w:r w:rsidR="003F4F74">
        <w:rPr>
          <w:rFonts w:cs="Times New Roman" w:hAnsi="Times New Roman" w:ascii="Times New Roman"/>
          <w:sz w:val="24"/>
          <w:szCs w:val="24"/>
        </w:rPr>
        <w:t>nitko</w:t>
      </w:r>
    </w:p>
    <w:p w:rsidRDefault="003F4F74" w:rsidP="00493311" w:rsidR="003F4F74" w:rsidRPr="00644FC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21AFE" w:rsidP="00CF6979" w:rsidR="00CF6979" w:rsidRPr="00644FCF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 xml:space="preserve">Početak </w:t>
      </w:r>
      <w:r w:rsidR="00CF6979" w:rsidRPr="00644FCF">
        <w:rPr>
          <w:rFonts w:cs="Times New Roman" w:hAnsi="Times New Roman" w:ascii="Times New Roman"/>
          <w:sz w:val="24"/>
          <w:szCs w:val="24"/>
        </w:rPr>
        <w:t xml:space="preserve"> u </w:t>
      </w:r>
      <w:r w:rsidR="00843AD0">
        <w:rPr>
          <w:rFonts w:cs="Times New Roman" w:hAnsi="Times New Roman" w:ascii="Times New Roman"/>
          <w:sz w:val="24"/>
          <w:szCs w:val="24"/>
        </w:rPr>
        <w:t>10,15</w:t>
      </w:r>
      <w:r w:rsidRPr="00644FCF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821AFE" w:rsidP="00CF6979" w:rsidR="00821AFE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F4F74" w:rsidP="00CF6979" w:rsidR="003F4F74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nisu pristupili niti stečajni upravitelj, a ni nitko od vjerovnika, pa sud donosi </w:t>
      </w:r>
    </w:p>
    <w:p w:rsidRDefault="003F4F74" w:rsidP="00CF6979" w:rsidR="003F4F74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F4F74" w:rsidP="003F4F74" w:rsidR="003F4F74">
      <w:pPr>
        <w:ind w:firstLine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F4F74" w:rsidP="00CF6979" w:rsidR="003F4F74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F4F74" w:rsidP="00CF6979" w:rsidR="003F4F74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Današnja skupština vjerovnika neće se održati, a iduća se određuje za dan</w:t>
      </w:r>
    </w:p>
    <w:p w:rsidRDefault="003F4F74" w:rsidP="00CF6979" w:rsidR="003F4F74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B37A5" w:rsidP="003F4F74" w:rsidR="000B37A5">
      <w:pPr>
        <w:ind w:firstLine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17. srpnja 2019. u 11,45 sati </w:t>
      </w:r>
    </w:p>
    <w:p w:rsidRDefault="000B37A5" w:rsidP="000B37A5" w:rsidR="000B37A5">
      <w:pPr>
        <w:ind w:firstLine="360"/>
        <w:rPr>
          <w:rFonts w:cs="Times New Roman" w:hAnsi="Times New Roman" w:ascii="Times New Roman"/>
          <w:sz w:val="24"/>
          <w:szCs w:val="24"/>
        </w:rPr>
      </w:pPr>
    </w:p>
    <w:p w:rsidRDefault="000B37A5" w:rsidP="000B37A5" w:rsidR="003F4F74" w:rsidRPr="00644FCF">
      <w:pPr>
        <w:ind w:firstLine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istim dnevnim redom.</w:t>
      </w:r>
    </w:p>
    <w:p w:rsidRDefault="006F1FB4" w:rsidP="00954857" w:rsidR="006F1FB4">
      <w:pPr>
        <w:pStyle w:val="Bezproreda"/>
        <w:ind w:left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96E99" w:rsidP="00B248CA" w:rsidR="00D96E99" w:rsidRPr="00644FCF">
      <w:pPr>
        <w:ind w:right="-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CF6979" w:rsidP="00B248CA" w:rsidR="00CF6979" w:rsidRPr="00644FCF">
      <w:pPr>
        <w:pStyle w:val="Naslov3"/>
      </w:pPr>
      <w:r w:rsidRPr="00644FCF">
        <w:t>Dovršeno u</w:t>
      </w:r>
      <w:r w:rsidR="000B37A5">
        <w:t xml:space="preserve"> 10,20</w:t>
      </w:r>
      <w:r w:rsidR="00413B0C">
        <w:t xml:space="preserve"> </w:t>
      </w:r>
      <w:r w:rsidRPr="00644FCF">
        <w:t>sati</w:t>
      </w:r>
    </w:p>
    <w:p w:rsidRDefault="00CF6979" w:rsidP="00CF6979" w:rsidR="00CF6979" w:rsidRPr="00644FCF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644FCF">
      <w:pPr>
        <w:pStyle w:val="Naslov2"/>
      </w:pPr>
      <w:r w:rsidRPr="00644FCF">
        <w:t>SUDAC</w:t>
      </w:r>
    </w:p>
    <w:p w:rsidRDefault="00CF6979" w:rsidP="00CF6979" w:rsidR="00CF6979" w:rsidRPr="00644FCF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264AF7" w:rsidR="00CF6979" w:rsidRPr="00644FCF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644FCF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</w:r>
      <w:r w:rsidRPr="00644FCF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C74642" w:rsidP="00C72161" w:rsidR="00F53F5B" w:rsidRPr="00644FC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upravitelj: </w:t>
      </w:r>
    </w:p>
    <w:sectPr w:rsidSect="009738C1" w:rsidR="00F53F5B" w:rsidRPr="00644FCF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6F1FB4">
          <w:rPr>
            <w:rFonts w:cs="Times New Roman" w:hAnsi="Times New Roman" w:ascii="Times New Roman"/>
            <w:sz w:val="24"/>
            <w:szCs w:val="24"/>
          </w:rPr>
          <w:t>1017/17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37A5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0C1668">
      <w:rPr>
        <w:rFonts w:cs="Times New Roman" w:hAnsi="Times New Roman" w:ascii="Times New Roman"/>
        <w:sz w:val="24"/>
        <w:szCs w:val="24"/>
      </w:rPr>
      <w:t>6577/16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D7876"/>
    <w:multiLevelType w:val="hybridMultilevel"/>
    <w:tmpl w:val="2C483C24"/>
    <w:lvl w:tplc="D134472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9A625F"/>
    <w:multiLevelType w:val="hybridMultilevel"/>
    <w:tmpl w:val="8DBE32C2"/>
    <w:lvl w:tplc="1276B0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8CD745F"/>
    <w:multiLevelType w:val="hybridMultilevel"/>
    <w:tmpl w:val="0E925F2C"/>
    <w:lvl w:tplc="1592C0E8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4328D"/>
    <w:multiLevelType w:val="hybridMultilevel"/>
    <w:tmpl w:val="5ED0D138"/>
    <w:lvl w:tplc="03EE29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F64FB"/>
    <w:multiLevelType w:val="hybridMultilevel"/>
    <w:tmpl w:val="607011C2"/>
    <w:lvl w:tplc="DB7A86C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322CD4"/>
    <w:multiLevelType w:val="hybridMultilevel"/>
    <w:tmpl w:val="98741102"/>
    <w:lvl w:tplc="8A7425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AEC2709"/>
    <w:multiLevelType w:val="hybridMultilevel"/>
    <w:tmpl w:val="59EC05B4"/>
    <w:lvl w:tplc="8162EF70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AD37C0"/>
    <w:multiLevelType w:val="hybridMultilevel"/>
    <w:tmpl w:val="26F87460"/>
    <w:lvl w:tplc="B176AF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17"/>
  </w:num>
  <w:num w:numId="7">
    <w:abstractNumId w:val="9"/>
  </w:num>
  <w:num w:numId="8">
    <w:abstractNumId w:val="14"/>
  </w:num>
  <w:num w:numId="9">
    <w:abstractNumId w:val="12"/>
  </w:num>
  <w:num w:numId="10">
    <w:abstractNumId w:val="3"/>
  </w:num>
  <w:num w:numId="11">
    <w:abstractNumId w:val="6"/>
  </w:num>
  <w:num w:numId="12">
    <w:abstractNumId w:val="1"/>
  </w:num>
  <w:num w:numId="13">
    <w:abstractNumId w:val="19"/>
  </w:num>
  <w:num w:numId="14">
    <w:abstractNumId w:val="4"/>
  </w:num>
  <w:num w:numId="15">
    <w:abstractNumId w:val="13"/>
  </w:num>
  <w:num w:numId="16">
    <w:abstractNumId w:val="16"/>
  </w:num>
  <w:num w:numId="17">
    <w:abstractNumId w:val="2"/>
  </w:num>
  <w:num w:numId="18">
    <w:abstractNumId w:val="11"/>
  </w:num>
  <w:num w:numId="19">
    <w:abstractNumId w:val="7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00A05"/>
    <w:rsid w:val="00013455"/>
    <w:rsid w:val="00017915"/>
    <w:rsid w:val="00031934"/>
    <w:rsid w:val="000362EE"/>
    <w:rsid w:val="00036DAA"/>
    <w:rsid w:val="00041DF6"/>
    <w:rsid w:val="00045ACE"/>
    <w:rsid w:val="0005330B"/>
    <w:rsid w:val="0005680C"/>
    <w:rsid w:val="00057FEF"/>
    <w:rsid w:val="00065329"/>
    <w:rsid w:val="000778CE"/>
    <w:rsid w:val="0009048E"/>
    <w:rsid w:val="000B325E"/>
    <w:rsid w:val="000B37A5"/>
    <w:rsid w:val="000B6EA9"/>
    <w:rsid w:val="000C1668"/>
    <w:rsid w:val="000D0B06"/>
    <w:rsid w:val="000F06D9"/>
    <w:rsid w:val="00110F71"/>
    <w:rsid w:val="00111FBB"/>
    <w:rsid w:val="00123226"/>
    <w:rsid w:val="001533FD"/>
    <w:rsid w:val="00161E38"/>
    <w:rsid w:val="001707DA"/>
    <w:rsid w:val="00175DA3"/>
    <w:rsid w:val="00176D6D"/>
    <w:rsid w:val="00184373"/>
    <w:rsid w:val="001914E8"/>
    <w:rsid w:val="001A6843"/>
    <w:rsid w:val="001A7990"/>
    <w:rsid w:val="001B5526"/>
    <w:rsid w:val="001D080B"/>
    <w:rsid w:val="001F087F"/>
    <w:rsid w:val="001F3E35"/>
    <w:rsid w:val="002015D9"/>
    <w:rsid w:val="00202CDD"/>
    <w:rsid w:val="00203D0E"/>
    <w:rsid w:val="00204B12"/>
    <w:rsid w:val="00215842"/>
    <w:rsid w:val="0022650D"/>
    <w:rsid w:val="00245914"/>
    <w:rsid w:val="00254F9A"/>
    <w:rsid w:val="00256ABB"/>
    <w:rsid w:val="00264AF7"/>
    <w:rsid w:val="00272704"/>
    <w:rsid w:val="00283D06"/>
    <w:rsid w:val="00292426"/>
    <w:rsid w:val="002B32F0"/>
    <w:rsid w:val="002D406D"/>
    <w:rsid w:val="002E3191"/>
    <w:rsid w:val="002E6972"/>
    <w:rsid w:val="002F0D7D"/>
    <w:rsid w:val="00301F07"/>
    <w:rsid w:val="00310F45"/>
    <w:rsid w:val="0031156F"/>
    <w:rsid w:val="00312BAB"/>
    <w:rsid w:val="00315030"/>
    <w:rsid w:val="003174DB"/>
    <w:rsid w:val="003266B0"/>
    <w:rsid w:val="00343DC3"/>
    <w:rsid w:val="003625C7"/>
    <w:rsid w:val="00381263"/>
    <w:rsid w:val="0038373D"/>
    <w:rsid w:val="0038758A"/>
    <w:rsid w:val="00394F23"/>
    <w:rsid w:val="003A500D"/>
    <w:rsid w:val="003B2A59"/>
    <w:rsid w:val="003B6D4A"/>
    <w:rsid w:val="003B72EE"/>
    <w:rsid w:val="003C2624"/>
    <w:rsid w:val="003F4F74"/>
    <w:rsid w:val="00413B0C"/>
    <w:rsid w:val="00417EB0"/>
    <w:rsid w:val="00444484"/>
    <w:rsid w:val="00452C41"/>
    <w:rsid w:val="00456FE9"/>
    <w:rsid w:val="00467CE7"/>
    <w:rsid w:val="00493311"/>
    <w:rsid w:val="004A005C"/>
    <w:rsid w:val="004B3DE7"/>
    <w:rsid w:val="004C44CC"/>
    <w:rsid w:val="004C4F4A"/>
    <w:rsid w:val="004D3712"/>
    <w:rsid w:val="004F6D5A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410EF"/>
    <w:rsid w:val="00551A30"/>
    <w:rsid w:val="00576144"/>
    <w:rsid w:val="0058488B"/>
    <w:rsid w:val="00593BDE"/>
    <w:rsid w:val="005A5F86"/>
    <w:rsid w:val="005B23C9"/>
    <w:rsid w:val="005B2AE1"/>
    <w:rsid w:val="005E44AB"/>
    <w:rsid w:val="005F3EE4"/>
    <w:rsid w:val="005F4A7A"/>
    <w:rsid w:val="005F7345"/>
    <w:rsid w:val="006068F3"/>
    <w:rsid w:val="00625889"/>
    <w:rsid w:val="006279CD"/>
    <w:rsid w:val="0063000D"/>
    <w:rsid w:val="006440CE"/>
    <w:rsid w:val="00644FCF"/>
    <w:rsid w:val="00650B48"/>
    <w:rsid w:val="00657A2D"/>
    <w:rsid w:val="00666822"/>
    <w:rsid w:val="006709A0"/>
    <w:rsid w:val="006712F7"/>
    <w:rsid w:val="0067336B"/>
    <w:rsid w:val="00674436"/>
    <w:rsid w:val="00676C72"/>
    <w:rsid w:val="00676EA4"/>
    <w:rsid w:val="00681660"/>
    <w:rsid w:val="006931C2"/>
    <w:rsid w:val="006A0386"/>
    <w:rsid w:val="006B3747"/>
    <w:rsid w:val="006B4A6A"/>
    <w:rsid w:val="006E19C0"/>
    <w:rsid w:val="006E2D63"/>
    <w:rsid w:val="006F1324"/>
    <w:rsid w:val="006F1FB4"/>
    <w:rsid w:val="006F43FA"/>
    <w:rsid w:val="006F6C0C"/>
    <w:rsid w:val="006F7270"/>
    <w:rsid w:val="006F7681"/>
    <w:rsid w:val="0070050D"/>
    <w:rsid w:val="00702E45"/>
    <w:rsid w:val="00702EE0"/>
    <w:rsid w:val="00722C8C"/>
    <w:rsid w:val="00727CD1"/>
    <w:rsid w:val="00736E5D"/>
    <w:rsid w:val="00743D07"/>
    <w:rsid w:val="00763BF3"/>
    <w:rsid w:val="007653C4"/>
    <w:rsid w:val="00777080"/>
    <w:rsid w:val="00777C7B"/>
    <w:rsid w:val="00784C42"/>
    <w:rsid w:val="00786A29"/>
    <w:rsid w:val="00786C65"/>
    <w:rsid w:val="00790946"/>
    <w:rsid w:val="00793EF4"/>
    <w:rsid w:val="007A3E02"/>
    <w:rsid w:val="007A4C56"/>
    <w:rsid w:val="007B2963"/>
    <w:rsid w:val="007B407D"/>
    <w:rsid w:val="007B4884"/>
    <w:rsid w:val="007C46AD"/>
    <w:rsid w:val="007C4BE0"/>
    <w:rsid w:val="007D1698"/>
    <w:rsid w:val="007D37E4"/>
    <w:rsid w:val="007E4FFE"/>
    <w:rsid w:val="007E7ADF"/>
    <w:rsid w:val="00814482"/>
    <w:rsid w:val="00821AFE"/>
    <w:rsid w:val="00843AD0"/>
    <w:rsid w:val="00871CD9"/>
    <w:rsid w:val="00880943"/>
    <w:rsid w:val="00880A32"/>
    <w:rsid w:val="00882A5E"/>
    <w:rsid w:val="00897448"/>
    <w:rsid w:val="008A7CA1"/>
    <w:rsid w:val="008B5EEF"/>
    <w:rsid w:val="008C212B"/>
    <w:rsid w:val="008D21D6"/>
    <w:rsid w:val="008D3F3D"/>
    <w:rsid w:val="008D7E16"/>
    <w:rsid w:val="008F4ECF"/>
    <w:rsid w:val="008F72A8"/>
    <w:rsid w:val="008F7D96"/>
    <w:rsid w:val="00900165"/>
    <w:rsid w:val="0092553B"/>
    <w:rsid w:val="00926FA2"/>
    <w:rsid w:val="00933957"/>
    <w:rsid w:val="009368AA"/>
    <w:rsid w:val="00950DD8"/>
    <w:rsid w:val="00952725"/>
    <w:rsid w:val="00954857"/>
    <w:rsid w:val="00954F3A"/>
    <w:rsid w:val="009554CD"/>
    <w:rsid w:val="0095557B"/>
    <w:rsid w:val="00964D91"/>
    <w:rsid w:val="0096529C"/>
    <w:rsid w:val="009738C1"/>
    <w:rsid w:val="009B1FA0"/>
    <w:rsid w:val="009B6311"/>
    <w:rsid w:val="009C27D6"/>
    <w:rsid w:val="009D19BA"/>
    <w:rsid w:val="009E77FE"/>
    <w:rsid w:val="009F16E5"/>
    <w:rsid w:val="009F3BF4"/>
    <w:rsid w:val="00A00D60"/>
    <w:rsid w:val="00A11004"/>
    <w:rsid w:val="00A20CCF"/>
    <w:rsid w:val="00A5597D"/>
    <w:rsid w:val="00A71379"/>
    <w:rsid w:val="00A717CF"/>
    <w:rsid w:val="00A80632"/>
    <w:rsid w:val="00A946B2"/>
    <w:rsid w:val="00A96D10"/>
    <w:rsid w:val="00AA4D51"/>
    <w:rsid w:val="00AA656C"/>
    <w:rsid w:val="00AC1A2A"/>
    <w:rsid w:val="00AD340E"/>
    <w:rsid w:val="00B00165"/>
    <w:rsid w:val="00B06D18"/>
    <w:rsid w:val="00B1552E"/>
    <w:rsid w:val="00B16EAB"/>
    <w:rsid w:val="00B248CA"/>
    <w:rsid w:val="00B26B21"/>
    <w:rsid w:val="00B27EBB"/>
    <w:rsid w:val="00B37E65"/>
    <w:rsid w:val="00B416ED"/>
    <w:rsid w:val="00B46E1B"/>
    <w:rsid w:val="00B61DC0"/>
    <w:rsid w:val="00B74338"/>
    <w:rsid w:val="00B80A4E"/>
    <w:rsid w:val="00B828D5"/>
    <w:rsid w:val="00B848C9"/>
    <w:rsid w:val="00B9663F"/>
    <w:rsid w:val="00BA6D4B"/>
    <w:rsid w:val="00BB677E"/>
    <w:rsid w:val="00BE27B9"/>
    <w:rsid w:val="00BE5E16"/>
    <w:rsid w:val="00BF4359"/>
    <w:rsid w:val="00BF46DD"/>
    <w:rsid w:val="00C050F3"/>
    <w:rsid w:val="00C1288B"/>
    <w:rsid w:val="00C338C4"/>
    <w:rsid w:val="00C57481"/>
    <w:rsid w:val="00C61B9B"/>
    <w:rsid w:val="00C64CE2"/>
    <w:rsid w:val="00C72161"/>
    <w:rsid w:val="00C73748"/>
    <w:rsid w:val="00C74642"/>
    <w:rsid w:val="00C83A85"/>
    <w:rsid w:val="00CA4F8F"/>
    <w:rsid w:val="00CA620D"/>
    <w:rsid w:val="00CB2619"/>
    <w:rsid w:val="00CB4950"/>
    <w:rsid w:val="00CC0BED"/>
    <w:rsid w:val="00CC259F"/>
    <w:rsid w:val="00CD6D65"/>
    <w:rsid w:val="00CE0125"/>
    <w:rsid w:val="00CF0553"/>
    <w:rsid w:val="00CF37EC"/>
    <w:rsid w:val="00CF6979"/>
    <w:rsid w:val="00D079AB"/>
    <w:rsid w:val="00D11916"/>
    <w:rsid w:val="00D11F27"/>
    <w:rsid w:val="00D148DA"/>
    <w:rsid w:val="00D230AB"/>
    <w:rsid w:val="00D43461"/>
    <w:rsid w:val="00D46595"/>
    <w:rsid w:val="00D734F1"/>
    <w:rsid w:val="00D90957"/>
    <w:rsid w:val="00D96E99"/>
    <w:rsid w:val="00DA5EEA"/>
    <w:rsid w:val="00DB6E54"/>
    <w:rsid w:val="00DC6AF3"/>
    <w:rsid w:val="00DE3415"/>
    <w:rsid w:val="00DF42B8"/>
    <w:rsid w:val="00DF729A"/>
    <w:rsid w:val="00E00CAF"/>
    <w:rsid w:val="00E21DCA"/>
    <w:rsid w:val="00E25B72"/>
    <w:rsid w:val="00E33DDA"/>
    <w:rsid w:val="00E361A9"/>
    <w:rsid w:val="00E669FF"/>
    <w:rsid w:val="00E7270E"/>
    <w:rsid w:val="00E90CF7"/>
    <w:rsid w:val="00E90E56"/>
    <w:rsid w:val="00E94D5D"/>
    <w:rsid w:val="00E96539"/>
    <w:rsid w:val="00EB043B"/>
    <w:rsid w:val="00EB0BC3"/>
    <w:rsid w:val="00EC1A7D"/>
    <w:rsid w:val="00EE0515"/>
    <w:rsid w:val="00EE7D86"/>
    <w:rsid w:val="00F0146A"/>
    <w:rsid w:val="00F03140"/>
    <w:rsid w:val="00F05D03"/>
    <w:rsid w:val="00F111F6"/>
    <w:rsid w:val="00F15017"/>
    <w:rsid w:val="00F17618"/>
    <w:rsid w:val="00F2178C"/>
    <w:rsid w:val="00F2260D"/>
    <w:rsid w:val="00F228E0"/>
    <w:rsid w:val="00F22B05"/>
    <w:rsid w:val="00F32FF0"/>
    <w:rsid w:val="00F36575"/>
    <w:rsid w:val="00F4152F"/>
    <w:rsid w:val="00F457A4"/>
    <w:rsid w:val="00F459A1"/>
    <w:rsid w:val="00F53F5B"/>
    <w:rsid w:val="00F65230"/>
    <w:rsid w:val="00F664FC"/>
    <w:rsid w:val="00F9357F"/>
    <w:rsid w:val="00F964DC"/>
    <w:rsid w:val="00FA0C9A"/>
    <w:rsid w:val="00FA2B12"/>
    <w:rsid w:val="00FB1B01"/>
    <w:rsid w:val="00FC12B2"/>
    <w:rsid w:val="00FC27F9"/>
    <w:rsid w:val="00FD042F"/>
    <w:rsid w:val="00FD6141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C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C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2019.</izvorni_sadrzaj>
    <derivirana_varijabla naziv="DomainObject.Zapisnik.DatumKreiranja_1">3.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St-6577/2016-45</izvorni_sadrzaj>
    <derivirana_varijabla naziv="DomainObject.Zapisnik.Oznaka_1">St-6577/2016-45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6577</izvorni_sadrzaj>
    <derivirana_varijabla naziv="DomainObject.Predmet.Broj_1">6577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St-6577/2016</izvorni_sadrzaj>
    <derivirana_varijabla naziv="DomainObject.Predmet.OznakaBroj_1">St-6577/2016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POLIO PROJEKT d.o.o. zastupanog po punomoćniku Mario Delić; Zlatko Ostroški</izvorni_sadrzaj>
    <derivirana_varijabla naziv="DomainObject.Predmet.ProtustrankaFormated_1">  POLIO PROJEKT d.o.o. zastupanog po punomoćniku Mario Delić; Zlatko Ostroški</derivirana_varijabla>
  </DomainObject.Predmet.ProtustrankaFormated>
  <DomainObject.Predmet.ProtustrankaFormatedOIB>
    <izvorni_sadrzaj>  POLIO PROJEKT d.o.o., OIB 54487484781 zastupanog po punomoćniku Mario Delić; Zlatko Ostroški</izvorni_sadrzaj>
    <derivirana_varijabla naziv="DomainObject.Predmet.ProtustrankaFormatedOIB_1">  POLIO PROJEKT d.o.o., OIB 54487484781 zastupanog po punomoćniku Mario Delić; Zlatko Ostroški</derivirana_varijabla>
  </DomainObject.Predmet.ProtustrankaFormatedOIB>
  <DomainObject.Predmet.ProtustrankaFormatedWithAdress>
    <izvorni_sadrzaj> POLIO PROJEKT d.o.o., Našička 3, 10000 Zagreb zastupanog po punomoćniku Mario Delić; Zlatko Ostroški</izvorni_sadrzaj>
    <derivirana_varijabla naziv="DomainObject.Predmet.ProtustrankaFormatedWithAdress_1"> POLIO PROJEKT d.o.o., Našička 3, 10000 Zagreb zastupanog po punomoćniku Mario Delić; Zlatko Ostroški</derivirana_varijabla>
  </DomainObject.Predmet.ProtustrankaFormatedWithAdress>
  <DomainObject.Predmet.ProtustrankaFormatedWithAdressOIB>
    <izvorni_sadrzaj> POLIO PROJEKT d.o.o., OIB 54487484781, Našička 3, 10000 Zagreb zastupanog po punomoćniku Mario Delić; Zlatko Ostroški</izvorni_sadrzaj>
    <derivirana_varijabla naziv="DomainObject.Predmet.ProtustrankaFormatedWithAdressOIB_1"> POLIO PROJEKT d.o.o., OIB 54487484781, Našička 3, 10000 Zagreb zastupanog po punomoćniku Mario Delić; Zlatko Ostroški</derivirana_varijabla>
  </DomainObject.Predmet.ProtustrankaFormatedWithAdressOIB>
  <DomainObject.Predmet.ProtustrankaWithAdress>
    <izvorni_sadrzaj>POLIO PROJEKT d.o.o. Našička 3, 10000 Zagreb</izvorni_sadrzaj>
    <derivirana_varijabla naziv="DomainObject.Predmet.ProtustrankaWithAdress_1">POLIO PROJEKT d.o.o. Našička 3, 10000 Zagreb</derivirana_varijabla>
  </DomainObject.Predmet.ProtustrankaWithAdress>
  <DomainObject.Predmet.ProtustrankaWithAdressOIB>
    <izvorni_sadrzaj>POLIO PROJEKT d.o.o., OIB 54487484781, Našička 3, 10000 Zagreb</izvorni_sadrzaj>
    <derivirana_varijabla naziv="DomainObject.Predmet.ProtustrankaWithAdressOIB_1">POLIO PROJEKT d.o.o., OIB 54487484781, Našička 3, 10000 Zagreb</derivirana_varijabla>
  </DomainObject.Predmet.ProtustrankaWithAdressOIB>
  <DomainObject.Predmet.ProtustrankaNazivFormated>
    <izvorni_sadrzaj>POLIO PROJEKT d.o.o.</izvorni_sadrzaj>
    <derivirana_varijabla naziv="DomainObject.Predmet.ProtustrankaNazivFormated_1">POLIO PROJEKT d.o.o.</derivirana_varijabla>
  </DomainObject.Predmet.ProtustrankaNazivFormated>
  <DomainObject.Predmet.ProtustrankaNazivFormatedOIB>
    <izvorni_sadrzaj>POLIO PROJEKT d.o.o., OIB 54487484781</izvorni_sadrzaj>
    <derivirana_varijabla naziv="DomainObject.Predmet.ProtustrankaNazivFormatedOIB_1">POLIO PROJEKT d.o.o., OIB 54487484781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POLIO PROJEKT d.o.o. zastupanog po punomoćniku Mario Delić; Zlatko Ostroški</item>
    </izvorni_sadrzaj>
    <derivirana_varijabla naziv="DomainObject.Predmet.ProtuStrankaListFormated_1">
      <item>POLIO PROJEKT d.o.o. zastupanog po punomoćniku Mario Delić; Zlatko Ostroški</item>
    </derivirana_varijabla>
  </DomainObject.Predmet.ProtuStrankaListFormated>
  <DomainObject.Predmet.ProtuStrankaListFormatedOIB>
    <izvorni_sadrzaj>
      <item>POLIO PROJEKT d.o.o., OIB 54487484781 zastupanog po punomoćniku Mario Delić; Zlatko Ostroški</item>
    </izvorni_sadrzaj>
    <derivirana_varijabla naziv="DomainObject.Predmet.ProtuStrankaListFormatedOIB_1">
      <item>POLIO PROJEKT d.o.o., OIB 54487484781 zastupanog po punomoćniku Mario Delić; Zlatko Ostroški</item>
    </derivirana_varijabla>
  </DomainObject.Predmet.ProtuStrankaListFormatedOIB>
  <DomainObject.Predmet.ProtuStrankaListFormatedWithAdress>
    <izvorni_sadrzaj>
      <item>POLIO PROJEKT d.o.o., Našička 3, 10000 Zagreb zastupanog po punomoćniku Mario Delić; Zlatko Ostroški</item>
    </izvorni_sadrzaj>
    <derivirana_varijabla naziv="DomainObject.Predmet.ProtuStrankaListFormatedWithAdress_1">
      <item>POLIO PROJEKT d.o.o., Našička 3, 10000 Zagreb zastupanog po punomoćniku Mario Delić; Zlatko Ostroški</item>
    </derivirana_varijabla>
  </DomainObject.Predmet.ProtuStrankaListFormatedWithAdress>
  <DomainObject.Predmet.ProtuStrankaListFormatedWithAdressOIB>
    <izvorni_sadrzaj>
      <item>POLIO PROJEKT d.o.o., OIB 54487484781, Našička 3, 10000 Zagreb zastupanog po punomoćniku Mario Delić; Zlatko Ostroški</item>
    </izvorni_sadrzaj>
    <derivirana_varijabla naziv="DomainObject.Predmet.ProtuStrankaListFormatedWithAdressOIB_1">
      <item>POLIO PROJEKT d.o.o., OIB 54487484781, Našička 3, 10000 Zagreb zastupanog po punomoćniku Mario Delić; Zlatko Ostroški</item>
    </derivirana_varijabla>
  </DomainObject.Predmet.ProtuStrankaListFormatedWithAdressOIB>
  <DomainObject.Predmet.ProtuStrankaListNazivFormated>
    <izvorni_sadrzaj>
      <item>POLIO PROJEKT d.o.o.</item>
    </izvorni_sadrzaj>
    <derivirana_varijabla naziv="DomainObject.Predmet.ProtuStrankaListNazivFormated_1">
      <item>POLIO PROJEKT d.o.o.</item>
    </derivirana_varijabla>
  </DomainObject.Predmet.ProtuStrankaListNazivFormated>
  <DomainObject.Predmet.ProtuStrankaListNazivFormatedOIB>
    <izvorni_sadrzaj>
      <item>POLIO PROJEKT d.o.o., OIB 54487484781</item>
    </izvorni_sadrzaj>
    <derivirana_varijabla naziv="DomainObject.Predmet.ProtuStrankaListNazivFormatedOIB_1">
      <item>POLIO PROJEKT d.o.o., OIB 54487484781</item>
    </derivirana_varijabla>
  </DomainObject.Predmet.ProtuStrankaListNazivFormatedOIB>
  <DomainObject.Predmet.OstaliListFormated>
    <izvorni_sadrzaj>
      <item>Mario Delić punomoćnik sudionika u postupku POLIO PROJEKT d.o.o.</item>
      <item>Zlatko Ostroški punomoćnik sudionika u postupku POLIO PROJEKT d.o.o.</item>
      <item>ŽDO u Zagrebu punomoćnik sudionika u postupku RH MF Porezna uprava Zagreb</item>
    </izvorni_sadrzaj>
    <derivirana_varijabla naziv="DomainObject.Predmet.OstaliListFormated_1">
      <item>Mario Delić punomoćnik sudionika u postupku POLIO PROJEKT d.o.o.</item>
      <item>Zlatko Ostroški punomoćnik sudionika u postupku POLIO PROJEKT d.o.o.</item>
      <item>ŽDO u Zagrebu punomoćnik sudionika u postupku RH MF Porezna uprava Zagreb</item>
    </derivirana_varijabla>
  </DomainObject.Predmet.OstaliListFormated>
  <DomainObject.Predmet.OstaliListFormatedOIB>
    <izvorni_sadrzaj>
      <item>Mario Delić, OIB 89669860211 punomoćnik sudionika u postupku POLIO PROJEKT d.o.o.</item>
      <item>Zlatko Ostroški, OIB 79229907547 punomoćnik sudionika u postupku POLIO PROJEKT d.o.o.</item>
      <item>ŽDO u Zagrebu, OIB 16488001145 punomoćnik sudionika u postupku RH MF Porezna uprava Zagreb</item>
    </izvorni_sadrzaj>
    <derivirana_varijabla naziv="DomainObject.Predmet.OstaliListFormatedOIB_1">
      <item>Mario Delić, OIB 89669860211 punomoćnik sudionika u postupku POLIO PROJEKT d.o.o.</item>
      <item>Zlatko Ostroški, OIB 79229907547 punomoćnik sudionika u postupku POLIO PROJEKT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izvorni_sadrzaj>
    <derivirana_varijabla naziv="DomainObject.Predmet.OstaliListFormatedWithAdress_1"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Mario Delić, OIB 89669860211, Radnička 18, 31511 Đurđenovac punomoćnik sudionika u postupku POLIO PROJEKT d.o.o.</item>
      <item>Zlatko Ostroški, OIB 79229907547, Đorđićeva 23/II, 10000 Zagreb punomoćnik sudionika u postupku POLIO PROJEKT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Mario Delić, OIB 89669860211, Radnička 18, 31511 Đurđenovac punomoćnik sudionika u postupku POLIO PROJEKT d.o.o.</item>
      <item>Zlatko Ostroški, OIB 79229907547, Đorđićeva 23/II, 10000 Zagreb punomoćnik sudionika u postupku POLIO PROJEKT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Mario Delić</item>
      <item>Zlatko Ostroški</item>
      <item>ŽDO u Zagrebu</item>
    </izvorni_sadrzaj>
    <derivirana_varijabla naziv="DomainObject.Predmet.OstaliListNazivFormated_1">
      <item>Mario Delić</item>
      <item>Zlatko Ostroški</item>
      <item>ŽDO u Zagrebu</item>
    </derivirana_varijabla>
  </DomainObject.Predmet.OstaliListNazivFormated>
  <DomainObject.Predmet.OstaliListNazivFormatedOIB>
    <izvorni_sadrzaj>
      <item>Mario Delić, OIB 89669860211</item>
      <item>Zlatko Ostroški, OIB 79229907547</item>
      <item>ŽDO u Zagrebu, OIB 16488001145</item>
    </izvorni_sadrzaj>
    <derivirana_varijabla naziv="DomainObject.Predmet.OstaliListNazivFormatedOIB_1">
      <item>Mario Delić, OIB 89669860211</item>
      <item>Zlatko Ostroški, OIB 79229907547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St-6577/2016-45</izvorni_sadrzaj>
    <derivirana_varijabla naziv="DomainObject.PoslovniBrojDokumenta_1">St-6577/2016-45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POLIO PROJEKT d.o.o.</izvorni_sadrzaj>
    <derivirana_varijabla naziv="DomainObject.Predmet.ProtustrankaIDrugi_1">POLIO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POLIO PROJEKT d.o.o., OIB 54487484781, Našička 3, 10000 Zagreb</izvorni_sadrzaj>
    <derivirana_varijabla naziv="DomainObject.Predmet.ProtustrankaIDrugiAdressOIB_1">POLIO PROJEKT d.o.o., OIB 54487484781,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POLIO PROJEKT d.o.o.</item>
      <item>FINA Regionalni centar Zagreb</item>
      <item>Mario Delić</item>
      <item>Zlatko Ostroški</item>
      <item>RH MF Porezna uprava Zagreb</item>
      <item>ŽDO u Zagrebu</item>
    </izvorni_sadrzaj>
    <derivirana_varijabla naziv="DomainObject.Predmet.SudioniciListNaziv_1">
      <item>POLIO PROJEKT d.o.o.</item>
      <item>FINA Regionalni centar Zagreb</item>
      <item>Mario Delić</item>
      <item>Zlatko Ostroški</item>
      <item>RH MF Porezna uprava Zagreb</item>
      <item>ŽDO u Zagrebu</item>
    </derivirana_varijabla>
  </DomainObject.Predmet.SudioniciListNaziv>
  <DomainObject.Predmet.SudioniciListAdressOIB>
    <izvorni_sadrzaj>
      <item>POLIO PROJEKT d.o.o., OIB 54487484781, Našička 3,10000 Zagreb</item>
      <item>FINA Regionalni centar Zagreb, OIB 85821130368, Trg svibanjskih žrtava 1995. 1,10000 Zagreb</item>
      <item>Mario Delić, OIB 89669860211, Radnička 18,31511 Đurđenovac</item>
      <item>Zlatko Ostroški, OIB 79229907547, Đorđićeva 23/II,10000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POLIO PROJEKT d.o.o., OIB 54487484781, Našička 3,10000 Zagreb</item>
      <item>FINA Regionalni centar Zagreb, OIB 85821130368, Trg svibanjskih žrtava 1995. 1,10000 Zagreb</item>
      <item>Mario Delić, OIB 89669860211, Radnička 18,31511 Đurđenovac</item>
      <item>Zlatko Ostroški, OIB 79229907547, Đorđićeva 23/II,10000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54487484781</item>
      <item>, OIB 85821130368</item>
      <item>, OIB 89669860211</item>
      <item>, OIB 79229907547</item>
      <item>, OIB 18683136487</item>
      <item>, OIB 16488001145</item>
    </izvorni_sadrzaj>
    <derivirana_varijabla naziv="DomainObject.Predmet.SudioniciListNazivOIB_1">
      <item>, OIB 54487484781</item>
      <item>, OIB 85821130368</item>
      <item>, OIB 89669860211</item>
      <item>, OIB 79229907547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696</properties:Characters>
  <properties:Lines>42</properties:Lines>
  <properties:Paragraphs>22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2019-06-19T10:54:00Z</dcterms:created>
  <dc:creator>Matea Bizjak</dc:creator>
  <cp:lastModifiedBy>Vinka Mihalinčić</cp:lastModifiedBy>
  <cp:lastPrinted>2019-06-05T09:42:00Z</cp:lastPrinted>
  <dcterms:modified xmlns:xsi="http://www.w3.org/2001/XMLSchema-instance" xsi:type="dcterms:W3CDTF">2019-07-03T09:35:00Z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St-6577/2016-45 / Zapisnik - Skupština vjerovnika (St-6577-16-zapisnik - skupština vjerovnika -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