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97f3" w14:paraId="ef997f3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F26A4">
        <w:t>3940</w:t>
      </w:r>
      <w:r w:rsidR="00A446AE">
        <w:t>/1</w:t>
      </w:r>
      <w:r w:rsidR="004D37CA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F26A4">
        <w:rPr>
          <w:lang w:val="pt-BR"/>
        </w:rPr>
        <w:t xml:space="preserve">BELLUS FLORA d.o.o., Sesvete, Filakovca Vladimira 12, OIB: </w:t>
      </w:r>
      <w:r w:rsidR="00CF26A4" w:rsidRPr="00213C3B">
        <w:t>66012506471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D3712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BD4404" w:rsidP="00D677F7" w:rsidR="00BD4404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F26A4">
        <w:rPr>
          <w:lang w:val="pt-BR"/>
        </w:rPr>
        <w:t xml:space="preserve">BELLUS FLORA d.o.o., Sesvete, Filakovca Vladimira 12, OIB: </w:t>
      </w:r>
      <w:r w:rsidR="00CF26A4" w:rsidRPr="00213C3B">
        <w:t>66012506471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A43DDC">
        <w:t xml:space="preserve">30.793,59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F26A4">
        <w:t>3940</w:t>
      </w:r>
      <w:r w:rsidR="00535D8E" w:rsidRPr="00B9015B">
        <w:t>-</w:t>
      </w:r>
      <w:r w:rsidR="00A446AE">
        <w:t>1</w:t>
      </w:r>
      <w:r w:rsidR="004D37CA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F26A4">
        <w:rPr>
          <w:lang w:val="pt-BR"/>
        </w:rPr>
        <w:t xml:space="preserve">BELLUS FLORA d.o.o., Sesvete, Filakovca Vladimira 12, OIB: </w:t>
      </w:r>
      <w:r w:rsidR="00CF26A4" w:rsidRPr="00213C3B">
        <w:t>66012506471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332DD0" w:rsidR="00332DD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F26A4">
        <w:rPr>
          <w:lang w:val="pt-BR"/>
        </w:rPr>
        <w:t xml:space="preserve">BELLUS FLORA d.o.o., Sesvete, Filakovca Vladimira 12, OIB: </w:t>
      </w:r>
      <w:r w:rsidR="00CF26A4" w:rsidRPr="00213C3B">
        <w:t>66012506471</w:t>
      </w:r>
      <w:r w:rsidR="00CF26A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F87AD2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72094E">
        <w:t>U</w:t>
      </w:r>
      <w:r w:rsidR="0072094E" w:rsidRPr="00E974B3">
        <w:t xml:space="preserve"> prijedlogu za otvaranje stečajnog postupka </w:t>
      </w:r>
      <w:r w:rsidR="0072094E">
        <w:t xml:space="preserve">se u bitnome navodi </w:t>
      </w:r>
      <w:r w:rsidR="0072094E" w:rsidRPr="00E974B3">
        <w:t xml:space="preserve">kako </w:t>
      </w:r>
      <w:r w:rsidR="0072094E">
        <w:t xml:space="preserve">je na dan 1. rujna 2015. </w:t>
      </w:r>
      <w:r w:rsidR="0072094E" w:rsidRPr="00E974B3">
        <w:t>dužnik u Očevidniku redoslijeda osnova za plaćanje ima</w:t>
      </w:r>
      <w:r w:rsidR="0072094E">
        <w:t>o</w:t>
      </w:r>
      <w:r w:rsidR="0072094E" w:rsidRPr="00E974B3">
        <w:t xml:space="preserve"> evidentirane neizvršene osnove za plaćanje</w:t>
      </w:r>
      <w:r w:rsidR="0072094E">
        <w:t xml:space="preserve"> u neprekinutom razdoblju od 618 </w:t>
      </w:r>
      <w:r w:rsidR="0072094E" w:rsidRPr="00E974B3">
        <w:t xml:space="preserve">dana, u ukupnom iznosu od </w:t>
      </w:r>
      <w:r w:rsidR="0072094E">
        <w:t xml:space="preserve">6.045.296,73 </w:t>
      </w:r>
      <w:r w:rsidR="0072094E" w:rsidRPr="00E974B3">
        <w:t xml:space="preserve">kn, </w:t>
      </w:r>
      <w:r w:rsidR="0072094E">
        <w:t>te je imao 1</w:t>
      </w:r>
      <w:r w:rsidR="0072094E" w:rsidRPr="00E974B3">
        <w:t xml:space="preserve"> zaposlen</w:t>
      </w:r>
      <w:r w:rsidR="0072094E">
        <w:t>og</w:t>
      </w:r>
      <w:r w:rsidR="00332DD0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EB279D">
        <w:t>20</w:t>
      </w:r>
      <w:r w:rsidR="00250A6E">
        <w:t xml:space="preserve">. </w:t>
      </w:r>
      <w:r w:rsidR="008C27CD">
        <w:t>ožujka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EB279D">
        <w:t>21. 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5A5508">
        <w:t>14</w:t>
      </w:r>
      <w:r w:rsidR="00AC6741">
        <w:t xml:space="preserve">. </w:t>
      </w:r>
      <w:r w:rsidR="005718D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816073">
        <w:t>7. lipnja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383AE4">
        <w:t xml:space="preserve">potvrde o </w:t>
      </w:r>
      <w:r w:rsidR="00E17119">
        <w:t xml:space="preserve">o neizvršenim osnovama za plaćanje </w:t>
      </w:r>
      <w:r w:rsidR="00D41D2D">
        <w:t xml:space="preserve">(list </w:t>
      </w:r>
      <w:r w:rsidR="006A67AF">
        <w:t>37</w:t>
      </w:r>
      <w:r w:rsidR="00383AE4">
        <w:t xml:space="preserve">. spisa) </w:t>
      </w:r>
      <w:r w:rsidR="00D41D2D">
        <w:t xml:space="preserve">proizlazi kako je </w:t>
      </w:r>
      <w:r w:rsidR="00AC6741">
        <w:t xml:space="preserve">na dan </w:t>
      </w:r>
      <w:r w:rsidR="006A67AF">
        <w:t>27. lipnja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6A67AF">
        <w:t>552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6A67AF" w:rsidR="00A43DDC" w:rsidRPr="00E50411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D46EA5">
        <w:t>14</w:t>
      </w:r>
      <w:r w:rsidR="00262003">
        <w:t>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D46EA5">
        <w:t>, te kako dužnik nema imovine</w:t>
      </w:r>
      <w:r w:rsidR="00053539">
        <w:t>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DE26A4">
        <w:t>30.793,59 kn</w:t>
      </w:r>
      <w:r w:rsidR="00990413" w:rsidRPr="005B2079">
        <w:t xml:space="preserve">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DE26A4">
        <w:t>30.793,59 kn</w:t>
      </w:r>
      <w:r w:rsidR="005B344F">
        <w:t>, a sastoje se od</w:t>
      </w:r>
      <w:r w:rsidR="005B344F" w:rsidRPr="005315A7">
        <w:t>:</w:t>
      </w:r>
      <w:r w:rsidR="00CB2B2A">
        <w:t xml:space="preserve"> </w:t>
      </w:r>
      <w:r w:rsidR="00E50411">
        <w:t>z</w:t>
      </w:r>
      <w:r w:rsidR="00A43DDC" w:rsidRPr="00E50411">
        <w:t>akup</w:t>
      </w:r>
      <w:r w:rsidR="00E50411">
        <w:t>a</w:t>
      </w:r>
      <w:r w:rsidR="00A43DDC" w:rsidRPr="00E50411">
        <w:t xml:space="preserve"> poslovnog prostora </w:t>
      </w:r>
      <w:r w:rsidR="00E50411">
        <w:t xml:space="preserve">u iznosu od </w:t>
      </w:r>
      <w:r w:rsidR="00A43DDC" w:rsidRPr="00E50411">
        <w:t>3.000,00</w:t>
      </w:r>
      <w:r w:rsidR="00E50411">
        <w:t xml:space="preserve"> kn (500,00 kn </w:t>
      </w:r>
      <w:r w:rsidR="00E50411" w:rsidRPr="00E50411">
        <w:t>mjesečno x 6 mj</w:t>
      </w:r>
      <w:r w:rsidR="00E50411">
        <w:t>), troškova s</w:t>
      </w:r>
      <w:r w:rsidR="00A43DDC" w:rsidRPr="00E50411">
        <w:t>uradnik</w:t>
      </w:r>
      <w:r w:rsidR="00E50411">
        <w:t xml:space="preserve">a </w:t>
      </w:r>
      <w:r w:rsidR="00A43DDC" w:rsidRPr="00E50411">
        <w:t xml:space="preserve">u stečajnom postupku </w:t>
      </w:r>
      <w:r w:rsidR="00E50411">
        <w:t xml:space="preserve">u jednokratnom iznosu od </w:t>
      </w:r>
      <w:r w:rsidR="00A43DDC" w:rsidRPr="00E50411">
        <w:t>2.000,00 kn</w:t>
      </w:r>
      <w:r w:rsidR="00E50411">
        <w:t xml:space="preserve">, troškova knjigovodstveno – računovodstvenih </w:t>
      </w:r>
      <w:r w:rsidR="00A43DDC" w:rsidRPr="00E50411">
        <w:t>poslov</w:t>
      </w:r>
      <w:r w:rsidR="00E50411">
        <w:t xml:space="preserve">a u iznosu od </w:t>
      </w:r>
      <w:r w:rsidR="006A67AF" w:rsidRPr="00E50411">
        <w:t>7.500,00</w:t>
      </w:r>
      <w:r w:rsidR="006A67AF">
        <w:t xml:space="preserve"> kn (</w:t>
      </w:r>
      <w:r w:rsidR="00A43DDC" w:rsidRPr="00E50411">
        <w:t>1.</w:t>
      </w:r>
      <w:r w:rsidR="006A67AF">
        <w:t>250</w:t>
      </w:r>
      <w:r w:rsidR="00A43DDC" w:rsidRPr="00E50411">
        <w:t xml:space="preserve">,00 kn </w:t>
      </w:r>
      <w:r w:rsidR="006A67AF">
        <w:t>(</w:t>
      </w:r>
      <w:r w:rsidR="00A43DDC" w:rsidRPr="00E50411">
        <w:t xml:space="preserve">PDV </w:t>
      </w:r>
      <w:r w:rsidR="006A67AF">
        <w:t xml:space="preserve">uključen) </w:t>
      </w:r>
      <w:r w:rsidR="00A43DDC" w:rsidRPr="00E50411">
        <w:t>mj</w:t>
      </w:r>
      <w:r w:rsidR="006A67AF">
        <w:t>esečno</w:t>
      </w:r>
      <w:r w:rsidR="00A43DDC" w:rsidRPr="00E50411">
        <w:t xml:space="preserve"> x 6 mj</w:t>
      </w:r>
      <w:r w:rsidR="006A67AF">
        <w:t>), troškova uredskog materijala u iznosu od 600,00 kn mjesečno (</w:t>
      </w:r>
      <w:r w:rsidR="00A43DDC" w:rsidRPr="00E50411">
        <w:t>100,00 kn mj</w:t>
      </w:r>
      <w:r w:rsidR="006A67AF">
        <w:t xml:space="preserve">esečno </w:t>
      </w:r>
      <w:r w:rsidR="00A43DDC" w:rsidRPr="00E50411">
        <w:t>x 6 mj</w:t>
      </w:r>
      <w:r w:rsidR="006A67AF">
        <w:t>), p</w:t>
      </w:r>
      <w:r w:rsidR="00A43DDC" w:rsidRPr="00E50411">
        <w:t>oštarin</w:t>
      </w:r>
      <w:r w:rsidR="006A67AF">
        <w:t>e u iznosu od 300,00 kn (</w:t>
      </w:r>
      <w:r w:rsidR="00A43DDC" w:rsidRPr="00E50411">
        <w:t>50,00 kn mj</w:t>
      </w:r>
      <w:r w:rsidR="006A67AF">
        <w:t xml:space="preserve">esečno </w:t>
      </w:r>
      <w:r w:rsidR="00A43DDC" w:rsidRPr="00E50411">
        <w:t>x 6 mj</w:t>
      </w:r>
      <w:r w:rsidR="006A67AF">
        <w:t xml:space="preserve">), troškova </w:t>
      </w:r>
      <w:r w:rsidR="00A43DDC" w:rsidRPr="00E50411">
        <w:t>HT –</w:t>
      </w:r>
      <w:r w:rsidR="006A67AF">
        <w:t xml:space="preserve"> </w:t>
      </w:r>
      <w:r w:rsidR="00A43DDC" w:rsidRPr="00E50411">
        <w:t>telefonsk</w:t>
      </w:r>
      <w:r w:rsidR="006A67AF">
        <w:t>ih usluga u iznosu od 300,00 kn (</w:t>
      </w:r>
      <w:r w:rsidR="00A43DDC" w:rsidRPr="00E50411">
        <w:t>50,00 kn mj</w:t>
      </w:r>
      <w:r w:rsidR="006A67AF">
        <w:t>esečno</w:t>
      </w:r>
      <w:r w:rsidR="00A43DDC" w:rsidRPr="00E50411">
        <w:t xml:space="preserve"> x 6 mj</w:t>
      </w:r>
      <w:r w:rsidR="006A67AF">
        <w:t xml:space="preserve">), troškova izrade žiga u iznosu do </w:t>
      </w:r>
      <w:r w:rsidR="00A43DDC" w:rsidRPr="00E50411">
        <w:t>150,00</w:t>
      </w:r>
      <w:r w:rsidR="006A67AF">
        <w:t xml:space="preserve"> kn, troškova o</w:t>
      </w:r>
      <w:r w:rsidR="00A43DDC" w:rsidRPr="00E50411">
        <w:t>tvaranj</w:t>
      </w:r>
      <w:r w:rsidR="006A67AF">
        <w:t>a</w:t>
      </w:r>
      <w:r w:rsidR="00A43DDC" w:rsidRPr="00E50411">
        <w:t xml:space="preserve"> i zatvaranj</w:t>
      </w:r>
      <w:r w:rsidR="006A67AF">
        <w:t>a</w:t>
      </w:r>
      <w:r w:rsidR="00A43DDC" w:rsidRPr="00E50411">
        <w:t xml:space="preserve"> žiro računa</w:t>
      </w:r>
      <w:r w:rsidR="006A67AF">
        <w:t xml:space="preserve"> u iznosu od 200,00 kn, troškova </w:t>
      </w:r>
      <w:r w:rsidR="00A43DDC" w:rsidRPr="00E50411">
        <w:t xml:space="preserve">prethodnog postupka </w:t>
      </w:r>
      <w:r w:rsidR="006A67AF">
        <w:t xml:space="preserve">u bruto iznosu od </w:t>
      </w:r>
      <w:r w:rsidR="00A43DDC" w:rsidRPr="00E50411">
        <w:t>16.663,59</w:t>
      </w:r>
      <w:r w:rsidR="006A67AF">
        <w:t xml:space="preserve"> kn (odnosno u neto iznosu od </w:t>
      </w:r>
      <w:r w:rsidR="006A67AF" w:rsidRPr="00E50411">
        <w:t>10.000,00 kn</w:t>
      </w:r>
      <w:r w:rsidR="006A67AF">
        <w:t>)</w:t>
      </w:r>
      <w:r w:rsidR="006A67AF" w:rsidRPr="00E50411">
        <w:t>,</w:t>
      </w:r>
      <w:r w:rsidR="006A67AF">
        <w:t xml:space="preserve"> odnosno, te troška </w:t>
      </w:r>
      <w:r w:rsidR="00A43DDC" w:rsidRPr="00E50411">
        <w:t xml:space="preserve">biljega </w:t>
      </w:r>
      <w:r w:rsidR="006A67AF">
        <w:t xml:space="preserve">u iznosu od 80,00 kn. 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DE26A4" w:rsidRPr="00DE26A4">
        <w:rPr>
          <w:rFonts w:hAnsi="Times New Roman" w:ascii="Times New Roman"/>
          <w:sz w:val="24"/>
          <w:szCs w:val="24"/>
        </w:rPr>
        <w:t xml:space="preserve">30.793,59 </w:t>
      </w:r>
      <w:r w:rsidR="00462DDC" w:rsidRPr="00DE26A4">
        <w:rPr>
          <w:rFonts w:hAnsi="Times New Roman" w:ascii="Times New Roman"/>
          <w:sz w:val="24"/>
          <w:szCs w:val="24"/>
        </w:rPr>
        <w:t>kn</w:t>
      </w:r>
      <w:r w:rsidR="00462DDC" w:rsidRPr="008825BC">
        <w:rPr>
          <w:rFonts w:hAnsi="Times New Roman" w:ascii="Times New Roman"/>
          <w:sz w:val="24"/>
          <w:szCs w:val="24"/>
        </w:rPr>
        <w:t xml:space="preserve"> </w:t>
      </w:r>
      <w:r w:rsidR="00075754" w:rsidRPr="008825BC">
        <w:rPr>
          <w:rFonts w:hAnsi="Times New Roman" w:ascii="Times New Roman"/>
          <w:sz w:val="24"/>
          <w:szCs w:val="24"/>
        </w:rPr>
        <w:t>prema</w:t>
      </w:r>
      <w:r w:rsidR="00075754" w:rsidRPr="002C30CC">
        <w:rPr>
          <w:rFonts w:hAnsi="Times New Roman" w:ascii="Times New Roman"/>
          <w:sz w:val="24"/>
          <w:szCs w:val="24"/>
        </w:rPr>
        <w:t xml:space="preserve"> navedenoj specifikaciji troškova privremenog stečajnog upravitelja, a sve bazirano na</w:t>
      </w:r>
      <w:r w:rsidR="00075754" w:rsidRPr="00F0151A">
        <w:rPr>
          <w:rFonts w:hAnsi="Times New Roman" w:ascii="Times New Roman"/>
          <w:sz w:val="24"/>
          <w:szCs w:val="24"/>
        </w:rPr>
        <w:t xml:space="preserve">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6A1D">
        <w:t>15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1376B1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6A67AF" w:rsidP="00065B42" w:rsidR="006A67AF"/>
    <w:p w:rsidRDefault="001376B1" w:rsidP="001376B1" w:rsidR="001376B1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376B1" w:rsidP="001376B1" w:rsidR="00F110C5">
      <w:r>
        <w:t>Petra Čiček</w:t>
      </w:r>
    </w:p>
    <w:p w:rsidRDefault="001376B1" w:rsidP="001376B1" w:rsidR="001376B1"/>
    <w:p w:rsidRDefault="001376B1" w:rsidP="001376B1" w:rsidR="001376B1"/>
    <w:p w:rsidRDefault="001376B1" w:rsidP="001376B1" w:rsidR="001376B1" w:rsidRPr="00B9015B"/>
    <w:sectPr w:rsidSect="00563186" w:rsidR="001376B1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376B1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CF26A4">
      <w:rPr>
        <w:sz w:val="24"/>
        <w:szCs w:val="24"/>
      </w:rPr>
      <w:t>3940</w:t>
    </w:r>
    <w:r w:rsidR="008E1461">
      <w:rPr>
        <w:sz w:val="24"/>
        <w:szCs w:val="24"/>
      </w:rPr>
      <w:t>/1</w:t>
    </w:r>
    <w:r w:rsidR="004D37CA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A04C6"/>
    <w:rsid w:val="000A0ACA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376B1"/>
    <w:rsid w:val="00144F90"/>
    <w:rsid w:val="00160B46"/>
    <w:rsid w:val="00163363"/>
    <w:rsid w:val="00167196"/>
    <w:rsid w:val="001861A1"/>
    <w:rsid w:val="0019220D"/>
    <w:rsid w:val="001A762F"/>
    <w:rsid w:val="001E2FD2"/>
    <w:rsid w:val="001E4214"/>
    <w:rsid w:val="001E62E3"/>
    <w:rsid w:val="00200BDC"/>
    <w:rsid w:val="0021298E"/>
    <w:rsid w:val="00215A48"/>
    <w:rsid w:val="00225613"/>
    <w:rsid w:val="00230E44"/>
    <w:rsid w:val="00232B3A"/>
    <w:rsid w:val="00233208"/>
    <w:rsid w:val="00250A6E"/>
    <w:rsid w:val="00260C00"/>
    <w:rsid w:val="00262003"/>
    <w:rsid w:val="00263FC1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60CE"/>
    <w:rsid w:val="00302673"/>
    <w:rsid w:val="0031025F"/>
    <w:rsid w:val="003177BE"/>
    <w:rsid w:val="00320FFD"/>
    <w:rsid w:val="00332DD0"/>
    <w:rsid w:val="003334DE"/>
    <w:rsid w:val="00361BA2"/>
    <w:rsid w:val="00366A1D"/>
    <w:rsid w:val="00383AE4"/>
    <w:rsid w:val="003874DC"/>
    <w:rsid w:val="00396DA2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96278"/>
    <w:rsid w:val="004B1299"/>
    <w:rsid w:val="004B7428"/>
    <w:rsid w:val="004B7F49"/>
    <w:rsid w:val="004C428C"/>
    <w:rsid w:val="004D37CA"/>
    <w:rsid w:val="004D5659"/>
    <w:rsid w:val="00501EBB"/>
    <w:rsid w:val="00507FB0"/>
    <w:rsid w:val="00510C83"/>
    <w:rsid w:val="005315A7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718D9"/>
    <w:rsid w:val="0057450E"/>
    <w:rsid w:val="0059075B"/>
    <w:rsid w:val="00591F57"/>
    <w:rsid w:val="005A5508"/>
    <w:rsid w:val="005B004F"/>
    <w:rsid w:val="005B2079"/>
    <w:rsid w:val="005B344F"/>
    <w:rsid w:val="005C7064"/>
    <w:rsid w:val="005D35F6"/>
    <w:rsid w:val="005F0127"/>
    <w:rsid w:val="005F03BD"/>
    <w:rsid w:val="00606CC8"/>
    <w:rsid w:val="006130C9"/>
    <w:rsid w:val="006248A9"/>
    <w:rsid w:val="00627416"/>
    <w:rsid w:val="00662650"/>
    <w:rsid w:val="00662884"/>
    <w:rsid w:val="00681B1A"/>
    <w:rsid w:val="006A1774"/>
    <w:rsid w:val="006A67AF"/>
    <w:rsid w:val="006B7DAF"/>
    <w:rsid w:val="006C587D"/>
    <w:rsid w:val="006D72C2"/>
    <w:rsid w:val="006E6E92"/>
    <w:rsid w:val="006F73C8"/>
    <w:rsid w:val="00704DD0"/>
    <w:rsid w:val="007150E9"/>
    <w:rsid w:val="007166B2"/>
    <w:rsid w:val="0072094E"/>
    <w:rsid w:val="0073274A"/>
    <w:rsid w:val="00732F2C"/>
    <w:rsid w:val="00735FBC"/>
    <w:rsid w:val="0074187C"/>
    <w:rsid w:val="00746E27"/>
    <w:rsid w:val="00754CF2"/>
    <w:rsid w:val="0076161C"/>
    <w:rsid w:val="0077071B"/>
    <w:rsid w:val="00772DAE"/>
    <w:rsid w:val="00793B01"/>
    <w:rsid w:val="007A3899"/>
    <w:rsid w:val="007B068E"/>
    <w:rsid w:val="007D02E9"/>
    <w:rsid w:val="007D3DAC"/>
    <w:rsid w:val="007D5510"/>
    <w:rsid w:val="007E6A6F"/>
    <w:rsid w:val="008019C2"/>
    <w:rsid w:val="00813103"/>
    <w:rsid w:val="00816073"/>
    <w:rsid w:val="008204DE"/>
    <w:rsid w:val="0083257E"/>
    <w:rsid w:val="008341D0"/>
    <w:rsid w:val="00854AD7"/>
    <w:rsid w:val="008567A8"/>
    <w:rsid w:val="00856D79"/>
    <w:rsid w:val="00857AD7"/>
    <w:rsid w:val="0087245C"/>
    <w:rsid w:val="008825BC"/>
    <w:rsid w:val="0089151C"/>
    <w:rsid w:val="008A27DD"/>
    <w:rsid w:val="008B669A"/>
    <w:rsid w:val="008C27CD"/>
    <w:rsid w:val="008C2A21"/>
    <w:rsid w:val="008D5709"/>
    <w:rsid w:val="008E1461"/>
    <w:rsid w:val="008E4855"/>
    <w:rsid w:val="008F656F"/>
    <w:rsid w:val="00901CFD"/>
    <w:rsid w:val="00910F3E"/>
    <w:rsid w:val="00923F98"/>
    <w:rsid w:val="00937068"/>
    <w:rsid w:val="009426EB"/>
    <w:rsid w:val="009468E4"/>
    <w:rsid w:val="009474DA"/>
    <w:rsid w:val="00947BCF"/>
    <w:rsid w:val="0095451B"/>
    <w:rsid w:val="00956027"/>
    <w:rsid w:val="0097002B"/>
    <w:rsid w:val="00973C2C"/>
    <w:rsid w:val="00990413"/>
    <w:rsid w:val="009B1748"/>
    <w:rsid w:val="009B3D51"/>
    <w:rsid w:val="009C4523"/>
    <w:rsid w:val="009D3F11"/>
    <w:rsid w:val="009F3C98"/>
    <w:rsid w:val="00A030F8"/>
    <w:rsid w:val="00A0793E"/>
    <w:rsid w:val="00A2366F"/>
    <w:rsid w:val="00A33682"/>
    <w:rsid w:val="00A43DDC"/>
    <w:rsid w:val="00A446AE"/>
    <w:rsid w:val="00A473F8"/>
    <w:rsid w:val="00A6064D"/>
    <w:rsid w:val="00A75EA1"/>
    <w:rsid w:val="00A75F17"/>
    <w:rsid w:val="00A825BC"/>
    <w:rsid w:val="00A851A3"/>
    <w:rsid w:val="00AA116B"/>
    <w:rsid w:val="00AA4086"/>
    <w:rsid w:val="00AC0FE4"/>
    <w:rsid w:val="00AC6741"/>
    <w:rsid w:val="00AE5B43"/>
    <w:rsid w:val="00AE6C78"/>
    <w:rsid w:val="00AF2856"/>
    <w:rsid w:val="00B07EF1"/>
    <w:rsid w:val="00B12B7E"/>
    <w:rsid w:val="00B6110E"/>
    <w:rsid w:val="00B62E90"/>
    <w:rsid w:val="00B77471"/>
    <w:rsid w:val="00B80F01"/>
    <w:rsid w:val="00B9015B"/>
    <w:rsid w:val="00BB4FA7"/>
    <w:rsid w:val="00BC67EF"/>
    <w:rsid w:val="00BD0442"/>
    <w:rsid w:val="00BD4404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77C42"/>
    <w:rsid w:val="00C8155C"/>
    <w:rsid w:val="00C87155"/>
    <w:rsid w:val="00C90682"/>
    <w:rsid w:val="00C949B2"/>
    <w:rsid w:val="00CB0212"/>
    <w:rsid w:val="00CB2B2A"/>
    <w:rsid w:val="00CC17F9"/>
    <w:rsid w:val="00CD7B9F"/>
    <w:rsid w:val="00CE745E"/>
    <w:rsid w:val="00CF26A4"/>
    <w:rsid w:val="00D01E10"/>
    <w:rsid w:val="00D04C63"/>
    <w:rsid w:val="00D04E2A"/>
    <w:rsid w:val="00D1085A"/>
    <w:rsid w:val="00D23C1F"/>
    <w:rsid w:val="00D24310"/>
    <w:rsid w:val="00D256EA"/>
    <w:rsid w:val="00D302B2"/>
    <w:rsid w:val="00D3465C"/>
    <w:rsid w:val="00D346E6"/>
    <w:rsid w:val="00D35F33"/>
    <w:rsid w:val="00D40F24"/>
    <w:rsid w:val="00D41D2D"/>
    <w:rsid w:val="00D46EA5"/>
    <w:rsid w:val="00D54ED7"/>
    <w:rsid w:val="00D55DEB"/>
    <w:rsid w:val="00D677F7"/>
    <w:rsid w:val="00D803A5"/>
    <w:rsid w:val="00D92741"/>
    <w:rsid w:val="00DA6EF1"/>
    <w:rsid w:val="00DB7A55"/>
    <w:rsid w:val="00DC609C"/>
    <w:rsid w:val="00DD1535"/>
    <w:rsid w:val="00DD5222"/>
    <w:rsid w:val="00DE0F86"/>
    <w:rsid w:val="00DE26A4"/>
    <w:rsid w:val="00DF3D6B"/>
    <w:rsid w:val="00DF6BA9"/>
    <w:rsid w:val="00E01280"/>
    <w:rsid w:val="00E02130"/>
    <w:rsid w:val="00E0682D"/>
    <w:rsid w:val="00E17119"/>
    <w:rsid w:val="00E24B5E"/>
    <w:rsid w:val="00E375B5"/>
    <w:rsid w:val="00E444EA"/>
    <w:rsid w:val="00E44B26"/>
    <w:rsid w:val="00E50411"/>
    <w:rsid w:val="00E50DB1"/>
    <w:rsid w:val="00E51905"/>
    <w:rsid w:val="00E757C5"/>
    <w:rsid w:val="00E847F6"/>
    <w:rsid w:val="00EA619E"/>
    <w:rsid w:val="00EB279D"/>
    <w:rsid w:val="00EC2267"/>
    <w:rsid w:val="00EC248C"/>
    <w:rsid w:val="00ED3712"/>
    <w:rsid w:val="00EF12CC"/>
    <w:rsid w:val="00EF3D26"/>
    <w:rsid w:val="00F0151A"/>
    <w:rsid w:val="00F02806"/>
    <w:rsid w:val="00F110C5"/>
    <w:rsid w:val="00F25A48"/>
    <w:rsid w:val="00F271FA"/>
    <w:rsid w:val="00F324F6"/>
    <w:rsid w:val="00F46EE9"/>
    <w:rsid w:val="00F526C2"/>
    <w:rsid w:val="00F60A6C"/>
    <w:rsid w:val="00F617D8"/>
    <w:rsid w:val="00F61D4B"/>
    <w:rsid w:val="00F6321E"/>
    <w:rsid w:val="00F87221"/>
    <w:rsid w:val="00F87AD2"/>
    <w:rsid w:val="00F91218"/>
    <w:rsid w:val="00F93C85"/>
    <w:rsid w:val="00FA08F1"/>
    <w:rsid w:val="00FC7A95"/>
    <w:rsid w:val="00FD2149"/>
    <w:rsid w:val="00FE00F9"/>
    <w:rsid w:val="00FE7E5D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St-3940/2016-21</izvorni_sadrzaj>
    <derivirana_varijabla naziv="DomainObject.Oznaka_1">St-3940/2016-21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3940</izvorni_sadrzaj>
    <derivirana_varijabla naziv="DomainObject.Predmet.Broj_1">3940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St-3940/2016</izvorni_sadrzaj>
    <derivirana_varijabla naziv="DomainObject.Predmet.OznakaBroj_1">St-3940/2016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BELLUS FLORA d.o.o.</izvorni_sadrzaj>
    <derivirana_varijabla naziv="DomainObject.Predmet.ProtustrankaFormated_1">  BELLUS FLORA d.o.o.</derivirana_varijabla>
  </DomainObject.Predmet.ProtustrankaFormated>
  <DomainObject.Predmet.ProtustrankaFormatedOIB>
    <izvorni_sadrzaj>  BELLUS FLORA d.o.o., OIB 66012506471</izvorni_sadrzaj>
    <derivirana_varijabla naziv="DomainObject.Predmet.ProtustrankaFormatedOIB_1">  BELLUS FLORA d.o.o., OIB 66012506471</derivirana_varijabla>
  </DomainObject.Predmet.ProtustrankaFormatedOIB>
  <DomainObject.Predmet.ProtustrankaFormatedWithAdress>
    <izvorni_sadrzaj> BELLUS FLORA d.o.o., Filakovca Vladimira 12, 10360 Sesvete</izvorni_sadrzaj>
    <derivirana_varijabla naziv="DomainObject.Predmet.ProtustrankaFormatedWithAdress_1"> BELLUS FLORA d.o.o., Filakovca Vladimira 12, 10360 Sesvete</derivirana_varijabla>
  </DomainObject.Predmet.ProtustrankaFormatedWithAdress>
  <DomainObject.Predmet.ProtustrankaFormatedWithAdressOIB>
    <izvorni_sadrzaj> BELLUS FLORA d.o.o., OIB 66012506471, Filakovca Vladimira 12, 10360 Sesvete</izvorni_sadrzaj>
    <derivirana_varijabla naziv="DomainObject.Predmet.ProtustrankaFormatedWithAdressOIB_1"> BELLUS FLORA d.o.o., OIB 66012506471, Filakovca Vladimira 12, 10360 Sesvete</derivirana_varijabla>
  </DomainObject.Predmet.ProtustrankaFormatedWithAdressOIB>
  <DomainObject.Predmet.ProtustrankaWithAdress>
    <izvorni_sadrzaj>BELLUS FLORA d.o.o. Filakovca Vladimira 12, 10360 Sesvete</izvorni_sadrzaj>
    <derivirana_varijabla naziv="DomainObject.Predmet.ProtustrankaWithAdress_1">BELLUS FLORA d.o.o. Filakovca Vladimira 12, 10360 Sesvete</derivirana_varijabla>
  </DomainObject.Predmet.ProtustrankaWithAdress>
  <DomainObject.Predmet.ProtustrankaWithAdressOIB>
    <izvorni_sadrzaj>BELLUS FLORA d.o.o., OIB 66012506471, Filakovca Vladimira 12, 10360 Sesvete</izvorni_sadrzaj>
    <derivirana_varijabla naziv="DomainObject.Predmet.ProtustrankaWithAdressOIB_1">BELLUS FLORA d.o.o., OIB 66012506471, Filakovca Vladimira 12, 10360 Sesvete</derivirana_varijabla>
  </DomainObject.Predmet.ProtustrankaWithAdressOIB>
  <DomainObject.Predmet.ProtustrankaNazivFormated>
    <izvorni_sadrzaj>BELLUS FLORA d.o.o.</izvorni_sadrzaj>
    <derivirana_varijabla naziv="DomainObject.Predmet.ProtustrankaNazivFormated_1">BELLUS FLORA d.o.o.</derivirana_varijabla>
  </DomainObject.Predmet.ProtustrankaNazivFormated>
  <DomainObject.Predmet.ProtustrankaNazivFormatedOIB>
    <izvorni_sadrzaj>BELLUS FLORA d.o.o., OIB 66012506471</izvorni_sadrzaj>
    <derivirana_varijabla naziv="DomainObject.Predmet.ProtustrankaNazivFormatedOIB_1">BELLUS FLORA d.o.o., OIB 66012506471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Čukac</izvorni_sadrzaj>
    <derivirana_varijabla naziv="DomainObject.Predmet.StrankaFormated_1">  FINA Regionalni centar Zagreb; Zoran Čukac</derivirana_varijabla>
  </DomainObject.Predmet.StrankaFormated>
  <DomainObject.Predmet.StrankaFormatedOIB>
    <izvorni_sadrzaj>  FINA Regionalni centar Zagreb, OIB 85821130368; Zoran Čukac, OIB 78257925072</izvorni_sadrzaj>
    <derivirana_varijabla naziv="DomainObject.Predmet.StrankaFormatedOIB_1">  FINA Regionalni centar Zagreb, OIB 85821130368; Zoran Čukac, OIB 78257925072</derivirana_varijabla>
  </DomainObject.Predmet.StrankaFormatedOIB>
  <DomainObject.Predmet.StrankaFormatedWithAdress>
    <izvorni_sadrzaj> FINA Regionalni centar Zagreb, Trg svibanjski žrtava 1995. 1, 10000 Zagreb; Zoran Čukac, Vladimira Filakovca 12, 10360 Sesvete</izvorni_sadrzaj>
    <derivirana_varijabla naziv="DomainObject.Predmet.StrankaFormatedWithAdress_1"> FINA Regionalni centar Zagreb, Trg svibanjski žrtava 1995. 1, 10000 Zagreb; Zoran Čukac, Vladimira Filakovca 12, 10360 Sesvete</derivirana_varijabla>
  </DomainObject.Predmet.StrankaFormatedWithAdress>
  <DomainObject.Predmet.StrankaFormatedWithAdressOIB>
    <izvorni_sadrzaj> FINA Regionalni centar Zagreb, OIB 85821130368, Trg svibanjski žrtava 1995. 1, 10000 Zagreb; Zoran Čukac, OIB 78257925072, Vladimira Filakovca 12, 10360 Sesvete</izvorni_sadrzaj>
    <derivirana_varijabla naziv="DomainObject.Predmet.StrankaFormatedWithAdressOIB_1"> FINA Regionalni centar Zagreb, OIB 85821130368, Trg svibanjski žrtava 1995. 1, 10000 Zagreb; Zoran Čukac, OIB 78257925072, Vladimira Filakovca 12, 10360 Sesvete</derivirana_varijabla>
  </DomainObject.Predmet.StrankaFormatedWithAdressOIB>
  <DomainObject.Predmet.StrankaWithAdress>
    <izvorni_sadrzaj>FINA Regionalni centar Zagreb Trg svibanjski žrtava 1995. 1,10000 Zagreb,Zoran Čukac Vladimira Filakovca 12,10360 Sesvete</izvorni_sadrzaj>
    <derivirana_varijabla naziv="DomainObject.Predmet.StrankaWithAdress_1">FINA Regionalni centar Zagreb Trg svibanjski žrtava 1995. 1,10000 Zagreb,Zoran Čukac Vladimira Filakovca 12,10360 Sesvete</derivirana_varijabla>
  </DomainObject.Predmet.StrankaWithAdress>
  <DomainObject.Predmet.StrankaWithAdressOIB>
    <izvorni_sadrzaj>FINA Regionalni centar Zagreb, OIB 85821130368, Trg svibanjski žrtava 1995. 1,10000 Zagreb,Zoran Čukac, OIB 78257925072, Vladimira Filakovca 12,10360 Sesvete</izvorni_sadrzaj>
    <derivirana_varijabla naziv="DomainObject.Predmet.StrankaWithAdressOIB_1">FINA Regionalni centar Zagreb, OIB 85821130368, Trg svibanjski žrtava 1995. 1,10000 Zagreb,Zoran Čukac, OIB 78257925072, Vladimira Filakovca 12,10360 Sesvete</derivirana_varijabla>
  </DomainObject.Predmet.StrankaWithAdressOIB>
  <DomainObject.Predmet.StrankaNazivFormated>
    <izvorni_sadrzaj>FINA Regionalni centar Zagreb,Zoran Čukac</izvorni_sadrzaj>
    <derivirana_varijabla naziv="DomainObject.Predmet.StrankaNazivFormated_1">FINA Regionalni centar Zagreb,Zoran Čukac</derivirana_varijabla>
  </DomainObject.Predmet.StrankaNazivFormated>
  <DomainObject.Predmet.StrankaNazivFormatedOIB>
    <izvorni_sadrzaj>FINA Regionalni centar Zagreb, OIB 85821130368,Zoran Čukac, OIB 78257925072</izvorni_sadrzaj>
    <derivirana_varijabla naziv="DomainObject.Predmet.StrankaNazivFormatedOIB_1">FINA Regionalni centar Zagreb, OIB 85821130368,Zoran Čukac, OIB 78257925072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Zoran Čukac</item>
    </izvorni_sadrzaj>
    <derivirana_varijabla naziv="DomainObject.Predmet.StrankaListFormated_1">
      <item>FINA Regionalni centar Zagreb</item>
      <item>Zoran Čukac</item>
    </derivirana_varijabla>
  </DomainObject.Predmet.StrankaListFormated>
  <DomainObject.Predmet.StrankaListFormatedOIB>
    <izvorni_sadrzaj>
      <item>FINA Regionalni centar Zagreb, OIB 85821130368</item>
      <item>Zoran Čukac, OIB 78257925072</item>
    </izvorni_sadrzaj>
    <derivirana_varijabla naziv="DomainObject.Predmet.StrankaListFormatedOIB_1">
      <item>FINA Regionalni centar Zagreb, OIB 85821130368</item>
      <item>Zoran Čukac, OIB 78257925072</item>
    </derivirana_varijabla>
  </DomainObject.Predmet.StrankaListFormatedOIB>
  <DomainObject.Predmet.StrankaListFormatedWithAdress>
    <izvorni_sadrzaj>
      <item>FINA Regionalni centar Zagreb, Trg svibanjski žrtava 1995. 1, 10000 Zagreb</item>
      <item>Zoran Čukac, Vladimira Filakovca 12, 10360 Sesvete</item>
    </izvorni_sadrzaj>
    <derivirana_varijabla naziv="DomainObject.Predmet.StrankaListFormatedWithAdress_1">
      <item>FINA Regionalni centar Zagreb, Trg svibanjski žrtava 1995. 1, 10000 Zagreb</item>
      <item>Zoran Čukac, Vladimira Filakovca 12, 10360 Sesvete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Zoran Čukac, OIB 78257925072, Vladimira Filakovca 12, 10360 Sesvete</item>
    </izvorni_sadrzaj>
    <derivirana_varijabla naziv="DomainObject.Predmet.StrankaListFormatedWithAdressOIB_1">
      <item>FINA Regionalni centar Zagreb, OIB 85821130368, Trg svibanjski žrtava 1995. 1, 10000 Zagreb</item>
      <item>Zoran Čukac, OIB 78257925072, Vladimira Filakovca 12, 10360 Sesvete</item>
    </derivirana_varijabla>
  </DomainObject.Predmet.StrankaListFormatedWithAdressOIB>
  <DomainObject.Predmet.StrankaListNazivFormated>
    <izvorni_sadrzaj>
      <item>FINA Regionalni centar Zagreb</item>
      <item>Zoran Čukac</item>
    </izvorni_sadrzaj>
    <derivirana_varijabla naziv="DomainObject.Predmet.StrankaListNazivFormated_1">
      <item>FINA Regionalni centar Zagreb</item>
      <item>Zoran Čukac</item>
    </derivirana_varijabla>
  </DomainObject.Predmet.StrankaListNazivFormated>
  <DomainObject.Predmet.StrankaListNazivFormatedOIB>
    <izvorni_sadrzaj>
      <item>FINA Regionalni centar Zagreb, OIB 85821130368</item>
      <item>Zoran Čukac, OIB 78257925072</item>
    </izvorni_sadrzaj>
    <derivirana_varijabla naziv="DomainObject.Predmet.StrankaListNazivFormatedOIB_1">
      <item>FINA Regionalni centar Zagreb, OIB 85821130368</item>
      <item>Zoran Čukac, OIB 78257925072</item>
    </derivirana_varijabla>
  </DomainObject.Predmet.StrankaListNazivFormatedOIB>
  <DomainObject.Predmet.ProtuStrankaListFormated>
    <izvorni_sadrzaj>
      <item>BELLUS FLORA d.o.o.</item>
    </izvorni_sadrzaj>
    <derivirana_varijabla naziv="DomainObject.Predmet.ProtuStrankaListFormated_1">
      <item>BELLUS FLORA d.o.o.</item>
    </derivirana_varijabla>
  </DomainObject.Predmet.ProtuStrankaListFormated>
  <DomainObject.Predmet.ProtuStrankaListFormatedOIB>
    <izvorni_sadrzaj>
      <item>BELLUS FLORA d.o.o., OIB 66012506471</item>
    </izvorni_sadrzaj>
    <derivirana_varijabla naziv="DomainObject.Predmet.ProtuStrankaListFormatedOIB_1">
      <item>BELLUS FLORA d.o.o., OIB 66012506471</item>
    </derivirana_varijabla>
  </DomainObject.Predmet.ProtuStrankaListFormatedOIB>
  <DomainObject.Predmet.ProtuStrankaListFormatedWithAdress>
    <izvorni_sadrzaj>
      <item>BELLUS FLORA d.o.o., Filakovca Vladimira 12, 10360 Sesvete</item>
    </izvorni_sadrzaj>
    <derivirana_varijabla naziv="DomainObject.Predmet.ProtuStrankaListFormatedWithAdress_1">
      <item>BELLUS FLORA d.o.o., Filakovca Vladimira 12, 10360 Sesvete</item>
    </derivirana_varijabla>
  </DomainObject.Predmet.ProtuStrankaListFormatedWithAdress>
  <DomainObject.Predmet.ProtuStrankaListFormatedWithAdressOIB>
    <izvorni_sadrzaj>
      <item>BELLUS FLORA d.o.o., OIB 66012506471, Filakovca Vladimira 12, 10360 Sesvete</item>
    </izvorni_sadrzaj>
    <derivirana_varijabla naziv="DomainObject.Predmet.ProtuStrankaListFormatedWithAdressOIB_1">
      <item>BELLUS FLORA d.o.o., OIB 66012506471, Filakovca Vladimira 12, 10360 Sesvete</item>
    </derivirana_varijabla>
  </DomainObject.Predmet.ProtuStrankaListFormatedWithAdressOIB>
  <DomainObject.Predmet.ProtuStrankaListNazivFormated>
    <izvorni_sadrzaj>
      <item>BELLUS FLORA d.o.o.</item>
    </izvorni_sadrzaj>
    <derivirana_varijabla naziv="DomainObject.Predmet.ProtuStrankaListNazivFormated_1">
      <item>BELLUS FLORA d.o.o.</item>
    </derivirana_varijabla>
  </DomainObject.Predmet.ProtuStrankaListNazivFormated>
  <DomainObject.Predmet.ProtuStrankaListNazivFormatedOIB>
    <izvorni_sadrzaj>
      <item>BELLUS FLORA d.o.o., OIB 66012506471</item>
    </izvorni_sadrzaj>
    <derivirana_varijabla naziv="DomainObject.Predmet.ProtuStrankaListNazivFormatedOIB_1">
      <item>BELLUS FLORA d.o.o., OIB 66012506471</item>
    </derivirana_varijabla>
  </DomainObject.Predmet.ProtuStrankaListNazivFormatedOIB>
  <DomainObject.Predmet.OstaliListFormated>
    <izvorni_sadrzaj>
      <item>ZAGREBAČKA BANKA DIONIČKO DRUŠTVO</item>
      <item>Zoran Čukac</item>
    </izvorni_sadrzaj>
    <derivirana_varijabla naziv="DomainObject.Predmet.OstaliListFormated_1">
      <item>ZAGREBAČKA BANKA DIONIČKO DRUŠTVO</item>
      <item>Zoran Čukac</item>
    </derivirana_varijabla>
  </DomainObject.Predmet.OstaliListFormated>
  <DomainObject.Predmet.OstaliListFormatedOIB>
    <izvorni_sadrzaj>
      <item>ZAGREBAČKA BANKA DIONIČKO DRUŠTVO, OIB 92963223473</item>
      <item>Zoran Čukac, OIB 78257925072</item>
    </izvorni_sadrzaj>
    <derivirana_varijabla naziv="DomainObject.Predmet.OstaliListFormatedOIB_1">
      <item>ZAGREBAČKA BANKA DIONIČKO DRUŠTVO, OIB 92963223473</item>
      <item>Zoran Čukac, OIB 78257925072</item>
    </derivirana_varijabla>
  </DomainObject.Predmet.OstaliListFormatedOIB>
  <DomainObject.Predmet.OstaliListFormatedWithAdress>
    <izvorni_sadrzaj>
      <item>ZAGREBAČKA BANKA DIONIČKO DRUŠTVO, Trg bana Josipa Jelačića 10, 10000 Zagreb</item>
      <item>Zoran Čukac, Ulica Vladimira Filakovca 12, 10360 Sesvete</item>
    </izvorni_sadrzaj>
    <derivirana_varijabla naziv="DomainObject.Predmet.OstaliListFormatedWithAdress_1">
      <item>ZAGREBAČKA BANKA DIONIČKO DRUŠTVO, Trg bana Josipa Jelačića 10, 10000 Zagreb</item>
      <item>Zoran Čukac, Ulica Vladimira Filakovca 12, 10360 Sesvete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Zoran Čukac, OIB 78257925072, Ulica Vladimira Filakovca 12, 10360 Sesvete</item>
    </izvorni_sadrzaj>
    <derivirana_varijabla naziv="DomainObject.Predmet.OstaliListFormatedWithAdressOIB_1">
      <item>ZAGREBAČKA BANKA DIONIČKO DRUŠTVO, OIB 92963223473, Trg bana Josipa Jelačića 10, 10000 Zagreb</item>
      <item>Zoran Čukac, OIB 78257925072, Ulica Vladimira Filakovca 12, 10360 Sesvete</item>
    </derivirana_varijabla>
  </DomainObject.Predmet.OstaliListFormatedWithAdressOIB>
  <DomainObject.Predmet.OstaliListNazivFormated>
    <izvorni_sadrzaj>
      <item>ZAGREBAČKA BANKA DIONIČKO DRUŠTVO</item>
      <item>Zoran Čukac</item>
    </izvorni_sadrzaj>
    <derivirana_varijabla naziv="DomainObject.Predmet.OstaliListNazivFormated_1">
      <item>ZAGREBAČKA BANKA DIONIČKO DRUŠTVO</item>
      <item>Zoran Čukac</item>
    </derivirana_varijabla>
  </DomainObject.Predmet.OstaliListNazivFormated>
  <DomainObject.Predmet.OstaliListNazivFormatedOIB>
    <izvorni_sadrzaj>
      <item>ZAGREBAČKA BANKA DIONIČKO DRUŠTVO, OIB 92963223473</item>
      <item>Zoran Čukac, OIB 78257925072</item>
    </izvorni_sadrzaj>
    <derivirana_varijabla naziv="DomainObject.Predmet.OstaliListNazivFormatedOIB_1">
      <item>ZAGREBAČKA BANKA DIONIČKO DRUŠTVO, OIB 92963223473</item>
      <item>Zoran Čukac, OIB 78257925072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St-3940/2016-21</izvorni_sadrzaj>
    <derivirana_varijabla naziv="DomainObject.PoslovniBrojDokumenta_1">St-3940/2016-21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BELLUS FLORA d.o.o.</izvorni_sadrzaj>
    <derivirana_varijabla naziv="DomainObject.Predmet.ProtustrankaIDrugi_1">BELLUS FLORA 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BELLUS FLORA d.o.o., OIB 66012506471, Filakovca Vladimira 12, 10360 Sesvete</izvorni_sadrzaj>
    <derivirana_varijabla naziv="DomainObject.Predmet.ProtustrankaIDrugiAdressOIB_1">BELLUS FLORA d.o.o., OIB 66012506471, Filakovca Vladimira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BELLUS FLORA d.o.o.</item>
      <item>ZAGREBAČKA BANKA DIONIČKO DRUŠTVO</item>
      <item>Zoran Čukac</item>
      <item>Zoran Čukac</item>
    </izvorni_sadrzaj>
    <derivirana_varijabla naziv="DomainObject.Predmet.SudioniciListNaziv_1">
      <item>FINA Regionalni centar Zagreb</item>
      <item>BELLUS FLORA d.o.o.</item>
      <item>ZAGREBAČKA BANKA DIONIČKO DRUŠTVO</item>
      <item>Zoran Čukac</item>
      <item>Zoran Čukac</item>
    </derivirana_varijabla>
  </DomainObject.Predmet.SudioniciListNaziv>
  <DomainObject.Predmet.SudioniciListAdressOIB>
    <izvorni_sadrzaj>
      <item>FINA Regionalni centar Zagreb, OIB 85821130368, Trg svibanjski žrtava 1995. 1,10000 Zagreb</item>
      <item>BELLUS FLORA d.o.o., OIB 66012506471, Filakovca Vladimira 12,10360 Sesvete</item>
      <item>ZAGREBAČKA BANKA DIONIČKO DRUŠTVO, OIB 92963223473, Trg bana Josipa Jelačića 10,10000 Zagreb</item>
      <item>Zoran Čukac, OIB 78257925072, Ulica Vladimira Filakovca 12,10360 Sesvete</item>
      <item>Zoran Čukac, OIB 78257925072, Vladimira Filakovca 12,10360 Sesvete</item>
    </izvorni_sadrzaj>
    <derivirana_varijabla naziv="DomainObject.Predmet.SudioniciListAdressOIB_1">
      <item>FINA Regionalni centar Zagreb, OIB 85821130368, Trg svibanjski žrtava 1995. 1,10000 Zagreb</item>
      <item>BELLUS FLORA d.o.o., OIB 66012506471, Filakovca Vladimira 12,10360 Sesvete</item>
      <item>ZAGREBAČKA BANKA DIONIČKO DRUŠTVO, OIB 92963223473, Trg bana Josipa Jelačića 10,10000 Zagreb</item>
      <item>Zoran Čukac, OIB 78257925072, Ulica Vladimira Filakovca 12,10360 Sesvete</item>
      <item>Zoran Čukac, OIB 78257925072, Vladimira Filakovca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66012506471</item>
      <item>, OIB 92963223473</item>
      <item>, OIB 78257925072</item>
      <item>, OIB 78257925072</item>
    </izvorni_sadrzaj>
    <derivirana_varijabla naziv="DomainObject.Predmet.SudioniciListNazivOIB_1">
      <item>, OIB 85821130368</item>
      <item>, OIB 66012506471</item>
      <item>, OIB 92963223473</item>
      <item>, OIB 78257925072</item>
      <item>, OIB 78257925072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F28A6-0E15-4771-8465-3722A8E896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967</properties:Words>
  <properties:Characters>5202</properties:Characters>
  <properties:Lines>97</properties:Lines>
  <properties:Paragraphs>24</properties:Paragraphs>
  <properties:TotalTime>350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2017-09-15T12:13:00Z</cp:lastPrinted>
  <dcterms:modified xmlns:xsi="http://www.w3.org/2001/XMLSchema-instance" xsi:type="dcterms:W3CDTF">2017-09-15T12:13:00Z</dcterms:modified>
  <cp:revision>261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St-3940/2016-21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