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3340" w14:paraId="1763340" w:rsidRDefault="00B1429B" w:rsidP="00B542FA" w:rsidR="00B1429B" w:rsidRPr="0029545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9545B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>REPUBLIKA HRVATSKA</w:t>
      </w:r>
    </w:p>
    <w:p w:rsidRDefault="002B13AE" w:rsidP="002B13AE" w:rsidR="002B13AE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 xml:space="preserve">Trgovački sud u Zagrebu </w:t>
      </w:r>
    </w:p>
    <w:p w:rsidRDefault="002B13AE" w:rsidP="002B13AE" w:rsidR="002B13AE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 xml:space="preserve">Zagreb, </w:t>
      </w:r>
      <w:proofErr w:type="spellStart"/>
      <w:r w:rsidRPr="0029545B">
        <w:rPr>
          <w:sz w:val="24"/>
          <w:szCs w:val="24"/>
        </w:rPr>
        <w:t>Amruševa</w:t>
      </w:r>
      <w:proofErr w:type="spellEnd"/>
      <w:r w:rsidRPr="0029545B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29545B">
      <w:pPr>
        <w:jc w:val="right"/>
        <w:rPr>
          <w:sz w:val="24"/>
          <w:szCs w:val="24"/>
        </w:rPr>
      </w:pPr>
      <w:r w:rsidRPr="0029545B">
        <w:rPr>
          <w:sz w:val="24"/>
          <w:szCs w:val="24"/>
        </w:rPr>
        <w:t xml:space="preserve">                                                    </w:t>
      </w:r>
      <w:r w:rsidR="00847F02" w:rsidRPr="0029545B">
        <w:rPr>
          <w:sz w:val="24"/>
          <w:szCs w:val="24"/>
        </w:rPr>
        <w:t>85</w:t>
      </w:r>
      <w:r w:rsidR="00966ABB" w:rsidRPr="0029545B">
        <w:rPr>
          <w:sz w:val="24"/>
          <w:szCs w:val="24"/>
        </w:rPr>
        <w:t>. St-</w:t>
      </w:r>
      <w:r w:rsidR="00FB7A2A" w:rsidRPr="0029545B">
        <w:rPr>
          <w:sz w:val="24"/>
          <w:szCs w:val="24"/>
        </w:rPr>
        <w:t>4691</w:t>
      </w:r>
      <w:r w:rsidR="000B7996" w:rsidRPr="0029545B">
        <w:rPr>
          <w:sz w:val="24"/>
          <w:szCs w:val="24"/>
        </w:rPr>
        <w:t>/1</w:t>
      </w:r>
      <w:r w:rsidR="002F1D7B" w:rsidRPr="0029545B">
        <w:rPr>
          <w:sz w:val="24"/>
          <w:szCs w:val="24"/>
        </w:rPr>
        <w:t>6</w:t>
      </w:r>
    </w:p>
    <w:p w:rsidRDefault="00C51181" w:rsidP="00C51181" w:rsidR="00C51181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R E P U B L I K A  H R V A T S K A</w:t>
      </w:r>
    </w:p>
    <w:p w:rsidRDefault="00C51181" w:rsidP="00C51181" w:rsidR="00C51181" w:rsidRPr="0029545B">
      <w:pPr>
        <w:jc w:val="center"/>
        <w:rPr>
          <w:sz w:val="24"/>
          <w:szCs w:val="24"/>
        </w:rPr>
      </w:pP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</w:p>
    <w:p w:rsidRDefault="00CE4727" w:rsidP="00CE4727" w:rsidR="00CE4727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Z A K L J U Č A K</w:t>
      </w:r>
    </w:p>
    <w:p w:rsidRDefault="00CE4727" w:rsidP="002C0E29" w:rsidR="00CE4727" w:rsidRPr="0029545B">
      <w:pPr>
        <w:rPr>
          <w:sz w:val="24"/>
          <w:szCs w:val="24"/>
        </w:rPr>
      </w:pPr>
    </w:p>
    <w:p w:rsidRDefault="00847F02" w:rsidP="00847F02" w:rsidR="003F320D" w:rsidRPr="0029545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9545B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29545B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29545B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r w:rsidR="00FB7A2A" w:rsidRPr="0029545B">
        <w:rPr>
          <w:rFonts w:hAnsi="Times New Roman" w:ascii="Times New Roman"/>
          <w:b w:val="false"/>
          <w:color w:val="auto"/>
          <w:szCs w:val="24"/>
          <w:lang w:val="pt-BR"/>
        </w:rPr>
        <w:t xml:space="preserve">ANTUN GLASNOVIĆ d.o.o. u stečaju, Zagreb, Taborska 5, OIB: </w:t>
      </w:r>
      <w:r w:rsidR="00FB7A2A" w:rsidRPr="0029545B">
        <w:rPr>
          <w:rFonts w:hAnsi="Times New Roman" w:ascii="Times New Roman"/>
          <w:b w:val="false"/>
          <w:color w:val="auto"/>
          <w:szCs w:val="24"/>
        </w:rPr>
        <w:t>57136339884</w:t>
      </w:r>
      <w:r w:rsidRPr="0029545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FB7A2A" w:rsidRPr="0029545B">
        <w:rPr>
          <w:rFonts w:hAnsi="Times New Roman" w:ascii="Times New Roman"/>
          <w:b w:val="false"/>
          <w:color w:val="auto"/>
          <w:szCs w:val="24"/>
        </w:rPr>
        <w:t>28. rujna</w:t>
      </w:r>
      <w:r w:rsidR="00D67072" w:rsidRPr="0029545B">
        <w:rPr>
          <w:rFonts w:hAnsi="Times New Roman" w:ascii="Times New Roman"/>
          <w:b w:val="false"/>
          <w:color w:val="auto"/>
          <w:szCs w:val="24"/>
        </w:rPr>
        <w:t xml:space="preserve"> 2018</w:t>
      </w:r>
      <w:r w:rsidRPr="0029545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FB7A2A" w:rsidP="00CE4727" w:rsidR="00FB7A2A" w:rsidRPr="0029545B">
      <w:pPr>
        <w:jc w:val="center"/>
        <w:rPr>
          <w:sz w:val="24"/>
          <w:szCs w:val="24"/>
        </w:rPr>
      </w:pPr>
    </w:p>
    <w:p w:rsidRDefault="00CE4727" w:rsidP="00CE4727" w:rsidR="00CE4727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z a k l j u č i o      j e</w:t>
      </w:r>
    </w:p>
    <w:p w:rsidRDefault="00625615" w:rsidP="00625615" w:rsidR="00625615" w:rsidRPr="0029545B">
      <w:pPr>
        <w:rPr>
          <w:rFonts w:cs="Arial" w:hAnsi="Arial" w:ascii="Arial"/>
          <w:b/>
          <w:sz w:val="24"/>
          <w:szCs w:val="24"/>
        </w:rPr>
      </w:pPr>
    </w:p>
    <w:p w:rsidRDefault="00625615" w:rsidP="009E2BBE" w:rsidR="009E2BBE" w:rsidRPr="0029545B">
      <w:pPr>
        <w:ind w:firstLine="708"/>
        <w:jc w:val="both"/>
        <w:rPr>
          <w:sz w:val="24"/>
          <w:szCs w:val="24"/>
        </w:rPr>
      </w:pPr>
      <w:r w:rsidRPr="0029545B">
        <w:rPr>
          <w:sz w:val="24"/>
          <w:szCs w:val="24"/>
        </w:rPr>
        <w:t>Određuje se ročište radi ut</w:t>
      </w:r>
      <w:r w:rsidR="00B6110C" w:rsidRPr="0029545B">
        <w:rPr>
          <w:sz w:val="24"/>
          <w:szCs w:val="24"/>
        </w:rPr>
        <w:t xml:space="preserve">vrđivanja vrijednosti </w:t>
      </w:r>
      <w:r w:rsidR="00E82D73" w:rsidRPr="0029545B">
        <w:rPr>
          <w:sz w:val="24"/>
          <w:szCs w:val="24"/>
        </w:rPr>
        <w:t xml:space="preserve">nekretnine stečajnog dužnika </w:t>
      </w:r>
      <w:r w:rsidR="00B05E4C" w:rsidRPr="0029545B">
        <w:rPr>
          <w:sz w:val="24"/>
          <w:szCs w:val="24"/>
          <w:lang w:val="pt-BR"/>
        </w:rPr>
        <w:t xml:space="preserve">ANTUN GLASNOVIĆ d.o.o. u stečaju, Zagreb, Taborska 5, OIB: </w:t>
      </w:r>
      <w:r w:rsidR="00B05E4C" w:rsidRPr="0029545B">
        <w:rPr>
          <w:sz w:val="24"/>
          <w:szCs w:val="24"/>
        </w:rPr>
        <w:t>57136339884</w:t>
      </w:r>
      <w:r w:rsidR="00E82D73" w:rsidRPr="0029545B">
        <w:rPr>
          <w:sz w:val="24"/>
          <w:szCs w:val="24"/>
        </w:rPr>
        <w:t xml:space="preserve">, uz odgovarajuću primjenu pravila ovršnog postupka o ovrsi na nekretnini, </w:t>
      </w:r>
      <w:r w:rsidR="00AC5424" w:rsidRPr="0029545B">
        <w:rPr>
          <w:sz w:val="24"/>
          <w:szCs w:val="24"/>
        </w:rPr>
        <w:t xml:space="preserve">upisanoj u </w:t>
      </w:r>
      <w:r w:rsidR="00605EB1" w:rsidRPr="0029545B">
        <w:rPr>
          <w:sz w:val="24"/>
          <w:szCs w:val="24"/>
        </w:rPr>
        <w:t xml:space="preserve">zemljišnoj knjizi </w:t>
      </w:r>
      <w:r w:rsidR="009E2BBE" w:rsidRPr="0029545B">
        <w:rPr>
          <w:sz w:val="24"/>
          <w:szCs w:val="24"/>
        </w:rPr>
        <w:t xml:space="preserve">Općinskog građanskog suda u Zagrebu, Zemljišnoknjižni odjel Zagreb, u: </w:t>
      </w:r>
    </w:p>
    <w:p w:rsidRDefault="009E2BBE" w:rsidP="009E2BBE" w:rsidR="00976BA3" w:rsidRPr="0029545B">
      <w:pPr>
        <w:ind w:firstLine="708"/>
        <w:jc w:val="both"/>
        <w:rPr>
          <w:sz w:val="24"/>
          <w:szCs w:val="24"/>
        </w:rPr>
      </w:pPr>
      <w:r w:rsidRPr="0029545B">
        <w:rPr>
          <w:sz w:val="24"/>
          <w:szCs w:val="24"/>
        </w:rPr>
        <w:t xml:space="preserve">- </w:t>
      </w:r>
      <w:r w:rsidRPr="0029545B">
        <w:rPr>
          <w:rFonts w:eastAsia="BatangChe"/>
          <w:sz w:val="24"/>
          <w:szCs w:val="24"/>
          <w:lang w:val="pt-BR"/>
        </w:rPr>
        <w:t xml:space="preserve">zk. ul. 10081, k.o. 999901, Grad Zagreb, kč.br. 4799/14, STAMBENO-POSLOVNA ZGRADA BR. 5 I DVORIŠTE U TABORSKOJ ULICI, ukupne površine 340 m2, i to u odnosu na 1. suvlasnički dio: 1/100 ETAŽNO VLASNITŠVO (E-1), 1. poslovni prostor u prizemlju površine 8,69 čm u nacrtu oznake PP2, </w:t>
      </w:r>
      <w:r w:rsidR="00976BA3" w:rsidRPr="0029545B">
        <w:rPr>
          <w:bCs/>
          <w:color w:val="000000"/>
          <w:sz w:val="24"/>
          <w:szCs w:val="24"/>
        </w:rPr>
        <w:t>za</w:t>
      </w:r>
    </w:p>
    <w:p w:rsidRDefault="00AB26C4" w:rsidP="001F54D3" w:rsidR="00605EB1" w:rsidRPr="002954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 studenoga</w:t>
      </w:r>
      <w:r w:rsidR="00400B5F" w:rsidRPr="0029545B">
        <w:rPr>
          <w:b/>
          <w:sz w:val="24"/>
          <w:szCs w:val="24"/>
        </w:rPr>
        <w:t xml:space="preserve"> 2018. u </w:t>
      </w:r>
      <w:r w:rsidR="00694F70" w:rsidRPr="0029545B">
        <w:rPr>
          <w:b/>
          <w:sz w:val="24"/>
          <w:szCs w:val="24"/>
        </w:rPr>
        <w:t>11,</w:t>
      </w:r>
      <w:r>
        <w:rPr>
          <w:b/>
          <w:sz w:val="24"/>
          <w:szCs w:val="24"/>
        </w:rPr>
        <w:t>3</w:t>
      </w:r>
      <w:r w:rsidR="00694F70" w:rsidRPr="0029545B">
        <w:rPr>
          <w:b/>
          <w:sz w:val="24"/>
          <w:szCs w:val="24"/>
        </w:rPr>
        <w:t>0</w:t>
      </w:r>
      <w:r w:rsidR="00AD4B36" w:rsidRPr="0029545B">
        <w:rPr>
          <w:b/>
          <w:sz w:val="24"/>
          <w:szCs w:val="24"/>
        </w:rPr>
        <w:t xml:space="preserve"> sati</w:t>
      </w:r>
    </w:p>
    <w:p w:rsidRDefault="0082370D" w:rsidP="0010340E" w:rsidR="001C657F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u zgradi Trgovačkog suda u Zagrebu, Petrinjska 8, soba broj 27/I. kat – dvorišna zgrada,</w:t>
      </w:r>
    </w:p>
    <w:p w:rsidRDefault="0082370D" w:rsidP="0010340E" w:rsidR="00625615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 xml:space="preserve">na </w:t>
      </w:r>
      <w:r w:rsidR="00625615" w:rsidRPr="0029545B">
        <w:rPr>
          <w:sz w:val="24"/>
          <w:szCs w:val="24"/>
        </w:rPr>
        <w:t xml:space="preserve">koje </w:t>
      </w:r>
      <w:r w:rsidRPr="0029545B">
        <w:rPr>
          <w:sz w:val="24"/>
          <w:szCs w:val="24"/>
        </w:rPr>
        <w:t xml:space="preserve">se </w:t>
      </w:r>
      <w:r w:rsidR="00625615" w:rsidRPr="0029545B">
        <w:rPr>
          <w:sz w:val="24"/>
          <w:szCs w:val="24"/>
        </w:rPr>
        <w:t>dostavom ovog zaključka</w:t>
      </w:r>
      <w:r w:rsidRPr="0029545B">
        <w:rPr>
          <w:sz w:val="24"/>
          <w:szCs w:val="24"/>
        </w:rPr>
        <w:t xml:space="preserve"> pozivaju</w:t>
      </w:r>
      <w:r w:rsidR="00625615" w:rsidRPr="0029545B">
        <w:rPr>
          <w:sz w:val="24"/>
          <w:szCs w:val="24"/>
        </w:rPr>
        <w:t>:</w:t>
      </w:r>
    </w:p>
    <w:p w:rsidRDefault="00625615" w:rsidP="00625615" w:rsidR="00625615" w:rsidRPr="00F571C7">
      <w:pPr>
        <w:numPr>
          <w:ilvl w:val="0"/>
          <w:numId w:val="1"/>
        </w:numPr>
        <w:jc w:val="both"/>
        <w:rPr>
          <w:sz w:val="24"/>
          <w:szCs w:val="24"/>
        </w:rPr>
      </w:pPr>
      <w:r w:rsidRPr="00F571C7">
        <w:rPr>
          <w:sz w:val="24"/>
          <w:szCs w:val="24"/>
        </w:rPr>
        <w:t>stečajni upravitelj</w:t>
      </w:r>
      <w:r w:rsidR="00D21A9D" w:rsidRPr="00F571C7">
        <w:rPr>
          <w:sz w:val="24"/>
          <w:szCs w:val="24"/>
        </w:rPr>
        <w:t xml:space="preserve"> i</w:t>
      </w:r>
    </w:p>
    <w:p w:rsidRDefault="00F571C7" w:rsidP="00F571C7" w:rsidR="00F571C7" w:rsidRPr="00F571C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571C7">
        <w:rPr>
          <w:sz w:val="24"/>
          <w:szCs w:val="24"/>
        </w:rPr>
        <w:t xml:space="preserve">REPUBLIKA HRVATSKA, </w:t>
      </w:r>
      <w:proofErr w:type="spellStart"/>
      <w:r w:rsidRPr="00F571C7">
        <w:rPr>
          <w:sz w:val="24"/>
          <w:szCs w:val="24"/>
        </w:rPr>
        <w:t>OIB</w:t>
      </w:r>
      <w:proofErr w:type="spellEnd"/>
      <w:r w:rsidRPr="00F571C7">
        <w:rPr>
          <w:sz w:val="24"/>
          <w:szCs w:val="24"/>
        </w:rPr>
        <w:t xml:space="preserve">: </w:t>
      </w:r>
      <w:r w:rsidRPr="00F571C7">
        <w:rPr>
          <w:bCs/>
          <w:sz w:val="24"/>
          <w:szCs w:val="24"/>
        </w:rPr>
        <w:t>52634238587.</w:t>
      </w:r>
    </w:p>
    <w:p w:rsidRDefault="005807E9" w:rsidP="00CE4727" w:rsidR="005807E9">
      <w:pPr>
        <w:jc w:val="center"/>
        <w:rPr>
          <w:sz w:val="24"/>
          <w:szCs w:val="24"/>
        </w:rPr>
      </w:pPr>
    </w:p>
    <w:p w:rsidRDefault="00CE4727" w:rsidP="00CE4727" w:rsidR="00CE4727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 xml:space="preserve">U Zagrebu </w:t>
      </w:r>
      <w:r w:rsidR="00107B22" w:rsidRPr="0029545B">
        <w:rPr>
          <w:sz w:val="24"/>
          <w:szCs w:val="24"/>
        </w:rPr>
        <w:t>28. rujna</w:t>
      </w:r>
      <w:r w:rsidR="00574A66" w:rsidRPr="0029545B">
        <w:rPr>
          <w:sz w:val="24"/>
          <w:szCs w:val="24"/>
        </w:rPr>
        <w:t xml:space="preserve"> 2018</w:t>
      </w:r>
      <w:r w:rsidR="002B13AE" w:rsidRPr="0029545B">
        <w:rPr>
          <w:sz w:val="24"/>
          <w:szCs w:val="24"/>
        </w:rPr>
        <w:t xml:space="preserve">. </w:t>
      </w:r>
      <w:r w:rsidRPr="0029545B">
        <w:rPr>
          <w:sz w:val="24"/>
          <w:szCs w:val="24"/>
        </w:rPr>
        <w:t xml:space="preserve"> </w:t>
      </w:r>
    </w:p>
    <w:p w:rsidRDefault="00CE4727" w:rsidP="001A1622" w:rsidR="001A1622" w:rsidRPr="0029545B">
      <w:pPr>
        <w:pStyle w:val="Tijeloteksta"/>
        <w:ind w:left="5760"/>
      </w:pPr>
      <w:r w:rsidRPr="0029545B">
        <w:tab/>
      </w:r>
      <w:r w:rsidR="00B1429B" w:rsidRPr="0029545B">
        <w:t xml:space="preserve">    </w:t>
      </w:r>
      <w:r w:rsidR="001A1622" w:rsidRPr="0029545B">
        <w:t>SUDAC</w:t>
      </w:r>
    </w:p>
    <w:p w:rsidRDefault="001A1622" w:rsidP="000349CE" w:rsidR="001A1622" w:rsidRPr="0029545B">
      <w:pPr>
        <w:pStyle w:val="Tijeloteksta"/>
        <w:jc w:val="right"/>
      </w:pPr>
      <w:proofErr w:type="spellStart"/>
      <w:r w:rsidRPr="0029545B">
        <w:t>mr.sc</w:t>
      </w:r>
      <w:proofErr w:type="spellEnd"/>
      <w:r w:rsidRPr="0029545B">
        <w:t>. Ivana Koštarić Fegeš</w:t>
      </w:r>
      <w:r w:rsidR="000349CE">
        <w:t>, v.r.</w:t>
      </w:r>
    </w:p>
    <w:p w:rsidRDefault="001A1622" w:rsidP="001A1622" w:rsidR="00CE4727" w:rsidRPr="0029545B">
      <w:pPr>
        <w:pStyle w:val="Tijeloteksta"/>
        <w:ind w:left="5760"/>
      </w:pPr>
      <w:r w:rsidRPr="0029545B">
        <w:t xml:space="preserve">                                                                                                    </w:t>
      </w:r>
    </w:p>
    <w:p w:rsidRDefault="001A1622" w:rsidP="001A1622" w:rsidR="001A1622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>UPUTA O PRAVNOM LIJEKU</w:t>
      </w:r>
    </w:p>
    <w:p w:rsidRDefault="001A1622" w:rsidP="001A1622" w:rsidR="00C51181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>Protiv zaključka nije dopušten</w:t>
      </w:r>
      <w:r w:rsidR="00C51181" w:rsidRPr="0029545B">
        <w:rPr>
          <w:sz w:val="24"/>
          <w:szCs w:val="24"/>
        </w:rPr>
        <w:t xml:space="preserve"> pravni lijek </w:t>
      </w:r>
      <w:r w:rsidRPr="0029545B">
        <w:rPr>
          <w:sz w:val="24"/>
          <w:szCs w:val="24"/>
        </w:rPr>
        <w:t>(čl. 1</w:t>
      </w:r>
      <w:r w:rsidR="00C51181" w:rsidRPr="0029545B">
        <w:rPr>
          <w:sz w:val="24"/>
          <w:szCs w:val="24"/>
        </w:rPr>
        <w:t>9</w:t>
      </w:r>
      <w:r w:rsidRPr="0029545B">
        <w:rPr>
          <w:sz w:val="24"/>
          <w:szCs w:val="24"/>
        </w:rPr>
        <w:t xml:space="preserve">. st. </w:t>
      </w:r>
      <w:r w:rsidR="00C51181" w:rsidRPr="0029545B">
        <w:rPr>
          <w:sz w:val="24"/>
          <w:szCs w:val="24"/>
        </w:rPr>
        <w:t>7</w:t>
      </w:r>
      <w:r w:rsidRPr="0029545B">
        <w:rPr>
          <w:sz w:val="24"/>
          <w:szCs w:val="24"/>
        </w:rPr>
        <w:t xml:space="preserve">. </w:t>
      </w:r>
      <w:proofErr w:type="spellStart"/>
      <w:r w:rsidRPr="0029545B">
        <w:rPr>
          <w:sz w:val="24"/>
          <w:szCs w:val="24"/>
        </w:rPr>
        <w:t>S</w:t>
      </w:r>
      <w:r w:rsidR="00C51181" w:rsidRPr="0029545B">
        <w:rPr>
          <w:sz w:val="24"/>
          <w:szCs w:val="24"/>
        </w:rPr>
        <w:t>Z</w:t>
      </w:r>
      <w:proofErr w:type="spellEnd"/>
      <w:r w:rsidR="00C51181" w:rsidRPr="0029545B">
        <w:rPr>
          <w:sz w:val="24"/>
          <w:szCs w:val="24"/>
        </w:rPr>
        <w:t>).</w:t>
      </w:r>
    </w:p>
    <w:p w:rsidRDefault="00B1429B" w:rsidP="00CE4727" w:rsidR="00B1429B" w:rsidRPr="0029545B">
      <w:pPr>
        <w:rPr>
          <w:sz w:val="24"/>
          <w:szCs w:val="24"/>
        </w:rPr>
      </w:pPr>
    </w:p>
    <w:p w:rsidRDefault="000349CE" w:rsidP="000349CE" w:rsidR="000349CE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349CE" w:rsidP="000349CE" w:rsidR="00B639DE" w:rsidRPr="006602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C51181" w:rsidR="00B639DE" w:rsidRPr="00660271">
      <w:headerReference w:type="default" r:id="rId10"/>
      <w:pgSz w:h="15840" w:w="12240"/>
      <w:pgMar w:gutter="0" w:footer="708" w:header="708" w:left="1800" w:bottom="567" w:right="180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181" w:rsidP="00C51181" w:rsidR="00C51181">
      <w:r>
        <w:separator/>
      </w:r>
    </w:p>
  </w:endnote>
  <w:endnote w:id="0" w:type="continuationSeparator">
    <w:p w:rsidRDefault="00C51181" w:rsidP="00C51181" w:rsidR="00C5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181" w:rsidP="00C51181" w:rsidR="00C51181">
      <w:r>
        <w:separator/>
      </w:r>
    </w:p>
  </w:footnote>
  <w:footnote w:id="0" w:type="continuationSeparator">
    <w:p w:rsidRDefault="00C51181" w:rsidP="00C51181" w:rsidR="00C5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181" w:rsidP="00C51181" w:rsidR="00C51181">
    <w:pPr>
      <w:pStyle w:val="Zaglavlje"/>
      <w:jc w:val="right"/>
    </w:pPr>
    <w:r>
      <w:t>St-</w:t>
    </w:r>
    <w:r w:rsidR="00FB7A2A">
      <w:t>4691</w:t>
    </w:r>
    <w:r>
      <w:t>/16</w:t>
    </w:r>
  </w:p>
  <w:p w:rsidRDefault="00C51181" w:rsidP="00C51181" w:rsidR="00C51181">
    <w:pPr>
      <w:pStyle w:val="Zaglavlje"/>
      <w:jc w:val="center"/>
    </w:pPr>
  </w:p>
  <w:p w:rsidRDefault="00C51181" w:rsidP="00C51181" w:rsidR="00C51181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F43D4"/>
    <w:multiLevelType w:val="hybridMultilevel"/>
    <w:tmpl w:val="08200FBC"/>
    <w:lvl w:tplc="639E3C8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349CE"/>
    <w:rsid w:val="000733AF"/>
    <w:rsid w:val="00090A98"/>
    <w:rsid w:val="000925B8"/>
    <w:rsid w:val="00097E91"/>
    <w:rsid w:val="000B7996"/>
    <w:rsid w:val="000D21A0"/>
    <w:rsid w:val="000F3FBC"/>
    <w:rsid w:val="0010340E"/>
    <w:rsid w:val="00103F3D"/>
    <w:rsid w:val="00107B22"/>
    <w:rsid w:val="001A0815"/>
    <w:rsid w:val="001A1622"/>
    <w:rsid w:val="001C657F"/>
    <w:rsid w:val="001F54D3"/>
    <w:rsid w:val="002411B7"/>
    <w:rsid w:val="0029545B"/>
    <w:rsid w:val="002B13AE"/>
    <w:rsid w:val="002B5611"/>
    <w:rsid w:val="002C0E29"/>
    <w:rsid w:val="002F1D7B"/>
    <w:rsid w:val="0030547B"/>
    <w:rsid w:val="00377E1D"/>
    <w:rsid w:val="003F320D"/>
    <w:rsid w:val="00400B5F"/>
    <w:rsid w:val="00434480"/>
    <w:rsid w:val="0048219F"/>
    <w:rsid w:val="00494BF5"/>
    <w:rsid w:val="004C6A58"/>
    <w:rsid w:val="004E5469"/>
    <w:rsid w:val="004F022B"/>
    <w:rsid w:val="004F45F5"/>
    <w:rsid w:val="005360AB"/>
    <w:rsid w:val="00574A66"/>
    <w:rsid w:val="005778E9"/>
    <w:rsid w:val="005807E9"/>
    <w:rsid w:val="005934C4"/>
    <w:rsid w:val="005B5B68"/>
    <w:rsid w:val="00604329"/>
    <w:rsid w:val="00605EB1"/>
    <w:rsid w:val="00625615"/>
    <w:rsid w:val="00660271"/>
    <w:rsid w:val="00694F70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81419"/>
    <w:rsid w:val="008B7372"/>
    <w:rsid w:val="008F793B"/>
    <w:rsid w:val="00935155"/>
    <w:rsid w:val="00966ABB"/>
    <w:rsid w:val="00976BA3"/>
    <w:rsid w:val="009E2BBE"/>
    <w:rsid w:val="009F122E"/>
    <w:rsid w:val="00A22F11"/>
    <w:rsid w:val="00A36A55"/>
    <w:rsid w:val="00A910D3"/>
    <w:rsid w:val="00AB1C40"/>
    <w:rsid w:val="00AB26C4"/>
    <w:rsid w:val="00AC5424"/>
    <w:rsid w:val="00AD4B36"/>
    <w:rsid w:val="00B01E9F"/>
    <w:rsid w:val="00B05E4C"/>
    <w:rsid w:val="00B1429B"/>
    <w:rsid w:val="00B528DF"/>
    <w:rsid w:val="00B6110C"/>
    <w:rsid w:val="00B639DE"/>
    <w:rsid w:val="00C51181"/>
    <w:rsid w:val="00CE4727"/>
    <w:rsid w:val="00D10E7B"/>
    <w:rsid w:val="00D21A9D"/>
    <w:rsid w:val="00D41AB2"/>
    <w:rsid w:val="00D51828"/>
    <w:rsid w:val="00D6062E"/>
    <w:rsid w:val="00D65527"/>
    <w:rsid w:val="00D67072"/>
    <w:rsid w:val="00DC4D28"/>
    <w:rsid w:val="00DE0770"/>
    <w:rsid w:val="00DE6DBE"/>
    <w:rsid w:val="00DF0974"/>
    <w:rsid w:val="00DF4B1F"/>
    <w:rsid w:val="00E560CF"/>
    <w:rsid w:val="00E72D2A"/>
    <w:rsid w:val="00E82D73"/>
    <w:rsid w:val="00E921E6"/>
    <w:rsid w:val="00EB380F"/>
    <w:rsid w:val="00EC7FC5"/>
    <w:rsid w:val="00F44CCD"/>
    <w:rsid w:val="00F53774"/>
    <w:rsid w:val="00F571C7"/>
    <w:rsid w:val="00F64DDC"/>
    <w:rsid w:val="00F90B8F"/>
    <w:rsid w:val="00FB7A2A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C511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1181"/>
  </w:style>
  <w:style w:styleId="Podnoje" w:type="paragraph">
    <w:name w:val="footer"/>
    <w:basedOn w:val="Normal"/>
    <w:link w:val="PodnojeChar"/>
    <w:rsid w:val="00C511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1181"/>
  </w:style>
  <w:style w:styleId="Tekstrezerviranogmjesta" w:type="character">
    <w:name w:val="Placeholder Text"/>
    <w:basedOn w:val="Zadanifontodlomka"/>
    <w:uiPriority w:val="99"/>
    <w:semiHidden/>
    <w:rsid w:val="0003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9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9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9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9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C511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51181"/>
  </w:style>
  <w:style w:styleId="Podnoje" w:type="paragraph">
    <w:name w:val="footer"/>
    <w:basedOn w:val="Normal"/>
    <w:link w:val="PodnojeChar"/>
    <w:rsid w:val="00C511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1181"/>
  </w:style>
  <w:style w:styleId="Tekstrezerviranogmjesta" w:type="character">
    <w:name w:val="Placeholder Text"/>
    <w:basedOn w:val="Zadanifontodlomka"/>
    <w:uiPriority w:val="99"/>
    <w:semiHidden/>
    <w:rsid w:val="00034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9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9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9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9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utvrđivanja vrijednosti nekretnine</izvorni_sadrzaj>
    <derivirana_varijabla naziv="DomainObject.Primjedba_1">ročište radi utvrđivanja vrijednosti nekretnine</derivirana_varijabla>
  </DomainObject.Primjedba>
  <DomainObject.Oznaka>
    <izvorni_sadrzaj>St-4691/2016-41</izvorni_sadrzaj>
    <derivirana_varijabla naziv="DomainObject.Oznaka_1">St-4691/2016-41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St-4691/2016-41</izvorni_sadrzaj>
    <derivirana_varijabla naziv="DomainObject.PoslovniBrojDokumenta_1">St-4691/2016-41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1149</properties:Characters>
  <properties:Lines>39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2018-09-28T08:35:00Z</dcterms:created>
  <dc:creator>nmarkovic</dc:creator>
  <cp:lastModifiedBy>Katarina Drndelić</cp:lastModifiedBy>
  <cp:lastPrinted>2018-09-28T09:36:00Z</cp:lastPrinted>
  <dcterms:modified xmlns:xsi="http://www.w3.org/2001/XMLSchema-instance" xsi:type="dcterms:W3CDTF">2018-09-28T09:36:00Z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St-4691/2016-41 / Odluka - Zaključak (Zaključak- ročište radi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